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81DE1" w14:textId="1CB6E8DF" w:rsidR="00F97533" w:rsidRDefault="001F28DA">
      <w:pPr>
        <w:ind w:left="9072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softHyphen/>
        <w:t xml:space="preserve">           Załącznik Nr </w:t>
      </w:r>
      <w:r w:rsidR="001132AF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do SWZ</w:t>
      </w:r>
    </w:p>
    <w:p w14:paraId="0A0F2419" w14:textId="77777777" w:rsidR="00F97533" w:rsidRDefault="00F97533">
      <w:pPr>
        <w:ind w:left="3540" w:firstLine="708"/>
        <w:rPr>
          <w:rFonts w:ascii="Arial" w:hAnsi="Arial" w:cs="Arial"/>
          <w:bCs/>
          <w:sz w:val="20"/>
          <w:szCs w:val="20"/>
        </w:rPr>
      </w:pPr>
    </w:p>
    <w:p w14:paraId="01E88104" w14:textId="77777777" w:rsidR="00F97533" w:rsidRDefault="00F97533">
      <w:pPr>
        <w:ind w:left="3540" w:firstLine="708"/>
        <w:rPr>
          <w:b/>
        </w:rPr>
      </w:pPr>
    </w:p>
    <w:p w14:paraId="4FAA3731" w14:textId="77777777" w:rsidR="00F97533" w:rsidRDefault="00F97533">
      <w:pPr>
        <w:rPr>
          <w:b/>
        </w:rPr>
      </w:pPr>
    </w:p>
    <w:p w14:paraId="13DF7BF0" w14:textId="77777777" w:rsidR="001F28DA" w:rsidRDefault="001F28DA" w:rsidP="001F28DA">
      <w:pPr>
        <w:pStyle w:val="Standard"/>
        <w:jc w:val="center"/>
      </w:pPr>
      <w:r>
        <w:rPr>
          <w:rStyle w:val="Domylnaczcionkaakapitu1"/>
          <w:b/>
        </w:rPr>
        <w:t>SPECYFIKACJA TECHNICZNA</w:t>
      </w:r>
    </w:p>
    <w:p w14:paraId="32741F9A" w14:textId="77777777" w:rsidR="00693C36" w:rsidRPr="00693C36" w:rsidRDefault="00693C36" w:rsidP="00693C36">
      <w:pPr>
        <w:suppressAutoHyphens/>
        <w:contextualSpacing/>
        <w:jc w:val="center"/>
        <w:rPr>
          <w:rFonts w:ascii="Arial" w:eastAsia="Arial" w:hAnsi="Arial" w:cs="Arial"/>
          <w:sz w:val="20"/>
          <w:szCs w:val="20"/>
          <w:lang w:eastAsia="zh-CN"/>
        </w:rPr>
      </w:pPr>
      <w:bookmarkStart w:id="0" w:name="_Hlk143465734"/>
      <w:r w:rsidRPr="00693C36">
        <w:rPr>
          <w:rFonts w:ascii="Arial" w:hAnsi="Arial" w:cs="Arial"/>
          <w:b/>
          <w:bCs/>
          <w:kern w:val="1"/>
          <w:sz w:val="20"/>
          <w:szCs w:val="20"/>
          <w:lang w:eastAsia="zh-CN"/>
        </w:rPr>
        <w:t>Zakup sprzętu dla Zakładu Wodno-Kanalizacyjnego w Lelkowie</w:t>
      </w:r>
    </w:p>
    <w:bookmarkEnd w:id="0"/>
    <w:p w14:paraId="2BED2E17" w14:textId="77777777" w:rsidR="00693C36" w:rsidRPr="00693C36" w:rsidRDefault="00693C36" w:rsidP="00693C36">
      <w:pPr>
        <w:suppressAutoHyphens/>
        <w:autoSpaceDN w:val="0"/>
        <w:ind w:left="3540" w:hanging="3824"/>
        <w:jc w:val="center"/>
        <w:textAlignment w:val="baseline"/>
        <w:rPr>
          <w:b/>
        </w:rPr>
      </w:pPr>
      <w:r w:rsidRPr="00693C36">
        <w:rPr>
          <w:b/>
        </w:rPr>
        <w:t>RG.P.271.IV.2023</w:t>
      </w:r>
    </w:p>
    <w:p w14:paraId="30A57C65" w14:textId="77777777" w:rsidR="00F97533" w:rsidRPr="00485E9A" w:rsidRDefault="00F97533">
      <w:pPr>
        <w:jc w:val="center"/>
        <w:rPr>
          <w:rStyle w:val="Domylnaczcionkaakapitu1"/>
          <w:b/>
          <w:highlight w:val="yellow"/>
        </w:rPr>
      </w:pPr>
    </w:p>
    <w:p w14:paraId="05ABFF09" w14:textId="77777777" w:rsidR="00F97533" w:rsidRDefault="00F97533">
      <w:pPr>
        <w:ind w:left="3540" w:firstLine="708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1"/>
        <w:tblW w:w="13011" w:type="dxa"/>
        <w:tblLook w:val="01E0" w:firstRow="1" w:lastRow="1" w:firstColumn="1" w:lastColumn="1" w:noHBand="0" w:noVBand="0"/>
      </w:tblPr>
      <w:tblGrid>
        <w:gridCol w:w="657"/>
        <w:gridCol w:w="4594"/>
        <w:gridCol w:w="1857"/>
        <w:gridCol w:w="2170"/>
        <w:gridCol w:w="3733"/>
      </w:tblGrid>
      <w:tr w:rsidR="00F97533" w14:paraId="30317DD5" w14:textId="77777777">
        <w:trPr>
          <w:trHeight w:val="563"/>
        </w:trPr>
        <w:tc>
          <w:tcPr>
            <w:tcW w:w="657" w:type="dxa"/>
            <w:vAlign w:val="center"/>
          </w:tcPr>
          <w:p w14:paraId="3263A242" w14:textId="77777777" w:rsidR="00F97533" w:rsidRDefault="001F2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L.P.   </w:t>
            </w:r>
          </w:p>
        </w:tc>
        <w:tc>
          <w:tcPr>
            <w:tcW w:w="8475" w:type="dxa"/>
            <w:gridSpan w:val="3"/>
            <w:vAlign w:val="center"/>
          </w:tcPr>
          <w:p w14:paraId="33549B57" w14:textId="77777777" w:rsidR="00F97533" w:rsidRDefault="001F28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WYMAGANE PARAMETRY  TECHNICZNO-UŻYTKOWE </w:t>
            </w:r>
          </w:p>
        </w:tc>
        <w:tc>
          <w:tcPr>
            <w:tcW w:w="3879" w:type="dxa"/>
            <w:vMerge w:val="restart"/>
            <w:vAlign w:val="center"/>
          </w:tcPr>
          <w:p w14:paraId="4FD81885" w14:textId="77777777" w:rsidR="00F97533" w:rsidRDefault="001F28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Cs w:val="20"/>
              </w:rPr>
              <w:t>Parametry oferowane przez Wykonawcę – opis (wpisać ”tak” w przypadku identycznych lub w wypadku oferowanych wyższych parametrów „opis”)</w:t>
            </w:r>
          </w:p>
        </w:tc>
      </w:tr>
      <w:tr w:rsidR="00F97533" w14:paraId="0DFE4640" w14:textId="77777777">
        <w:tc>
          <w:tcPr>
            <w:tcW w:w="9132" w:type="dxa"/>
            <w:gridSpan w:val="4"/>
            <w:vAlign w:val="center"/>
          </w:tcPr>
          <w:p w14:paraId="75B53436" w14:textId="75935D0C" w:rsidR="00F97533" w:rsidRDefault="001F28D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PARAMETRY TECHNICZNE </w:t>
            </w:r>
            <w:r w:rsidR="00A15009">
              <w:rPr>
                <w:rFonts w:ascii="Arial" w:hAnsi="Arial" w:cs="Arial"/>
                <w:b/>
                <w:bCs/>
                <w:szCs w:val="20"/>
              </w:rPr>
              <w:t>Wozu ascenizacyjnego</w:t>
            </w:r>
          </w:p>
        </w:tc>
        <w:tc>
          <w:tcPr>
            <w:tcW w:w="3879" w:type="dxa"/>
            <w:vMerge/>
            <w:vAlign w:val="center"/>
          </w:tcPr>
          <w:p w14:paraId="43A0E1AB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7533" w14:paraId="43F1B5FB" w14:textId="77777777">
        <w:tc>
          <w:tcPr>
            <w:tcW w:w="657" w:type="dxa"/>
            <w:vAlign w:val="center"/>
          </w:tcPr>
          <w:p w14:paraId="6ED9B2A7" w14:textId="77777777" w:rsidR="00F97533" w:rsidRDefault="001F2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784" w:type="dxa"/>
            <w:vAlign w:val="center"/>
          </w:tcPr>
          <w:p w14:paraId="30A7B3B8" w14:textId="77777777" w:rsidR="00F97533" w:rsidRDefault="001F2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Rok produkcji </w:t>
            </w:r>
          </w:p>
        </w:tc>
        <w:tc>
          <w:tcPr>
            <w:tcW w:w="1500" w:type="dxa"/>
            <w:vAlign w:val="center"/>
          </w:tcPr>
          <w:p w14:paraId="2CA667D8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min.</w:t>
            </w:r>
          </w:p>
        </w:tc>
        <w:tc>
          <w:tcPr>
            <w:tcW w:w="2191" w:type="dxa"/>
            <w:vAlign w:val="center"/>
          </w:tcPr>
          <w:p w14:paraId="06EAA6AF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2021</w:t>
            </w:r>
          </w:p>
        </w:tc>
        <w:tc>
          <w:tcPr>
            <w:tcW w:w="3879" w:type="dxa"/>
            <w:vAlign w:val="center"/>
          </w:tcPr>
          <w:p w14:paraId="7309398C" w14:textId="77777777" w:rsidR="00F97533" w:rsidRDefault="00F975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97533" w14:paraId="39BBBFB7" w14:textId="77777777">
        <w:tc>
          <w:tcPr>
            <w:tcW w:w="657" w:type="dxa"/>
            <w:vMerge w:val="restart"/>
            <w:vAlign w:val="center"/>
          </w:tcPr>
          <w:p w14:paraId="2ADF3D6B" w14:textId="77777777" w:rsidR="00F97533" w:rsidRDefault="001F2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2354" w:type="dxa"/>
            <w:gridSpan w:val="4"/>
            <w:shd w:val="clear" w:color="auto" w:fill="E7E6E6" w:themeFill="background2"/>
            <w:vAlign w:val="center"/>
          </w:tcPr>
          <w:p w14:paraId="5144068A" w14:textId="77777777" w:rsidR="00F97533" w:rsidRDefault="001F28DA">
            <w:pPr>
              <w:rPr>
                <w:rFonts w:ascii="Arial" w:hAnsi="Arial" w:cs="Arial"/>
                <w:b/>
                <w:bCs/>
                <w:highlight w:val="lightGray"/>
              </w:rPr>
            </w:pPr>
            <w:r>
              <w:rPr>
                <w:rFonts w:ascii="Arial" w:hAnsi="Arial" w:cs="Arial"/>
                <w:b/>
                <w:bCs/>
                <w:highlight w:val="lightGray"/>
              </w:rPr>
              <w:t>ZBIORNIK</w:t>
            </w:r>
          </w:p>
        </w:tc>
      </w:tr>
      <w:tr w:rsidR="00F97533" w14:paraId="4D3AC196" w14:textId="77777777">
        <w:tc>
          <w:tcPr>
            <w:tcW w:w="657" w:type="dxa"/>
            <w:vMerge/>
            <w:vAlign w:val="center"/>
          </w:tcPr>
          <w:p w14:paraId="72B69250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6118082A" w14:textId="77777777" w:rsidR="00F97533" w:rsidRDefault="001F28D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Zbiornik obustronnie ocynkowany ogniowo</w:t>
            </w:r>
          </w:p>
        </w:tc>
        <w:tc>
          <w:tcPr>
            <w:tcW w:w="1500" w:type="dxa"/>
            <w:vAlign w:val="center"/>
          </w:tcPr>
          <w:p w14:paraId="71FE0BE5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91" w:type="dxa"/>
            <w:vAlign w:val="center"/>
          </w:tcPr>
          <w:p w14:paraId="3A1B4BD3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79" w:type="dxa"/>
            <w:vAlign w:val="center"/>
          </w:tcPr>
          <w:p w14:paraId="4438AC67" w14:textId="77777777" w:rsidR="00F97533" w:rsidRDefault="00F9753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F97533" w14:paraId="7B27241F" w14:textId="77777777">
        <w:tc>
          <w:tcPr>
            <w:tcW w:w="657" w:type="dxa"/>
            <w:vMerge/>
          </w:tcPr>
          <w:p w14:paraId="62216CFC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</w:tcPr>
          <w:p w14:paraId="375EE30D" w14:textId="77777777" w:rsidR="00F97533" w:rsidRDefault="001F28DA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</w:rPr>
              <w:t xml:space="preserve">Pasywacja zbiornika chroniąca </w:t>
            </w:r>
            <w:r>
              <w:rPr>
                <w:rFonts w:ascii="Arial" w:eastAsiaTheme="minorHAnsi" w:hAnsi="Arial" w:cs="Arial"/>
                <w:bCs/>
                <w:lang w:eastAsia="en-US"/>
              </w:rPr>
              <w:t>ocynk</w:t>
            </w:r>
          </w:p>
        </w:tc>
        <w:tc>
          <w:tcPr>
            <w:tcW w:w="1500" w:type="dxa"/>
          </w:tcPr>
          <w:p w14:paraId="4E394BF4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91" w:type="dxa"/>
          </w:tcPr>
          <w:p w14:paraId="0723AE81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79" w:type="dxa"/>
          </w:tcPr>
          <w:p w14:paraId="7EEA3CB0" w14:textId="77777777" w:rsidR="00F97533" w:rsidRDefault="00F9753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F97533" w14:paraId="16B8F263" w14:textId="77777777">
        <w:trPr>
          <w:trHeight w:val="278"/>
        </w:trPr>
        <w:tc>
          <w:tcPr>
            <w:tcW w:w="657" w:type="dxa"/>
            <w:vMerge/>
          </w:tcPr>
          <w:p w14:paraId="27A1A097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</w:tcPr>
          <w:p w14:paraId="7E9A86E9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Tylny właz</w:t>
            </w:r>
          </w:p>
        </w:tc>
        <w:tc>
          <w:tcPr>
            <w:tcW w:w="1500" w:type="dxa"/>
          </w:tcPr>
          <w:p w14:paraId="0936927B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700mm</w:t>
            </w:r>
          </w:p>
        </w:tc>
        <w:tc>
          <w:tcPr>
            <w:tcW w:w="2191" w:type="dxa"/>
          </w:tcPr>
          <w:p w14:paraId="0D9E39A6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Pokrywa na zawiasie</w:t>
            </w:r>
          </w:p>
        </w:tc>
        <w:tc>
          <w:tcPr>
            <w:tcW w:w="3879" w:type="dxa"/>
          </w:tcPr>
          <w:p w14:paraId="0A165B4B" w14:textId="77777777" w:rsidR="00F97533" w:rsidRDefault="00F9753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F97533" w14:paraId="42E96979" w14:textId="77777777">
        <w:tc>
          <w:tcPr>
            <w:tcW w:w="657" w:type="dxa"/>
            <w:vMerge/>
            <w:vAlign w:val="center"/>
          </w:tcPr>
          <w:p w14:paraId="503784E6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7CF24996" w14:textId="77777777" w:rsidR="00F97533" w:rsidRDefault="001F28DA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</w:rPr>
              <w:t>Rurowy wskaźnik napełniania z wziernikiem</w:t>
            </w:r>
          </w:p>
        </w:tc>
        <w:tc>
          <w:tcPr>
            <w:tcW w:w="1500" w:type="dxa"/>
            <w:vAlign w:val="center"/>
          </w:tcPr>
          <w:p w14:paraId="75FDFE1E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91" w:type="dxa"/>
            <w:vAlign w:val="center"/>
          </w:tcPr>
          <w:p w14:paraId="2C0AC434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3879" w:type="dxa"/>
            <w:vAlign w:val="center"/>
          </w:tcPr>
          <w:p w14:paraId="3415C9BF" w14:textId="77777777" w:rsidR="00F97533" w:rsidRDefault="00F97533">
            <w:pPr>
              <w:jc w:val="center"/>
              <w:rPr>
                <w:rFonts w:ascii="Arial" w:hAnsi="Arial" w:cs="Arial"/>
              </w:rPr>
            </w:pPr>
          </w:p>
        </w:tc>
      </w:tr>
      <w:tr w:rsidR="00F97533" w14:paraId="09DD9121" w14:textId="77777777">
        <w:tc>
          <w:tcPr>
            <w:tcW w:w="657" w:type="dxa"/>
            <w:vMerge/>
            <w:vAlign w:val="center"/>
          </w:tcPr>
          <w:p w14:paraId="0F800C92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3E6EE6B3" w14:textId="77777777" w:rsidR="00F97533" w:rsidRDefault="001F28DA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>Króciec spustowy z zaworem</w:t>
            </w:r>
          </w:p>
        </w:tc>
        <w:tc>
          <w:tcPr>
            <w:tcW w:w="1500" w:type="dxa"/>
            <w:vAlign w:val="center"/>
          </w:tcPr>
          <w:p w14:paraId="3F953A91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1½</w:t>
            </w:r>
          </w:p>
        </w:tc>
        <w:tc>
          <w:tcPr>
            <w:tcW w:w="2191" w:type="dxa"/>
            <w:vAlign w:val="center"/>
          </w:tcPr>
          <w:p w14:paraId="5AF4A8D6" w14:textId="77777777" w:rsidR="00F97533" w:rsidRDefault="001F28D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W najniższym punkcie zbiornika</w:t>
            </w:r>
          </w:p>
        </w:tc>
        <w:tc>
          <w:tcPr>
            <w:tcW w:w="3879" w:type="dxa"/>
            <w:vAlign w:val="center"/>
          </w:tcPr>
          <w:p w14:paraId="76FE039D" w14:textId="77777777" w:rsidR="00F97533" w:rsidRDefault="00F97533">
            <w:pPr>
              <w:jc w:val="center"/>
              <w:rPr>
                <w:rFonts w:ascii="Arial" w:hAnsi="Arial" w:cs="Arial"/>
              </w:rPr>
            </w:pPr>
          </w:p>
        </w:tc>
      </w:tr>
      <w:tr w:rsidR="00F97533" w14:paraId="618AB13F" w14:textId="77777777">
        <w:trPr>
          <w:trHeight w:val="70"/>
        </w:trPr>
        <w:tc>
          <w:tcPr>
            <w:tcW w:w="657" w:type="dxa"/>
            <w:vMerge/>
            <w:vAlign w:val="center"/>
          </w:tcPr>
          <w:p w14:paraId="14155278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110970E8" w14:textId="77777777" w:rsidR="00F97533" w:rsidRDefault="001F28DA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>Wziernik na tylnej dennicy</w:t>
            </w:r>
          </w:p>
        </w:tc>
        <w:tc>
          <w:tcPr>
            <w:tcW w:w="1500" w:type="dxa"/>
            <w:vAlign w:val="center"/>
          </w:tcPr>
          <w:p w14:paraId="323D274F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4ʺ</w:t>
            </w:r>
          </w:p>
        </w:tc>
        <w:tc>
          <w:tcPr>
            <w:tcW w:w="2191" w:type="dxa"/>
            <w:vAlign w:val="center"/>
          </w:tcPr>
          <w:p w14:paraId="6F19CFEC" w14:textId="77777777" w:rsidR="00F97533" w:rsidRDefault="001F28DA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3879" w:type="dxa"/>
            <w:vAlign w:val="center"/>
          </w:tcPr>
          <w:p w14:paraId="4C4A82DA" w14:textId="77777777" w:rsidR="00F97533" w:rsidRDefault="00F97533">
            <w:pPr>
              <w:jc w:val="center"/>
              <w:rPr>
                <w:rFonts w:ascii="Arial" w:hAnsi="Arial" w:cs="Arial"/>
              </w:rPr>
            </w:pPr>
          </w:p>
        </w:tc>
      </w:tr>
      <w:tr w:rsidR="00F97533" w14:paraId="6259E3B4" w14:textId="77777777">
        <w:tc>
          <w:tcPr>
            <w:tcW w:w="657" w:type="dxa"/>
            <w:vMerge/>
            <w:vAlign w:val="center"/>
          </w:tcPr>
          <w:p w14:paraId="20BEA5BD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4CE9140F" w14:textId="77777777" w:rsidR="00F97533" w:rsidRDefault="001F28DA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>Zawór bezpieczeństwa</w:t>
            </w:r>
          </w:p>
        </w:tc>
        <w:tc>
          <w:tcPr>
            <w:tcW w:w="1500" w:type="dxa"/>
            <w:vAlign w:val="center"/>
          </w:tcPr>
          <w:p w14:paraId="24B35978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lang w:eastAsia="en-US"/>
              </w:rPr>
              <w:t>4ʺ</w:t>
            </w:r>
          </w:p>
        </w:tc>
        <w:tc>
          <w:tcPr>
            <w:tcW w:w="2191" w:type="dxa"/>
            <w:vAlign w:val="center"/>
          </w:tcPr>
          <w:p w14:paraId="0F7C1827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879" w:type="dxa"/>
            <w:vAlign w:val="center"/>
          </w:tcPr>
          <w:p w14:paraId="26B7558E" w14:textId="77777777" w:rsidR="00F97533" w:rsidRDefault="00F97533">
            <w:pPr>
              <w:jc w:val="center"/>
              <w:rPr>
                <w:rFonts w:ascii="Arial" w:hAnsi="Arial" w:cs="Arial"/>
              </w:rPr>
            </w:pPr>
          </w:p>
        </w:tc>
      </w:tr>
      <w:tr w:rsidR="00F97533" w14:paraId="67FB1590" w14:textId="77777777">
        <w:tc>
          <w:tcPr>
            <w:tcW w:w="657" w:type="dxa"/>
            <w:vMerge/>
            <w:tcBorders>
              <w:top w:val="nil"/>
            </w:tcBorders>
            <w:vAlign w:val="center"/>
          </w:tcPr>
          <w:p w14:paraId="2D81564B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tcBorders>
              <w:top w:val="nil"/>
            </w:tcBorders>
            <w:vAlign w:val="center"/>
          </w:tcPr>
          <w:p w14:paraId="55D85648" w14:textId="77777777" w:rsidR="00F97533" w:rsidRDefault="001F28DA">
            <w:p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lang w:eastAsia="en-US"/>
              </w:rPr>
              <w:t>Górny właz</w:t>
            </w:r>
          </w:p>
        </w:tc>
        <w:tc>
          <w:tcPr>
            <w:tcW w:w="1500" w:type="dxa"/>
            <w:tcBorders>
              <w:top w:val="nil"/>
            </w:tcBorders>
            <w:vAlign w:val="center"/>
          </w:tcPr>
          <w:p w14:paraId="6772FC98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Ø350mm</w:t>
            </w:r>
          </w:p>
        </w:tc>
        <w:tc>
          <w:tcPr>
            <w:tcW w:w="2191" w:type="dxa"/>
            <w:tcBorders>
              <w:top w:val="nil"/>
            </w:tcBorders>
            <w:vAlign w:val="center"/>
          </w:tcPr>
          <w:p w14:paraId="41513766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79" w:type="dxa"/>
            <w:tcBorders>
              <w:top w:val="nil"/>
            </w:tcBorders>
            <w:vAlign w:val="center"/>
          </w:tcPr>
          <w:p w14:paraId="63C71846" w14:textId="77777777" w:rsidR="00F97533" w:rsidRDefault="00F97533">
            <w:pPr>
              <w:jc w:val="center"/>
              <w:rPr>
                <w:rFonts w:ascii="Arial" w:hAnsi="Arial" w:cs="Arial"/>
              </w:rPr>
            </w:pPr>
          </w:p>
        </w:tc>
      </w:tr>
      <w:tr w:rsidR="00F97533" w14:paraId="68EBC0FA" w14:textId="77777777">
        <w:tc>
          <w:tcPr>
            <w:tcW w:w="657" w:type="dxa"/>
            <w:vMerge w:val="restart"/>
            <w:vAlign w:val="center"/>
          </w:tcPr>
          <w:p w14:paraId="267710E0" w14:textId="77777777" w:rsidR="00F97533" w:rsidRDefault="001F2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2354" w:type="dxa"/>
            <w:gridSpan w:val="4"/>
            <w:shd w:val="clear" w:color="auto" w:fill="E7E6E6" w:themeFill="background2"/>
            <w:vAlign w:val="center"/>
          </w:tcPr>
          <w:p w14:paraId="40CF39DE" w14:textId="77777777" w:rsidR="00F97533" w:rsidRDefault="001F2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Konstrukcja</w:t>
            </w:r>
          </w:p>
        </w:tc>
      </w:tr>
      <w:tr w:rsidR="00F97533" w14:paraId="419BD94D" w14:textId="77777777">
        <w:tc>
          <w:tcPr>
            <w:tcW w:w="657" w:type="dxa"/>
            <w:vMerge/>
            <w:vAlign w:val="center"/>
          </w:tcPr>
          <w:p w14:paraId="37573407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2773B807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Ramowa</w:t>
            </w:r>
          </w:p>
        </w:tc>
        <w:tc>
          <w:tcPr>
            <w:tcW w:w="1500" w:type="dxa"/>
            <w:vAlign w:val="center"/>
          </w:tcPr>
          <w:p w14:paraId="1D67A2F6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2BE3769C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879" w:type="dxa"/>
            <w:vAlign w:val="center"/>
          </w:tcPr>
          <w:p w14:paraId="5049FDD6" w14:textId="77777777" w:rsidR="00F97533" w:rsidRDefault="00F975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7533" w14:paraId="28482487" w14:textId="77777777">
        <w:tc>
          <w:tcPr>
            <w:tcW w:w="657" w:type="dxa"/>
            <w:vMerge/>
            <w:vAlign w:val="center"/>
          </w:tcPr>
          <w:p w14:paraId="12EC41A8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0C9F85FA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Zaczep</w:t>
            </w:r>
          </w:p>
        </w:tc>
        <w:tc>
          <w:tcPr>
            <w:tcW w:w="1500" w:type="dxa"/>
            <w:vAlign w:val="center"/>
          </w:tcPr>
          <w:p w14:paraId="5EE38748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wymienny-przykręcany</w:t>
            </w:r>
          </w:p>
        </w:tc>
        <w:tc>
          <w:tcPr>
            <w:tcW w:w="2191" w:type="dxa"/>
            <w:vAlign w:val="center"/>
          </w:tcPr>
          <w:p w14:paraId="59C9CF96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Ø50</w:t>
            </w:r>
          </w:p>
        </w:tc>
        <w:tc>
          <w:tcPr>
            <w:tcW w:w="3879" w:type="dxa"/>
            <w:vAlign w:val="center"/>
          </w:tcPr>
          <w:p w14:paraId="2E2DA60E" w14:textId="77777777" w:rsidR="00F97533" w:rsidRDefault="00F97533">
            <w:pPr>
              <w:jc w:val="center"/>
              <w:rPr>
                <w:rFonts w:ascii="Arial" w:hAnsi="Arial" w:cs="Arial"/>
              </w:rPr>
            </w:pPr>
          </w:p>
        </w:tc>
      </w:tr>
      <w:tr w:rsidR="00F97533" w14:paraId="35A31542" w14:textId="77777777">
        <w:tc>
          <w:tcPr>
            <w:tcW w:w="657" w:type="dxa"/>
            <w:vMerge/>
            <w:vAlign w:val="center"/>
          </w:tcPr>
          <w:p w14:paraId="72AE26C8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1E12BB66" w14:textId="77777777" w:rsidR="00F97533" w:rsidRDefault="001F28D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Mechanicznie regulowana stopa podporowa</w:t>
            </w:r>
          </w:p>
        </w:tc>
        <w:tc>
          <w:tcPr>
            <w:tcW w:w="1500" w:type="dxa"/>
            <w:vAlign w:val="center"/>
          </w:tcPr>
          <w:p w14:paraId="4FABEB88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191" w:type="dxa"/>
            <w:vAlign w:val="center"/>
          </w:tcPr>
          <w:p w14:paraId="11779215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879" w:type="dxa"/>
            <w:vAlign w:val="center"/>
          </w:tcPr>
          <w:p w14:paraId="332BE2A8" w14:textId="77777777" w:rsidR="00F97533" w:rsidRDefault="00F975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97533" w14:paraId="60A38886" w14:textId="77777777">
        <w:tc>
          <w:tcPr>
            <w:tcW w:w="657" w:type="dxa"/>
            <w:vMerge w:val="restart"/>
            <w:vAlign w:val="center"/>
          </w:tcPr>
          <w:p w14:paraId="4C7350BB" w14:textId="77777777" w:rsidR="00F97533" w:rsidRDefault="001F2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2354" w:type="dxa"/>
            <w:gridSpan w:val="4"/>
            <w:shd w:val="clear" w:color="auto" w:fill="E7E6E6" w:themeFill="background2"/>
            <w:vAlign w:val="center"/>
          </w:tcPr>
          <w:p w14:paraId="7EECE1E8" w14:textId="77777777" w:rsidR="00F97533" w:rsidRDefault="001F2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ZESTAW KOŁOWY</w:t>
            </w:r>
          </w:p>
        </w:tc>
      </w:tr>
      <w:tr w:rsidR="00F97533" w14:paraId="72B6A8AB" w14:textId="77777777">
        <w:tc>
          <w:tcPr>
            <w:tcW w:w="657" w:type="dxa"/>
            <w:vMerge/>
            <w:vAlign w:val="center"/>
          </w:tcPr>
          <w:p w14:paraId="7CB977A2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722F84D3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Dwie osie resorowane</w:t>
            </w:r>
          </w:p>
        </w:tc>
        <w:tc>
          <w:tcPr>
            <w:tcW w:w="1500" w:type="dxa"/>
            <w:vAlign w:val="center"/>
          </w:tcPr>
          <w:p w14:paraId="24077FFA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Theme="minorHAnsi" w:hAnsi="Arial" w:cs="Arial"/>
                <w:lang w:eastAsia="en-US"/>
              </w:rPr>
              <w:t>x</w:t>
            </w:r>
          </w:p>
        </w:tc>
        <w:tc>
          <w:tcPr>
            <w:tcW w:w="2191" w:type="dxa"/>
            <w:vAlign w:val="center"/>
          </w:tcPr>
          <w:p w14:paraId="4EC54DE5" w14:textId="77777777" w:rsidR="00F97533" w:rsidRDefault="001F2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3879" w:type="dxa"/>
            <w:vAlign w:val="center"/>
          </w:tcPr>
          <w:p w14:paraId="024A2D40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7533" w14:paraId="1DBBA10A" w14:textId="77777777">
        <w:trPr>
          <w:trHeight w:val="277"/>
        </w:trPr>
        <w:tc>
          <w:tcPr>
            <w:tcW w:w="657" w:type="dxa"/>
            <w:vMerge/>
            <w:vAlign w:val="center"/>
          </w:tcPr>
          <w:p w14:paraId="64719FB5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7608CFC6" w14:textId="77777777" w:rsidR="00F97533" w:rsidRDefault="001F28D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Ogómienie</w:t>
            </w:r>
          </w:p>
        </w:tc>
        <w:tc>
          <w:tcPr>
            <w:tcW w:w="1500" w:type="dxa"/>
            <w:vAlign w:val="center"/>
          </w:tcPr>
          <w:p w14:paraId="4B17C3C8" w14:textId="77777777" w:rsidR="00F97533" w:rsidRDefault="001F28DA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500/600x22,5</w:t>
            </w:r>
          </w:p>
        </w:tc>
        <w:tc>
          <w:tcPr>
            <w:tcW w:w="2191" w:type="dxa"/>
            <w:vAlign w:val="center"/>
          </w:tcPr>
          <w:p w14:paraId="69BEBC60" w14:textId="77777777" w:rsidR="00F97533" w:rsidRDefault="001F28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3879" w:type="dxa"/>
            <w:vAlign w:val="center"/>
          </w:tcPr>
          <w:p w14:paraId="554D9E38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7533" w14:paraId="17929A39" w14:textId="77777777">
        <w:tc>
          <w:tcPr>
            <w:tcW w:w="657" w:type="dxa"/>
            <w:vMerge/>
            <w:vAlign w:val="center"/>
          </w:tcPr>
          <w:p w14:paraId="421DB62E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08E2C95F" w14:textId="77777777" w:rsidR="00F97533" w:rsidRDefault="001F28DA">
            <w:pP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Błotniki</w:t>
            </w:r>
          </w:p>
        </w:tc>
        <w:tc>
          <w:tcPr>
            <w:tcW w:w="1500" w:type="dxa"/>
            <w:vAlign w:val="center"/>
          </w:tcPr>
          <w:p w14:paraId="7F540000" w14:textId="77777777" w:rsidR="00F97533" w:rsidRDefault="001F28DA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x</w:t>
            </w:r>
          </w:p>
        </w:tc>
        <w:tc>
          <w:tcPr>
            <w:tcW w:w="2191" w:type="dxa"/>
            <w:vAlign w:val="center"/>
          </w:tcPr>
          <w:p w14:paraId="5490EC92" w14:textId="77777777" w:rsidR="00F97533" w:rsidRDefault="001F28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3879" w:type="dxa"/>
            <w:vAlign w:val="center"/>
          </w:tcPr>
          <w:p w14:paraId="56D07E85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7533" w14:paraId="3610E36D" w14:textId="77777777">
        <w:tc>
          <w:tcPr>
            <w:tcW w:w="657" w:type="dxa"/>
            <w:tcBorders>
              <w:top w:val="nil"/>
            </w:tcBorders>
            <w:vAlign w:val="center"/>
          </w:tcPr>
          <w:p w14:paraId="6E333161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tcBorders>
              <w:top w:val="nil"/>
            </w:tcBorders>
            <w:vAlign w:val="center"/>
          </w:tcPr>
          <w:p w14:paraId="3CFA4AAD" w14:textId="77777777" w:rsidR="00F97533" w:rsidRDefault="001F28DA">
            <w:pP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Układ hamulcowy</w:t>
            </w:r>
          </w:p>
        </w:tc>
        <w:tc>
          <w:tcPr>
            <w:tcW w:w="1500" w:type="dxa"/>
            <w:tcBorders>
              <w:top w:val="nil"/>
            </w:tcBorders>
            <w:vAlign w:val="center"/>
          </w:tcPr>
          <w:p w14:paraId="690FB32D" w14:textId="77777777" w:rsidR="00F97533" w:rsidRDefault="001F28DA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/>
              </w:rPr>
              <w:t>Pneumatyczny, dwurzędowy</w:t>
            </w:r>
          </w:p>
        </w:tc>
        <w:tc>
          <w:tcPr>
            <w:tcW w:w="2191" w:type="dxa"/>
            <w:tcBorders>
              <w:top w:val="nil"/>
            </w:tcBorders>
            <w:vAlign w:val="center"/>
          </w:tcPr>
          <w:p w14:paraId="1A59A782" w14:textId="77777777" w:rsidR="00F97533" w:rsidRDefault="001F28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/>
              </w:rPr>
              <w:t>4 stopniowa regulacja siły hamowania</w:t>
            </w:r>
          </w:p>
        </w:tc>
        <w:tc>
          <w:tcPr>
            <w:tcW w:w="3879" w:type="dxa"/>
            <w:tcBorders>
              <w:top w:val="nil"/>
            </w:tcBorders>
            <w:vAlign w:val="center"/>
          </w:tcPr>
          <w:p w14:paraId="7C7BD7C0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7533" w14:paraId="56B0052B" w14:textId="77777777">
        <w:tc>
          <w:tcPr>
            <w:tcW w:w="657" w:type="dxa"/>
            <w:tcBorders>
              <w:top w:val="nil"/>
            </w:tcBorders>
            <w:vAlign w:val="center"/>
          </w:tcPr>
          <w:p w14:paraId="40F19E0C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tcBorders>
              <w:top w:val="nil"/>
            </w:tcBorders>
            <w:vAlign w:val="center"/>
          </w:tcPr>
          <w:p w14:paraId="1048F6D9" w14:textId="77777777" w:rsidR="00F97533" w:rsidRDefault="001F28DA">
            <w:pPr>
              <w:rPr>
                <w:rFonts w:ascii="Arial" w:eastAsiaTheme="minorHAnsi" w:hAnsi="Arial" w:cs="Arial"/>
                <w:bCs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Hamulec ręczny postojowy</w:t>
            </w:r>
          </w:p>
        </w:tc>
        <w:tc>
          <w:tcPr>
            <w:tcW w:w="1500" w:type="dxa"/>
            <w:tcBorders>
              <w:top w:val="nil"/>
            </w:tcBorders>
            <w:vAlign w:val="center"/>
          </w:tcPr>
          <w:p w14:paraId="5A32970E" w14:textId="77777777" w:rsidR="00F97533" w:rsidRDefault="001F28DA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191" w:type="dxa"/>
            <w:tcBorders>
              <w:top w:val="nil"/>
            </w:tcBorders>
            <w:vAlign w:val="center"/>
          </w:tcPr>
          <w:p w14:paraId="61D9E513" w14:textId="77777777" w:rsidR="00F97533" w:rsidRDefault="001F28D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3879" w:type="dxa"/>
            <w:tcBorders>
              <w:top w:val="nil"/>
            </w:tcBorders>
            <w:vAlign w:val="center"/>
          </w:tcPr>
          <w:p w14:paraId="7F3606CE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7533" w14:paraId="4B4B3B49" w14:textId="77777777">
        <w:tc>
          <w:tcPr>
            <w:tcW w:w="657" w:type="dxa"/>
            <w:vMerge w:val="restart"/>
            <w:vAlign w:val="center"/>
          </w:tcPr>
          <w:p w14:paraId="39C33809" w14:textId="77777777" w:rsidR="00F97533" w:rsidRDefault="001F2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2354" w:type="dxa"/>
            <w:gridSpan w:val="4"/>
            <w:shd w:val="clear" w:color="auto" w:fill="E7E6E6" w:themeFill="background2"/>
            <w:vAlign w:val="center"/>
          </w:tcPr>
          <w:p w14:paraId="11497CF3" w14:textId="77777777" w:rsidR="00F97533" w:rsidRDefault="001F2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Kompresor</w:t>
            </w:r>
          </w:p>
        </w:tc>
      </w:tr>
      <w:tr w:rsidR="00F97533" w14:paraId="16539BBE" w14:textId="77777777">
        <w:tc>
          <w:tcPr>
            <w:tcW w:w="657" w:type="dxa"/>
            <w:vMerge/>
            <w:vAlign w:val="center"/>
          </w:tcPr>
          <w:p w14:paraId="202E4486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2A079CD3" w14:textId="77777777" w:rsidR="00F97533" w:rsidRDefault="00F97533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011823D2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min.</w:t>
            </w:r>
          </w:p>
        </w:tc>
        <w:tc>
          <w:tcPr>
            <w:tcW w:w="2191" w:type="dxa"/>
            <w:vAlign w:val="center"/>
          </w:tcPr>
          <w:p w14:paraId="1622E89D" w14:textId="77777777" w:rsidR="00F97533" w:rsidRDefault="001F28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>540 obr/min</w:t>
            </w:r>
          </w:p>
        </w:tc>
        <w:tc>
          <w:tcPr>
            <w:tcW w:w="3879" w:type="dxa"/>
            <w:vAlign w:val="center"/>
          </w:tcPr>
          <w:p w14:paraId="544280CA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7533" w14:paraId="38E71F15" w14:textId="77777777">
        <w:tc>
          <w:tcPr>
            <w:tcW w:w="657" w:type="dxa"/>
            <w:vMerge/>
            <w:vAlign w:val="center"/>
          </w:tcPr>
          <w:p w14:paraId="208A756F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7AC7D9A5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Zbrojone węże odporne na temperaturę łączące armaturę</w:t>
            </w:r>
          </w:p>
        </w:tc>
        <w:tc>
          <w:tcPr>
            <w:tcW w:w="1500" w:type="dxa"/>
            <w:vAlign w:val="center"/>
          </w:tcPr>
          <w:p w14:paraId="5FF5833A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68B844AD" w14:textId="77777777" w:rsidR="00F97533" w:rsidRDefault="001F28D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</w:rPr>
              <w:t>x</w:t>
            </w:r>
          </w:p>
        </w:tc>
        <w:tc>
          <w:tcPr>
            <w:tcW w:w="3879" w:type="dxa"/>
            <w:vAlign w:val="center"/>
          </w:tcPr>
          <w:p w14:paraId="002F7D50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7533" w14:paraId="22476FF7" w14:textId="77777777">
        <w:trPr>
          <w:trHeight w:val="224"/>
        </w:trPr>
        <w:tc>
          <w:tcPr>
            <w:tcW w:w="657" w:type="dxa"/>
            <w:vMerge/>
            <w:vAlign w:val="center"/>
          </w:tcPr>
          <w:p w14:paraId="15A04B3D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41732685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Zabezpieczenie przed przelaniem za pomocą zaworu dwukulowego na szczycie zbiornika oraz syfon</w:t>
            </w:r>
          </w:p>
        </w:tc>
        <w:tc>
          <w:tcPr>
            <w:tcW w:w="1500" w:type="dxa"/>
            <w:vAlign w:val="center"/>
          </w:tcPr>
          <w:p w14:paraId="7999A177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15D45AAE" w14:textId="77777777" w:rsidR="00F97533" w:rsidRDefault="00F975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EA76FD9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879" w:type="dxa"/>
            <w:vAlign w:val="center"/>
          </w:tcPr>
          <w:p w14:paraId="487A98DF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7533" w14:paraId="7D903EF7" w14:textId="77777777">
        <w:trPr>
          <w:trHeight w:val="224"/>
        </w:trPr>
        <w:tc>
          <w:tcPr>
            <w:tcW w:w="657" w:type="dxa"/>
            <w:tcBorders>
              <w:top w:val="nil"/>
            </w:tcBorders>
            <w:vAlign w:val="center"/>
          </w:tcPr>
          <w:p w14:paraId="299F1F1D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tcBorders>
              <w:top w:val="nil"/>
            </w:tcBorders>
            <w:vAlign w:val="center"/>
          </w:tcPr>
          <w:p w14:paraId="587960D8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Manowakuometr</w:t>
            </w:r>
          </w:p>
        </w:tc>
        <w:tc>
          <w:tcPr>
            <w:tcW w:w="1500" w:type="dxa"/>
            <w:tcBorders>
              <w:top w:val="nil"/>
            </w:tcBorders>
            <w:vAlign w:val="center"/>
          </w:tcPr>
          <w:p w14:paraId="438518FB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191" w:type="dxa"/>
            <w:tcBorders>
              <w:top w:val="nil"/>
            </w:tcBorders>
            <w:vAlign w:val="center"/>
          </w:tcPr>
          <w:p w14:paraId="641C3F35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879" w:type="dxa"/>
            <w:tcBorders>
              <w:top w:val="nil"/>
            </w:tcBorders>
            <w:vAlign w:val="center"/>
          </w:tcPr>
          <w:p w14:paraId="2AB1AEEB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7533" w14:paraId="2D03614C" w14:textId="77777777">
        <w:trPr>
          <w:trHeight w:val="224"/>
        </w:trPr>
        <w:tc>
          <w:tcPr>
            <w:tcW w:w="657" w:type="dxa"/>
            <w:tcBorders>
              <w:top w:val="nil"/>
            </w:tcBorders>
            <w:vAlign w:val="center"/>
          </w:tcPr>
          <w:p w14:paraId="21CC8284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tcBorders>
              <w:top w:val="nil"/>
            </w:tcBorders>
            <w:vAlign w:val="center"/>
          </w:tcPr>
          <w:p w14:paraId="3DB7D44D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Zawór bezpieczeństwa</w:t>
            </w:r>
          </w:p>
        </w:tc>
        <w:tc>
          <w:tcPr>
            <w:tcW w:w="1500" w:type="dxa"/>
            <w:tcBorders>
              <w:top w:val="nil"/>
            </w:tcBorders>
            <w:vAlign w:val="center"/>
          </w:tcPr>
          <w:p w14:paraId="5058595A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</w:rPr>
              <w:t>2 szt.</w:t>
            </w:r>
          </w:p>
        </w:tc>
        <w:tc>
          <w:tcPr>
            <w:tcW w:w="2191" w:type="dxa"/>
            <w:tcBorders>
              <w:top w:val="nil"/>
            </w:tcBorders>
            <w:vAlign w:val="center"/>
          </w:tcPr>
          <w:p w14:paraId="6868A131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-Nadciśnieniowy do 0,05MPa</w:t>
            </w:r>
          </w:p>
          <w:p w14:paraId="10FCCA4B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 xml:space="preserve"> -Podciśnieniowy do -0,05MPa</w:t>
            </w:r>
          </w:p>
        </w:tc>
        <w:tc>
          <w:tcPr>
            <w:tcW w:w="3879" w:type="dxa"/>
            <w:tcBorders>
              <w:top w:val="nil"/>
            </w:tcBorders>
            <w:vAlign w:val="center"/>
          </w:tcPr>
          <w:p w14:paraId="4CE94B87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7533" w14:paraId="013A350B" w14:textId="77777777">
        <w:trPr>
          <w:trHeight w:val="224"/>
        </w:trPr>
        <w:tc>
          <w:tcPr>
            <w:tcW w:w="657" w:type="dxa"/>
            <w:tcBorders>
              <w:top w:val="nil"/>
            </w:tcBorders>
            <w:vAlign w:val="center"/>
          </w:tcPr>
          <w:p w14:paraId="75B85F9F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tcBorders>
              <w:top w:val="nil"/>
            </w:tcBorders>
            <w:vAlign w:val="center"/>
          </w:tcPr>
          <w:p w14:paraId="3D394DC0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Odolejacz – mokry filt powietrza, tłumik wyciszajacy pracę kompresora</w:t>
            </w:r>
          </w:p>
        </w:tc>
        <w:tc>
          <w:tcPr>
            <w:tcW w:w="1500" w:type="dxa"/>
            <w:tcBorders>
              <w:top w:val="nil"/>
            </w:tcBorders>
            <w:vAlign w:val="center"/>
          </w:tcPr>
          <w:p w14:paraId="5A68834F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/>
              </w:rPr>
              <w:t>x</w:t>
            </w:r>
          </w:p>
        </w:tc>
        <w:tc>
          <w:tcPr>
            <w:tcW w:w="2191" w:type="dxa"/>
            <w:tcBorders>
              <w:top w:val="nil"/>
            </w:tcBorders>
            <w:vAlign w:val="center"/>
          </w:tcPr>
          <w:p w14:paraId="76824F41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879" w:type="dxa"/>
            <w:tcBorders>
              <w:top w:val="nil"/>
            </w:tcBorders>
            <w:vAlign w:val="center"/>
          </w:tcPr>
          <w:p w14:paraId="00275D7D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F97533" w14:paraId="10E62C06" w14:textId="77777777">
        <w:tc>
          <w:tcPr>
            <w:tcW w:w="657" w:type="dxa"/>
            <w:vMerge w:val="restart"/>
            <w:vAlign w:val="center"/>
          </w:tcPr>
          <w:p w14:paraId="3111960E" w14:textId="77777777" w:rsidR="00F97533" w:rsidRDefault="001F2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2354" w:type="dxa"/>
            <w:gridSpan w:val="4"/>
            <w:shd w:val="clear" w:color="auto" w:fill="E7E6E6" w:themeFill="background2"/>
            <w:vAlign w:val="center"/>
          </w:tcPr>
          <w:p w14:paraId="0AB65BA3" w14:textId="77777777" w:rsidR="00F97533" w:rsidRDefault="001F2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KRÓĆCE SSAWNE  6ʺ o Ø110mm</w:t>
            </w:r>
          </w:p>
        </w:tc>
      </w:tr>
      <w:tr w:rsidR="00F97533" w14:paraId="0B5302BA" w14:textId="77777777">
        <w:tc>
          <w:tcPr>
            <w:tcW w:w="657" w:type="dxa"/>
            <w:vMerge/>
            <w:vAlign w:val="center"/>
          </w:tcPr>
          <w:p w14:paraId="6933914F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7A5A6733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Główny w pokrywie tylnego włazu z zasuwą hydrauliczną</w:t>
            </w:r>
          </w:p>
        </w:tc>
        <w:tc>
          <w:tcPr>
            <w:tcW w:w="1500" w:type="dxa"/>
            <w:vAlign w:val="center"/>
          </w:tcPr>
          <w:p w14:paraId="7936181E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2B483C33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879" w:type="dxa"/>
            <w:vAlign w:val="center"/>
          </w:tcPr>
          <w:p w14:paraId="0D3A2967" w14:textId="77777777" w:rsidR="00F97533" w:rsidRDefault="00F9753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F97533" w14:paraId="26BA12F4" w14:textId="77777777">
        <w:trPr>
          <w:trHeight w:val="554"/>
        </w:trPr>
        <w:tc>
          <w:tcPr>
            <w:tcW w:w="657" w:type="dxa"/>
            <w:vMerge/>
            <w:vAlign w:val="center"/>
          </w:tcPr>
          <w:p w14:paraId="0A9C56CA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2ABA4638" w14:textId="77777777" w:rsidR="00F97533" w:rsidRDefault="001F28D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Z przodu z lewej i prawej strony- zaślepiony</w:t>
            </w:r>
          </w:p>
        </w:tc>
        <w:tc>
          <w:tcPr>
            <w:tcW w:w="1500" w:type="dxa"/>
            <w:vAlign w:val="center"/>
          </w:tcPr>
          <w:p w14:paraId="4724AD15" w14:textId="77777777" w:rsidR="00F97533" w:rsidRDefault="001F28D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2191" w:type="dxa"/>
            <w:vAlign w:val="center"/>
          </w:tcPr>
          <w:p w14:paraId="6510D731" w14:textId="77777777" w:rsidR="00F97533" w:rsidRDefault="001F28D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3879" w:type="dxa"/>
            <w:vAlign w:val="center"/>
          </w:tcPr>
          <w:p w14:paraId="521C6777" w14:textId="77777777" w:rsidR="00F97533" w:rsidRDefault="00F9753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97533" w14:paraId="5FD4E554" w14:textId="77777777">
        <w:tc>
          <w:tcPr>
            <w:tcW w:w="657" w:type="dxa"/>
            <w:vMerge/>
            <w:vAlign w:val="center"/>
          </w:tcPr>
          <w:p w14:paraId="4B75E27F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047F0366" w14:textId="77777777" w:rsidR="00F97533" w:rsidRDefault="001F28D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Z tyłu, zaślepiony</w:t>
            </w:r>
          </w:p>
        </w:tc>
        <w:tc>
          <w:tcPr>
            <w:tcW w:w="1500" w:type="dxa"/>
            <w:vAlign w:val="center"/>
          </w:tcPr>
          <w:p w14:paraId="17B20AB1" w14:textId="77777777" w:rsidR="00F97533" w:rsidRDefault="001F28D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2191" w:type="dxa"/>
            <w:vAlign w:val="center"/>
          </w:tcPr>
          <w:p w14:paraId="2450E957" w14:textId="77777777" w:rsidR="00F97533" w:rsidRDefault="001F28DA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x</w:t>
            </w:r>
          </w:p>
        </w:tc>
        <w:tc>
          <w:tcPr>
            <w:tcW w:w="3879" w:type="dxa"/>
            <w:vAlign w:val="center"/>
          </w:tcPr>
          <w:p w14:paraId="4F147B8E" w14:textId="77777777" w:rsidR="00F97533" w:rsidRDefault="00F97533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F97533" w14:paraId="762CDE4C" w14:textId="77777777">
        <w:trPr>
          <w:trHeight w:val="318"/>
        </w:trPr>
        <w:tc>
          <w:tcPr>
            <w:tcW w:w="657" w:type="dxa"/>
            <w:vMerge w:val="restart"/>
            <w:vAlign w:val="center"/>
          </w:tcPr>
          <w:p w14:paraId="056EB331" w14:textId="77777777" w:rsidR="00F97533" w:rsidRDefault="001F2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2354" w:type="dxa"/>
            <w:gridSpan w:val="4"/>
            <w:shd w:val="clear" w:color="auto" w:fill="E7E6E6" w:themeFill="background2"/>
            <w:vAlign w:val="center"/>
          </w:tcPr>
          <w:p w14:paraId="02DD12F4" w14:textId="77777777" w:rsidR="00F97533" w:rsidRDefault="001F2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INSTALACJA ELEKTRYCZNA I OŚWIETLENIOWA</w:t>
            </w:r>
          </w:p>
        </w:tc>
      </w:tr>
      <w:tr w:rsidR="00F97533" w14:paraId="6E46C830" w14:textId="77777777">
        <w:tc>
          <w:tcPr>
            <w:tcW w:w="657" w:type="dxa"/>
            <w:vMerge/>
            <w:vAlign w:val="center"/>
          </w:tcPr>
          <w:p w14:paraId="32590AA4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1CF9F7E4" w14:textId="77777777" w:rsidR="00F97533" w:rsidRDefault="00F97533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3CA7B627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0903C539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12V</w:t>
            </w:r>
          </w:p>
        </w:tc>
        <w:tc>
          <w:tcPr>
            <w:tcW w:w="3879" w:type="dxa"/>
            <w:vAlign w:val="center"/>
          </w:tcPr>
          <w:p w14:paraId="70B1C105" w14:textId="77777777" w:rsidR="00F97533" w:rsidRDefault="00F975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97533" w14:paraId="1AC4A618" w14:textId="77777777">
        <w:tc>
          <w:tcPr>
            <w:tcW w:w="657" w:type="dxa"/>
            <w:vMerge w:val="restart"/>
            <w:vAlign w:val="center"/>
          </w:tcPr>
          <w:p w14:paraId="2C7ABE84" w14:textId="77777777" w:rsidR="00F97533" w:rsidRDefault="001F28DA">
            <w:pPr>
              <w:rPr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</w:rPr>
              <w:t>8.</w:t>
            </w:r>
          </w:p>
        </w:tc>
        <w:tc>
          <w:tcPr>
            <w:tcW w:w="12354" w:type="dxa"/>
            <w:gridSpan w:val="4"/>
            <w:shd w:val="clear" w:color="auto" w:fill="E7E6E6" w:themeFill="background2"/>
            <w:vAlign w:val="center"/>
          </w:tcPr>
          <w:p w14:paraId="7BEBA923" w14:textId="77777777" w:rsidR="00F97533" w:rsidRDefault="001F2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WĄŻ</w:t>
            </w:r>
          </w:p>
        </w:tc>
      </w:tr>
      <w:tr w:rsidR="00F97533" w14:paraId="6CA6BEAC" w14:textId="77777777">
        <w:tc>
          <w:tcPr>
            <w:tcW w:w="657" w:type="dxa"/>
            <w:vMerge/>
            <w:vAlign w:val="center"/>
          </w:tcPr>
          <w:p w14:paraId="05249C4C" w14:textId="77777777" w:rsidR="00F97533" w:rsidRDefault="00F97533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784" w:type="dxa"/>
            <w:vAlign w:val="center"/>
          </w:tcPr>
          <w:p w14:paraId="688CBE36" w14:textId="77777777" w:rsidR="00F97533" w:rsidRDefault="00F97533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00" w:type="dxa"/>
            <w:vAlign w:val="center"/>
          </w:tcPr>
          <w:p w14:paraId="7A6A1D11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6ʺ</w:t>
            </w:r>
          </w:p>
        </w:tc>
        <w:tc>
          <w:tcPr>
            <w:tcW w:w="2191" w:type="dxa"/>
            <w:vAlign w:val="center"/>
          </w:tcPr>
          <w:p w14:paraId="53EA1441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Ø110MM</w:t>
            </w:r>
          </w:p>
        </w:tc>
        <w:tc>
          <w:tcPr>
            <w:tcW w:w="3879" w:type="dxa"/>
            <w:vAlign w:val="center"/>
          </w:tcPr>
          <w:p w14:paraId="5617DDD9" w14:textId="77777777" w:rsidR="00F97533" w:rsidRDefault="00F975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97533" w14:paraId="7D346ED4" w14:textId="77777777">
        <w:tc>
          <w:tcPr>
            <w:tcW w:w="657" w:type="dxa"/>
            <w:vMerge/>
            <w:vAlign w:val="center"/>
          </w:tcPr>
          <w:p w14:paraId="53EDBB74" w14:textId="77777777" w:rsidR="00F97533" w:rsidRDefault="00F97533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784" w:type="dxa"/>
            <w:vAlign w:val="center"/>
          </w:tcPr>
          <w:p w14:paraId="623D2B6D" w14:textId="77777777" w:rsidR="00F97533" w:rsidRDefault="001F28D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Uchwyty transportowe na wąż ssawny</w:t>
            </w:r>
          </w:p>
        </w:tc>
        <w:tc>
          <w:tcPr>
            <w:tcW w:w="1500" w:type="dxa"/>
            <w:vAlign w:val="center"/>
          </w:tcPr>
          <w:p w14:paraId="5FB7F014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2E82164B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879" w:type="dxa"/>
            <w:vAlign w:val="center"/>
          </w:tcPr>
          <w:p w14:paraId="4F9E0BB8" w14:textId="77777777" w:rsidR="00F97533" w:rsidRDefault="00F975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97533" w14:paraId="14C242D3" w14:textId="77777777">
        <w:tc>
          <w:tcPr>
            <w:tcW w:w="657" w:type="dxa"/>
            <w:vMerge/>
            <w:vAlign w:val="center"/>
          </w:tcPr>
          <w:p w14:paraId="5F8CA4D0" w14:textId="77777777" w:rsidR="00F97533" w:rsidRDefault="00F97533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784" w:type="dxa"/>
            <w:vAlign w:val="center"/>
          </w:tcPr>
          <w:p w14:paraId="319BABAF" w14:textId="77777777" w:rsidR="00F97533" w:rsidRDefault="001F28DA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lang w:eastAsia="en-US"/>
              </w:rPr>
              <w:t>Wąż z koszem ssącym</w:t>
            </w:r>
          </w:p>
        </w:tc>
        <w:tc>
          <w:tcPr>
            <w:tcW w:w="1500" w:type="dxa"/>
            <w:vAlign w:val="center"/>
          </w:tcPr>
          <w:p w14:paraId="3C163689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3B36F711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879" w:type="dxa"/>
            <w:vAlign w:val="center"/>
          </w:tcPr>
          <w:p w14:paraId="46B12416" w14:textId="77777777" w:rsidR="00F97533" w:rsidRDefault="00F975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97533" w14:paraId="7E7720DB" w14:textId="77777777">
        <w:tc>
          <w:tcPr>
            <w:tcW w:w="657" w:type="dxa"/>
            <w:vMerge/>
            <w:vAlign w:val="center"/>
          </w:tcPr>
          <w:p w14:paraId="7B8A6287" w14:textId="77777777" w:rsidR="00F97533" w:rsidRDefault="00F97533">
            <w:pPr>
              <w:rPr>
                <w:rFonts w:ascii="Arial" w:hAnsi="Arial" w:cs="Arial"/>
                <w:b/>
                <w:bCs/>
                <w:highlight w:val="yellow"/>
              </w:rPr>
            </w:pPr>
          </w:p>
        </w:tc>
        <w:tc>
          <w:tcPr>
            <w:tcW w:w="4784" w:type="dxa"/>
            <w:vAlign w:val="center"/>
          </w:tcPr>
          <w:p w14:paraId="06F2D8FF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lang w:eastAsia="en-US"/>
              </w:rPr>
              <w:t>Długość węża ssącego min</w:t>
            </w:r>
          </w:p>
        </w:tc>
        <w:tc>
          <w:tcPr>
            <w:tcW w:w="1500" w:type="dxa"/>
            <w:vAlign w:val="center"/>
          </w:tcPr>
          <w:p w14:paraId="2D7B5D2B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70B20CBD" w14:textId="77777777" w:rsidR="00F97533" w:rsidRDefault="001F28D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10mb</w:t>
            </w:r>
          </w:p>
        </w:tc>
        <w:tc>
          <w:tcPr>
            <w:tcW w:w="3879" w:type="dxa"/>
            <w:vAlign w:val="center"/>
          </w:tcPr>
          <w:p w14:paraId="799FB1DB" w14:textId="77777777" w:rsidR="00F97533" w:rsidRDefault="00F9753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F97533" w14:paraId="27E43CD9" w14:textId="77777777">
        <w:tc>
          <w:tcPr>
            <w:tcW w:w="657" w:type="dxa"/>
            <w:vMerge w:val="restart"/>
            <w:vAlign w:val="center"/>
          </w:tcPr>
          <w:p w14:paraId="3B346CF7" w14:textId="77777777" w:rsidR="00F97533" w:rsidRDefault="001F28D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2354" w:type="dxa"/>
            <w:gridSpan w:val="4"/>
            <w:shd w:val="clear" w:color="auto" w:fill="E7E6E6" w:themeFill="background2"/>
            <w:vAlign w:val="center"/>
          </w:tcPr>
          <w:p w14:paraId="65451FDD" w14:textId="77777777" w:rsidR="00F97533" w:rsidRDefault="001F28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WYPOSAŻENIE </w:t>
            </w:r>
          </w:p>
        </w:tc>
      </w:tr>
      <w:tr w:rsidR="00F97533" w14:paraId="47A9D1AA" w14:textId="77777777">
        <w:tc>
          <w:tcPr>
            <w:tcW w:w="657" w:type="dxa"/>
            <w:vMerge/>
            <w:vAlign w:val="center"/>
          </w:tcPr>
          <w:p w14:paraId="79FF2952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4CE11C7C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 xml:space="preserve">Łyżka rozlewająca profilowana </w:t>
            </w:r>
          </w:p>
        </w:tc>
        <w:tc>
          <w:tcPr>
            <w:tcW w:w="1500" w:type="dxa"/>
            <w:vAlign w:val="center"/>
          </w:tcPr>
          <w:p w14:paraId="730E97E3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Szer.</w:t>
            </w:r>
          </w:p>
        </w:tc>
        <w:tc>
          <w:tcPr>
            <w:tcW w:w="2191" w:type="dxa"/>
            <w:vAlign w:val="center"/>
          </w:tcPr>
          <w:p w14:paraId="11E5CD50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Max. 14m</w:t>
            </w:r>
          </w:p>
        </w:tc>
        <w:tc>
          <w:tcPr>
            <w:tcW w:w="3879" w:type="dxa"/>
            <w:vAlign w:val="center"/>
          </w:tcPr>
          <w:p w14:paraId="380234A1" w14:textId="77777777" w:rsidR="00F97533" w:rsidRDefault="00F975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7533" w14:paraId="6104E429" w14:textId="77777777">
        <w:tc>
          <w:tcPr>
            <w:tcW w:w="657" w:type="dxa"/>
            <w:vMerge/>
            <w:vAlign w:val="center"/>
          </w:tcPr>
          <w:p w14:paraId="58DD440B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3B88394E" w14:textId="77777777" w:rsidR="00F97533" w:rsidRDefault="001F28D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Wałek przekaźnika mocy</w:t>
            </w:r>
          </w:p>
        </w:tc>
        <w:tc>
          <w:tcPr>
            <w:tcW w:w="1500" w:type="dxa"/>
            <w:vAlign w:val="center"/>
          </w:tcPr>
          <w:p w14:paraId="740B40F8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6EC86FEA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879" w:type="dxa"/>
            <w:vAlign w:val="center"/>
          </w:tcPr>
          <w:p w14:paraId="1A7A4DBC" w14:textId="77777777" w:rsidR="00F97533" w:rsidRDefault="00F975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7533" w14:paraId="10A00AEF" w14:textId="77777777">
        <w:tc>
          <w:tcPr>
            <w:tcW w:w="657" w:type="dxa"/>
            <w:vMerge/>
            <w:vAlign w:val="center"/>
          </w:tcPr>
          <w:p w14:paraId="13B1E1F2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2A35CDB8" w14:textId="77777777" w:rsidR="00F97533" w:rsidRDefault="001F28D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Górny zaczep transportowy</w:t>
            </w:r>
          </w:p>
        </w:tc>
        <w:tc>
          <w:tcPr>
            <w:tcW w:w="1500" w:type="dxa"/>
            <w:vAlign w:val="center"/>
          </w:tcPr>
          <w:p w14:paraId="6D21C649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43C0D26F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879" w:type="dxa"/>
            <w:vAlign w:val="center"/>
          </w:tcPr>
          <w:p w14:paraId="5755C62A" w14:textId="77777777" w:rsidR="00F97533" w:rsidRDefault="00F975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7533" w14:paraId="4B2064DA" w14:textId="77777777">
        <w:tc>
          <w:tcPr>
            <w:tcW w:w="657" w:type="dxa"/>
            <w:vMerge/>
            <w:vAlign w:val="center"/>
          </w:tcPr>
          <w:p w14:paraId="66D025D9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5A48EA6B" w14:textId="77777777" w:rsidR="00F97533" w:rsidRDefault="001F28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Mechaniczna stopa podporowa</w:t>
            </w:r>
          </w:p>
        </w:tc>
        <w:tc>
          <w:tcPr>
            <w:tcW w:w="1500" w:type="dxa"/>
            <w:vAlign w:val="center"/>
          </w:tcPr>
          <w:p w14:paraId="3A55FCFD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2191" w:type="dxa"/>
            <w:vAlign w:val="center"/>
          </w:tcPr>
          <w:p w14:paraId="0FD741E4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x</w:t>
            </w:r>
          </w:p>
        </w:tc>
        <w:tc>
          <w:tcPr>
            <w:tcW w:w="3879" w:type="dxa"/>
            <w:vAlign w:val="center"/>
          </w:tcPr>
          <w:p w14:paraId="50078259" w14:textId="77777777" w:rsidR="00F97533" w:rsidRDefault="00F975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97533" w14:paraId="6E5BDB93" w14:textId="77777777">
        <w:tc>
          <w:tcPr>
            <w:tcW w:w="657" w:type="dxa"/>
            <w:vMerge/>
            <w:vAlign w:val="center"/>
          </w:tcPr>
          <w:p w14:paraId="34C9D4D7" w14:textId="77777777" w:rsidR="00F97533" w:rsidRDefault="00F975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4" w:type="dxa"/>
            <w:vAlign w:val="center"/>
          </w:tcPr>
          <w:p w14:paraId="3DF7072F" w14:textId="77777777" w:rsidR="00F97533" w:rsidRDefault="001F28D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Kliny pod koła</w:t>
            </w:r>
          </w:p>
        </w:tc>
        <w:tc>
          <w:tcPr>
            <w:tcW w:w="1500" w:type="dxa"/>
            <w:vAlign w:val="center"/>
          </w:tcPr>
          <w:p w14:paraId="48DB7010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Szt.</w:t>
            </w:r>
          </w:p>
        </w:tc>
        <w:tc>
          <w:tcPr>
            <w:tcW w:w="2191" w:type="dxa"/>
            <w:vAlign w:val="center"/>
          </w:tcPr>
          <w:p w14:paraId="2566F56C" w14:textId="77777777" w:rsidR="00F97533" w:rsidRDefault="001F28DA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879" w:type="dxa"/>
            <w:vAlign w:val="center"/>
          </w:tcPr>
          <w:p w14:paraId="79E20161" w14:textId="77777777" w:rsidR="00F97533" w:rsidRDefault="00F9753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50381A0" w14:textId="77777777" w:rsidR="00F97533" w:rsidRDefault="00F9753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290AE45" w14:textId="77777777" w:rsidR="00F97533" w:rsidRDefault="00F9753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37A4A10" w14:textId="77777777" w:rsidR="00F97533" w:rsidRDefault="00F9753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577F5C0" w14:textId="77777777" w:rsidR="00F97533" w:rsidRDefault="00F97533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61B781E" w14:textId="77777777" w:rsidR="00F97533" w:rsidRDefault="00F97533">
      <w:pPr>
        <w:rPr>
          <w:rFonts w:asciiTheme="minorHAnsi" w:hAnsiTheme="minorHAnsi" w:cstheme="minorHAnsi"/>
          <w:b/>
          <w:bCs/>
          <w:color w:val="FF0000"/>
        </w:rPr>
      </w:pPr>
    </w:p>
    <w:p w14:paraId="46DBFC61" w14:textId="77777777" w:rsidR="00F97533" w:rsidRDefault="00F97533">
      <w:pPr>
        <w:rPr>
          <w:rFonts w:asciiTheme="minorHAnsi" w:hAnsiTheme="minorHAnsi" w:cstheme="minorHAnsi"/>
          <w:b/>
          <w:bCs/>
          <w:color w:val="FF0000"/>
        </w:rPr>
      </w:pPr>
    </w:p>
    <w:p w14:paraId="006DF440" w14:textId="77777777" w:rsidR="00F97533" w:rsidRDefault="00F97533">
      <w:pPr>
        <w:rPr>
          <w:rFonts w:asciiTheme="minorHAnsi" w:hAnsiTheme="minorHAnsi" w:cstheme="minorHAnsi"/>
          <w:b/>
          <w:bCs/>
          <w:sz w:val="20"/>
          <w:szCs w:val="20"/>
        </w:rPr>
      </w:pPr>
    </w:p>
    <w:sectPr w:rsidR="00F97533">
      <w:footerReference w:type="default" r:id="rId6"/>
      <w:pgSz w:w="15840" w:h="12240" w:orient="landscape"/>
      <w:pgMar w:top="1417" w:right="1417" w:bottom="1417" w:left="1417" w:header="0" w:footer="708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96AE" w14:textId="77777777" w:rsidR="006B059E" w:rsidRDefault="006B059E">
      <w:r>
        <w:separator/>
      </w:r>
    </w:p>
  </w:endnote>
  <w:endnote w:type="continuationSeparator" w:id="0">
    <w:p w14:paraId="4067BC3A" w14:textId="77777777" w:rsidR="006B059E" w:rsidRDefault="006B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E350" w14:textId="77777777" w:rsidR="00F97533" w:rsidRDefault="001F28DA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6FB41039" wp14:editId="69DF5A4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986F6D" w14:textId="77777777" w:rsidR="00F97533" w:rsidRDefault="001F28DA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>
                            <w:rPr>
                              <w:rStyle w:val="Numerstrony"/>
                            </w:rPr>
                            <w:t>3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FB41039" id="Ramka1" o:spid="_x0000_s1026" style="position:absolute;margin-left:-45.05pt;margin-top:.05pt;width:6.15pt;height:13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" filled="f" stroked="f">
              <v:textbox style="mso-fit-shape-to-text:t" inset="0,0,0,0">
                <w:txbxContent>
                  <w:p w14:paraId="38986F6D" w14:textId="77777777" w:rsidR="00F97533" w:rsidRDefault="001F28DA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>
                      <w:rPr>
                        <w:rStyle w:val="Numerstrony"/>
                      </w:rPr>
                      <w:t>3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024C6" w14:textId="77777777" w:rsidR="006B059E" w:rsidRDefault="006B059E">
      <w:r>
        <w:separator/>
      </w:r>
    </w:p>
  </w:footnote>
  <w:footnote w:type="continuationSeparator" w:id="0">
    <w:p w14:paraId="7E0A8AD0" w14:textId="77777777" w:rsidR="006B059E" w:rsidRDefault="006B0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533"/>
    <w:rsid w:val="000E4D02"/>
    <w:rsid w:val="001132AF"/>
    <w:rsid w:val="001F28DA"/>
    <w:rsid w:val="002F683B"/>
    <w:rsid w:val="00485E9A"/>
    <w:rsid w:val="00693C36"/>
    <w:rsid w:val="006B059E"/>
    <w:rsid w:val="00A15009"/>
    <w:rsid w:val="00BE0F30"/>
    <w:rsid w:val="00F97533"/>
    <w:rsid w:val="00F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FAD5"/>
  <w15:docId w15:val="{4B30F978-7E31-4461-96AD-B8855A6D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BD03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qFormat/>
    <w:rsid w:val="00BD0392"/>
  </w:style>
  <w:style w:type="character" w:customStyle="1" w:styleId="Domylnaczcionkaakapitu1">
    <w:name w:val="Domyślna czcionka akapitu1"/>
    <w:qFormat/>
    <w:rsid w:val="002B26DC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BD0392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4118D"/>
    <w:pPr>
      <w:ind w:left="720"/>
      <w:contextualSpacing/>
    </w:pPr>
  </w:style>
  <w:style w:type="paragraph" w:customStyle="1" w:styleId="western">
    <w:name w:val="western"/>
    <w:basedOn w:val="Normalny"/>
    <w:qFormat/>
    <w:rsid w:val="002B26DC"/>
    <w:pPr>
      <w:spacing w:before="100" w:after="100" w:line="100" w:lineRule="atLeast"/>
      <w:jc w:val="both"/>
    </w:pPr>
    <w:rPr>
      <w:rFonts w:ascii="Arial" w:hAnsi="Arial" w:cs="Arial"/>
      <w:sz w:val="20"/>
      <w:szCs w:val="20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65286B"/>
    <w:rPr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BD0392"/>
    <w:rPr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F28DA"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Baraniecki</dc:creator>
  <dc:description/>
  <cp:lastModifiedBy>Wiesława Bronacka</cp:lastModifiedBy>
  <cp:revision>2</cp:revision>
  <cp:lastPrinted>2021-07-09T13:13:00Z</cp:lastPrinted>
  <dcterms:created xsi:type="dcterms:W3CDTF">2023-09-21T09:44:00Z</dcterms:created>
  <dcterms:modified xsi:type="dcterms:W3CDTF">2023-09-21T09:44:00Z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