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D530C9" w14:textId="395F8869" w:rsidR="00E302EA" w:rsidRPr="000A7E1E" w:rsidRDefault="00E302EA" w:rsidP="000A7E1E">
      <w:pPr>
        <w:suppressAutoHyphens w:val="0"/>
        <w:contextualSpacing/>
        <w:jc w:val="both"/>
        <w:rPr>
          <w:rFonts w:ascii="Arial" w:eastAsia="Calibri" w:hAnsi="Arial" w:cs="Arial"/>
          <w:sz w:val="20"/>
          <w:szCs w:val="20"/>
          <w:lang w:eastAsia="en-US"/>
        </w:rPr>
      </w:pPr>
      <w:r w:rsidRPr="000A7E1E">
        <w:rPr>
          <w:rFonts w:ascii="Arial" w:eastAsia="Calibri" w:hAnsi="Arial" w:cs="Arial"/>
          <w:sz w:val="20"/>
          <w:szCs w:val="20"/>
          <w:lang w:eastAsia="en-US"/>
        </w:rPr>
        <w:t xml:space="preserve">Nr </w:t>
      </w:r>
      <w:r w:rsidRPr="00050FFD">
        <w:rPr>
          <w:rFonts w:ascii="Arial" w:eastAsia="Calibri" w:hAnsi="Arial" w:cs="Arial"/>
          <w:sz w:val="20"/>
          <w:szCs w:val="20"/>
          <w:lang w:eastAsia="en-US"/>
        </w:rPr>
        <w:t xml:space="preserve">postępowania: </w:t>
      </w:r>
      <w:r w:rsidR="00002649" w:rsidRPr="003B7EB2">
        <w:rPr>
          <w:rFonts w:ascii="Arial" w:eastAsia="Calibri" w:hAnsi="Arial" w:cs="Arial"/>
          <w:b/>
          <w:bCs/>
          <w:sz w:val="20"/>
          <w:szCs w:val="20"/>
          <w:lang w:eastAsia="en-US"/>
        </w:rPr>
        <w:t>RG.P.271.</w:t>
      </w:r>
      <w:r w:rsidR="00002649">
        <w:rPr>
          <w:rFonts w:ascii="Arial" w:eastAsia="Calibri" w:hAnsi="Arial" w:cs="Arial"/>
          <w:b/>
          <w:bCs/>
          <w:sz w:val="20"/>
          <w:szCs w:val="20"/>
          <w:lang w:eastAsia="en-US"/>
        </w:rPr>
        <w:t>II</w:t>
      </w:r>
      <w:r w:rsidR="00002649" w:rsidRPr="003B7EB2">
        <w:rPr>
          <w:rFonts w:ascii="Arial" w:eastAsia="Calibri" w:hAnsi="Arial" w:cs="Arial"/>
          <w:b/>
          <w:bCs/>
          <w:sz w:val="20"/>
          <w:szCs w:val="20"/>
          <w:lang w:eastAsia="en-US"/>
        </w:rPr>
        <w:t>.2023</w:t>
      </w:r>
    </w:p>
    <w:p w14:paraId="77BD88B3" w14:textId="77777777" w:rsidR="008F3675" w:rsidRPr="000A7E1E" w:rsidRDefault="008F3675" w:rsidP="000A7E1E">
      <w:pPr>
        <w:contextualSpacing/>
        <w:jc w:val="center"/>
        <w:rPr>
          <w:rFonts w:ascii="Arial" w:hAnsi="Arial" w:cs="Arial"/>
          <w:b/>
          <w:bCs/>
          <w:sz w:val="20"/>
          <w:szCs w:val="20"/>
        </w:rPr>
      </w:pPr>
    </w:p>
    <w:p w14:paraId="3D323AA1" w14:textId="77777777" w:rsidR="008F3675" w:rsidRPr="000A7E1E" w:rsidRDefault="008F3675" w:rsidP="000A7E1E">
      <w:pPr>
        <w:contextualSpacing/>
        <w:jc w:val="center"/>
        <w:rPr>
          <w:rFonts w:ascii="Arial" w:hAnsi="Arial" w:cs="Arial"/>
          <w:b/>
          <w:bCs/>
          <w:sz w:val="20"/>
          <w:szCs w:val="20"/>
        </w:rPr>
      </w:pPr>
    </w:p>
    <w:p w14:paraId="4B001937" w14:textId="77777777" w:rsidR="008F3675" w:rsidRPr="000A7E1E" w:rsidRDefault="008F3675" w:rsidP="000A7E1E">
      <w:pPr>
        <w:contextualSpacing/>
        <w:jc w:val="center"/>
        <w:rPr>
          <w:rFonts w:ascii="Arial" w:hAnsi="Arial" w:cs="Arial"/>
          <w:b/>
          <w:bCs/>
          <w:sz w:val="20"/>
          <w:szCs w:val="20"/>
        </w:rPr>
      </w:pPr>
    </w:p>
    <w:p w14:paraId="35CD38E8" w14:textId="77777777" w:rsidR="00786B37" w:rsidRPr="000A7E1E" w:rsidRDefault="00786B37" w:rsidP="000A7E1E">
      <w:pPr>
        <w:contextualSpacing/>
        <w:jc w:val="center"/>
        <w:rPr>
          <w:rFonts w:ascii="Arial" w:hAnsi="Arial" w:cs="Arial"/>
          <w:b/>
          <w:bCs/>
          <w:sz w:val="20"/>
          <w:szCs w:val="20"/>
        </w:rPr>
      </w:pPr>
    </w:p>
    <w:p w14:paraId="5DD42DF1" w14:textId="77777777" w:rsidR="008F3675" w:rsidRPr="000A7E1E" w:rsidRDefault="008F3675" w:rsidP="000A7E1E">
      <w:pPr>
        <w:contextualSpacing/>
        <w:jc w:val="center"/>
        <w:rPr>
          <w:rFonts w:ascii="Arial" w:hAnsi="Arial" w:cs="Arial"/>
          <w:b/>
          <w:bCs/>
          <w:sz w:val="20"/>
          <w:szCs w:val="20"/>
        </w:rPr>
      </w:pPr>
    </w:p>
    <w:p w14:paraId="2FF36406" w14:textId="753F187F" w:rsidR="008F3675" w:rsidRPr="000A7E1E" w:rsidRDefault="008F3675" w:rsidP="000A7E1E">
      <w:pPr>
        <w:contextualSpacing/>
        <w:jc w:val="center"/>
        <w:rPr>
          <w:rFonts w:ascii="Arial" w:eastAsia="Arial" w:hAnsi="Arial" w:cs="Arial"/>
          <w:sz w:val="20"/>
          <w:szCs w:val="20"/>
        </w:rPr>
      </w:pPr>
      <w:r w:rsidRPr="000A7E1E">
        <w:rPr>
          <w:rFonts w:ascii="Arial" w:hAnsi="Arial" w:cs="Arial"/>
          <w:b/>
          <w:bCs/>
          <w:sz w:val="20"/>
          <w:szCs w:val="20"/>
        </w:rPr>
        <w:t>SPECYFIKACJA WARUNKÓW ZAMÓWIENIA</w:t>
      </w:r>
      <w:r w:rsidR="00CE586E" w:rsidRPr="000A7E1E">
        <w:rPr>
          <w:rFonts w:ascii="Arial" w:hAnsi="Arial" w:cs="Arial"/>
          <w:b/>
          <w:bCs/>
          <w:sz w:val="20"/>
          <w:szCs w:val="20"/>
        </w:rPr>
        <w:t>, dalej SWZ</w:t>
      </w:r>
    </w:p>
    <w:p w14:paraId="2750FC1E" w14:textId="77777777" w:rsidR="008F3675" w:rsidRPr="000A7E1E" w:rsidRDefault="008F3675" w:rsidP="000A7E1E">
      <w:pPr>
        <w:contextualSpacing/>
        <w:jc w:val="center"/>
        <w:rPr>
          <w:rFonts w:ascii="Arial" w:hAnsi="Arial" w:cs="Arial"/>
          <w:sz w:val="20"/>
          <w:szCs w:val="20"/>
        </w:rPr>
      </w:pPr>
      <w:r w:rsidRPr="000A7E1E">
        <w:rPr>
          <w:rFonts w:ascii="Arial" w:eastAsia="Arial" w:hAnsi="Arial" w:cs="Arial"/>
          <w:sz w:val="20"/>
          <w:szCs w:val="20"/>
        </w:rPr>
        <w:t xml:space="preserve"> </w:t>
      </w:r>
    </w:p>
    <w:p w14:paraId="68E4DEBE" w14:textId="77777777" w:rsidR="008F3675" w:rsidRPr="000A7E1E" w:rsidRDefault="00911C55" w:rsidP="000A7E1E">
      <w:pPr>
        <w:contextualSpacing/>
        <w:jc w:val="center"/>
        <w:rPr>
          <w:rFonts w:ascii="Arial" w:hAnsi="Arial" w:cs="Arial"/>
          <w:sz w:val="20"/>
          <w:szCs w:val="20"/>
        </w:rPr>
      </w:pPr>
      <w:r w:rsidRPr="000A7E1E">
        <w:rPr>
          <w:rFonts w:ascii="Arial" w:hAnsi="Arial" w:cs="Arial"/>
          <w:sz w:val="20"/>
          <w:szCs w:val="20"/>
        </w:rPr>
        <w:t xml:space="preserve">dla zamówienia w trybie </w:t>
      </w:r>
      <w:r w:rsidR="00517A84" w:rsidRPr="000A7E1E">
        <w:rPr>
          <w:rFonts w:ascii="Arial" w:hAnsi="Arial" w:cs="Arial"/>
          <w:sz w:val="20"/>
          <w:szCs w:val="20"/>
        </w:rPr>
        <w:t>p</w:t>
      </w:r>
      <w:r w:rsidR="0066719B" w:rsidRPr="000A7E1E">
        <w:rPr>
          <w:rFonts w:ascii="Arial" w:hAnsi="Arial" w:cs="Arial"/>
          <w:sz w:val="20"/>
          <w:szCs w:val="20"/>
        </w:rPr>
        <w:t xml:space="preserve">odstawowym </w:t>
      </w:r>
      <w:r w:rsidR="00517A84" w:rsidRPr="000A7E1E">
        <w:rPr>
          <w:rFonts w:ascii="Arial" w:hAnsi="Arial" w:cs="Arial"/>
          <w:sz w:val="20"/>
          <w:szCs w:val="20"/>
        </w:rPr>
        <w:t xml:space="preserve"> </w:t>
      </w:r>
    </w:p>
    <w:p w14:paraId="2F4202AE" w14:textId="77777777" w:rsidR="008F3675" w:rsidRPr="000A7E1E" w:rsidRDefault="008F3675" w:rsidP="000A7E1E">
      <w:pPr>
        <w:contextualSpacing/>
        <w:jc w:val="center"/>
        <w:rPr>
          <w:rFonts w:ascii="Arial" w:hAnsi="Arial" w:cs="Arial"/>
          <w:sz w:val="20"/>
          <w:szCs w:val="20"/>
        </w:rPr>
      </w:pPr>
    </w:p>
    <w:p w14:paraId="126D9705" w14:textId="77777777" w:rsidR="008F3675" w:rsidRPr="000A7E1E" w:rsidRDefault="008F3675" w:rsidP="000A7E1E">
      <w:pPr>
        <w:contextualSpacing/>
        <w:jc w:val="center"/>
        <w:rPr>
          <w:rFonts w:ascii="Arial" w:hAnsi="Arial" w:cs="Arial"/>
          <w:sz w:val="20"/>
          <w:szCs w:val="20"/>
        </w:rPr>
      </w:pPr>
      <w:r w:rsidRPr="000A7E1E">
        <w:rPr>
          <w:rFonts w:ascii="Arial" w:hAnsi="Arial" w:cs="Arial"/>
          <w:sz w:val="20"/>
          <w:szCs w:val="20"/>
        </w:rPr>
        <w:t>na:</w:t>
      </w:r>
    </w:p>
    <w:p w14:paraId="11474B13" w14:textId="77777777" w:rsidR="008F3675" w:rsidRPr="000A7E1E" w:rsidRDefault="008F3675" w:rsidP="000A7E1E">
      <w:pPr>
        <w:contextualSpacing/>
        <w:jc w:val="center"/>
        <w:rPr>
          <w:rFonts w:ascii="Arial" w:hAnsi="Arial" w:cs="Arial"/>
          <w:sz w:val="20"/>
          <w:szCs w:val="20"/>
        </w:rPr>
      </w:pPr>
    </w:p>
    <w:p w14:paraId="45ECF9CE" w14:textId="75033232" w:rsidR="008F3675" w:rsidRPr="00A729FE" w:rsidRDefault="00A729FE" w:rsidP="00A729FE">
      <w:pPr>
        <w:contextualSpacing/>
        <w:jc w:val="center"/>
        <w:rPr>
          <w:rFonts w:ascii="Arial" w:hAnsi="Arial" w:cs="Arial"/>
          <w:b/>
          <w:bCs/>
          <w:kern w:val="1"/>
          <w:sz w:val="20"/>
          <w:szCs w:val="20"/>
        </w:rPr>
      </w:pPr>
      <w:r w:rsidRPr="00A729FE">
        <w:rPr>
          <w:rFonts w:ascii="Arial" w:hAnsi="Arial" w:cs="Arial"/>
          <w:b/>
          <w:bCs/>
          <w:kern w:val="1"/>
          <w:sz w:val="20"/>
          <w:szCs w:val="20"/>
        </w:rPr>
        <w:t>Wymian</w:t>
      </w:r>
      <w:r>
        <w:rPr>
          <w:rFonts w:ascii="Arial" w:hAnsi="Arial" w:cs="Arial"/>
          <w:b/>
          <w:bCs/>
          <w:kern w:val="1"/>
          <w:sz w:val="20"/>
          <w:szCs w:val="20"/>
        </w:rPr>
        <w:t>ę</w:t>
      </w:r>
      <w:r w:rsidRPr="00A729FE">
        <w:rPr>
          <w:rFonts w:ascii="Arial" w:hAnsi="Arial" w:cs="Arial"/>
          <w:b/>
          <w:bCs/>
          <w:kern w:val="1"/>
          <w:sz w:val="20"/>
          <w:szCs w:val="20"/>
        </w:rPr>
        <w:t xml:space="preserve"> instalacji elektrycznej, modernizacja oraz bieżąca konserwacja</w:t>
      </w:r>
      <w:r>
        <w:rPr>
          <w:rFonts w:ascii="Arial" w:hAnsi="Arial" w:cs="Arial"/>
          <w:b/>
          <w:bCs/>
          <w:kern w:val="1"/>
          <w:sz w:val="20"/>
          <w:szCs w:val="20"/>
        </w:rPr>
        <w:t xml:space="preserve"> </w:t>
      </w:r>
      <w:r w:rsidRPr="00A729FE">
        <w:rPr>
          <w:rFonts w:ascii="Arial" w:hAnsi="Arial" w:cs="Arial"/>
          <w:b/>
          <w:bCs/>
          <w:kern w:val="1"/>
          <w:sz w:val="20"/>
          <w:szCs w:val="20"/>
        </w:rPr>
        <w:t>budynku wielorodzinnego w miejscowości Dębowie</w:t>
      </w:r>
    </w:p>
    <w:p w14:paraId="2F381B3E" w14:textId="110AF9A4" w:rsidR="008F3675" w:rsidRPr="000A7E1E" w:rsidRDefault="008F3675" w:rsidP="000A7E1E">
      <w:pPr>
        <w:contextualSpacing/>
        <w:rPr>
          <w:rFonts w:ascii="Arial" w:hAnsi="Arial" w:cs="Arial"/>
          <w:sz w:val="20"/>
          <w:szCs w:val="20"/>
        </w:rPr>
      </w:pPr>
    </w:p>
    <w:p w14:paraId="1679F756" w14:textId="3E40C414" w:rsidR="008F3675" w:rsidRPr="000A7E1E" w:rsidRDefault="008F3675" w:rsidP="000A7E1E">
      <w:pPr>
        <w:contextualSpacing/>
        <w:jc w:val="center"/>
        <w:rPr>
          <w:rFonts w:ascii="Arial" w:hAnsi="Arial" w:cs="Arial"/>
          <w:sz w:val="20"/>
          <w:szCs w:val="20"/>
        </w:rPr>
      </w:pPr>
    </w:p>
    <w:p w14:paraId="6012619A" w14:textId="77777777" w:rsidR="008F3675" w:rsidRPr="000A7E1E" w:rsidRDefault="008F3675" w:rsidP="000A7E1E">
      <w:pPr>
        <w:contextualSpacing/>
        <w:rPr>
          <w:rFonts w:ascii="Arial" w:hAnsi="Arial" w:cs="Arial"/>
          <w:sz w:val="20"/>
          <w:szCs w:val="20"/>
        </w:rPr>
      </w:pPr>
    </w:p>
    <w:p w14:paraId="3C373619" w14:textId="77777777" w:rsidR="008F3675" w:rsidRPr="000A7E1E" w:rsidRDefault="008F3675" w:rsidP="000A7E1E">
      <w:pPr>
        <w:contextualSpacing/>
        <w:rPr>
          <w:rFonts w:ascii="Arial" w:hAnsi="Arial" w:cs="Arial"/>
          <w:sz w:val="20"/>
          <w:szCs w:val="20"/>
        </w:rPr>
      </w:pPr>
    </w:p>
    <w:p w14:paraId="2D233F2A" w14:textId="77777777" w:rsidR="00F02534" w:rsidRPr="000A7E1E" w:rsidRDefault="00F02534" w:rsidP="000A7E1E">
      <w:pPr>
        <w:ind w:left="5672"/>
        <w:contextualSpacing/>
        <w:rPr>
          <w:rFonts w:ascii="Arial" w:eastAsia="Arial" w:hAnsi="Arial" w:cs="Arial"/>
          <w:sz w:val="20"/>
          <w:szCs w:val="20"/>
        </w:rPr>
      </w:pPr>
      <w:r w:rsidRPr="000A7E1E">
        <w:rPr>
          <w:rFonts w:ascii="Arial" w:eastAsia="Arial" w:hAnsi="Arial" w:cs="Arial"/>
          <w:sz w:val="20"/>
          <w:szCs w:val="20"/>
        </w:rPr>
        <w:t xml:space="preserve">      </w:t>
      </w:r>
    </w:p>
    <w:p w14:paraId="3C3AFF2E" w14:textId="77777777" w:rsidR="00BF3A4E" w:rsidRPr="000A7E1E" w:rsidRDefault="00BF3A4E" w:rsidP="000A7E1E">
      <w:pPr>
        <w:ind w:left="5672"/>
        <w:contextualSpacing/>
        <w:rPr>
          <w:rFonts w:ascii="Arial" w:eastAsia="Arial" w:hAnsi="Arial" w:cs="Arial"/>
          <w:sz w:val="20"/>
          <w:szCs w:val="20"/>
        </w:rPr>
      </w:pPr>
    </w:p>
    <w:p w14:paraId="3E5C6825" w14:textId="77777777" w:rsidR="00BF3A4E" w:rsidRPr="000A7E1E" w:rsidRDefault="00BF3A4E" w:rsidP="000A7E1E">
      <w:pPr>
        <w:ind w:left="5672"/>
        <w:contextualSpacing/>
        <w:rPr>
          <w:rFonts w:ascii="Arial" w:eastAsia="Arial" w:hAnsi="Arial" w:cs="Arial"/>
          <w:sz w:val="20"/>
          <w:szCs w:val="20"/>
        </w:rPr>
      </w:pPr>
    </w:p>
    <w:p w14:paraId="7A142483" w14:textId="77777777" w:rsidR="00BF3A4E" w:rsidRPr="000A7E1E" w:rsidRDefault="00BF3A4E" w:rsidP="000A7E1E">
      <w:pPr>
        <w:ind w:left="5672"/>
        <w:contextualSpacing/>
        <w:rPr>
          <w:rFonts w:ascii="Arial" w:eastAsia="Arial" w:hAnsi="Arial" w:cs="Arial"/>
          <w:sz w:val="20"/>
          <w:szCs w:val="20"/>
        </w:rPr>
      </w:pPr>
    </w:p>
    <w:p w14:paraId="71C9A3F5" w14:textId="77777777" w:rsidR="00BF3A4E" w:rsidRPr="000A7E1E" w:rsidRDefault="00BF3A4E" w:rsidP="000A7E1E">
      <w:pPr>
        <w:ind w:left="5672"/>
        <w:contextualSpacing/>
        <w:rPr>
          <w:rFonts w:ascii="Arial" w:eastAsia="Arial" w:hAnsi="Arial" w:cs="Arial"/>
          <w:sz w:val="20"/>
          <w:szCs w:val="20"/>
        </w:rPr>
      </w:pPr>
    </w:p>
    <w:p w14:paraId="5FA3DD45" w14:textId="77777777" w:rsidR="00BF3A4E" w:rsidRPr="000A7E1E" w:rsidRDefault="00BF3A4E" w:rsidP="000A7E1E">
      <w:pPr>
        <w:ind w:left="5672"/>
        <w:contextualSpacing/>
        <w:rPr>
          <w:rFonts w:ascii="Arial" w:eastAsia="Arial" w:hAnsi="Arial" w:cs="Arial"/>
          <w:sz w:val="20"/>
          <w:szCs w:val="20"/>
        </w:rPr>
      </w:pPr>
    </w:p>
    <w:p w14:paraId="2C6C963B" w14:textId="77777777" w:rsidR="00BF3A4E" w:rsidRPr="000A7E1E" w:rsidRDefault="00BF3A4E" w:rsidP="000A7E1E">
      <w:pPr>
        <w:ind w:left="5672"/>
        <w:contextualSpacing/>
        <w:rPr>
          <w:rFonts w:ascii="Arial" w:eastAsia="Arial" w:hAnsi="Arial" w:cs="Arial"/>
          <w:sz w:val="20"/>
          <w:szCs w:val="20"/>
        </w:rPr>
      </w:pPr>
    </w:p>
    <w:p w14:paraId="5CCC1A11" w14:textId="77777777" w:rsidR="00BF3A4E" w:rsidRPr="000A7E1E" w:rsidRDefault="00BF3A4E" w:rsidP="000A7E1E">
      <w:pPr>
        <w:ind w:left="5672"/>
        <w:contextualSpacing/>
        <w:rPr>
          <w:rFonts w:ascii="Arial" w:hAnsi="Arial" w:cs="Arial"/>
          <w:sz w:val="20"/>
          <w:szCs w:val="20"/>
        </w:rPr>
      </w:pPr>
    </w:p>
    <w:p w14:paraId="1D10E6B4" w14:textId="77777777" w:rsidR="00F02534" w:rsidRPr="000A7E1E" w:rsidRDefault="00F02534" w:rsidP="000A7E1E">
      <w:pPr>
        <w:contextualSpacing/>
        <w:rPr>
          <w:rFonts w:ascii="Arial" w:hAnsi="Arial" w:cs="Arial"/>
          <w:sz w:val="20"/>
          <w:szCs w:val="20"/>
        </w:rPr>
      </w:pPr>
    </w:p>
    <w:p w14:paraId="2C6F49C7" w14:textId="77777777" w:rsidR="00F02534" w:rsidRPr="000A7E1E" w:rsidRDefault="00F02534" w:rsidP="000A7E1E">
      <w:pPr>
        <w:contextualSpacing/>
        <w:rPr>
          <w:rFonts w:ascii="Arial" w:hAnsi="Arial" w:cs="Arial"/>
          <w:sz w:val="20"/>
          <w:szCs w:val="20"/>
        </w:rPr>
      </w:pPr>
    </w:p>
    <w:p w14:paraId="446E2E96" w14:textId="77777777" w:rsidR="008F3675" w:rsidRPr="000A7E1E" w:rsidRDefault="008F3675" w:rsidP="000A7E1E">
      <w:pPr>
        <w:contextualSpacing/>
        <w:rPr>
          <w:rFonts w:ascii="Arial" w:hAnsi="Arial" w:cs="Arial"/>
          <w:sz w:val="20"/>
          <w:szCs w:val="20"/>
        </w:rPr>
      </w:pPr>
    </w:p>
    <w:p w14:paraId="51FDFB6B" w14:textId="77777777" w:rsidR="008F3675" w:rsidRPr="000A7E1E" w:rsidRDefault="008F3675" w:rsidP="000A7E1E">
      <w:pPr>
        <w:contextualSpacing/>
        <w:rPr>
          <w:rFonts w:ascii="Arial" w:hAnsi="Arial" w:cs="Arial"/>
          <w:sz w:val="20"/>
          <w:szCs w:val="20"/>
        </w:rPr>
      </w:pPr>
    </w:p>
    <w:p w14:paraId="17A32A4A" w14:textId="77777777" w:rsidR="008F3675" w:rsidRPr="000A7E1E" w:rsidRDefault="008F3675" w:rsidP="000A7E1E">
      <w:pPr>
        <w:contextualSpacing/>
        <w:rPr>
          <w:rFonts w:ascii="Arial" w:hAnsi="Arial" w:cs="Arial"/>
          <w:sz w:val="20"/>
          <w:szCs w:val="20"/>
        </w:rPr>
      </w:pPr>
    </w:p>
    <w:p w14:paraId="699A1A5E" w14:textId="77777777" w:rsidR="008F3675" w:rsidRPr="000A7E1E" w:rsidRDefault="008F3675" w:rsidP="000A7E1E">
      <w:pPr>
        <w:tabs>
          <w:tab w:val="left" w:pos="6300"/>
        </w:tabs>
        <w:ind w:right="969"/>
        <w:contextualSpacing/>
        <w:jc w:val="right"/>
        <w:rPr>
          <w:rFonts w:ascii="Arial" w:hAnsi="Arial" w:cs="Arial"/>
          <w:sz w:val="20"/>
          <w:szCs w:val="20"/>
          <w:lang w:eastAsia="ar-SA"/>
        </w:rPr>
      </w:pPr>
    </w:p>
    <w:p w14:paraId="57F27EE9" w14:textId="77777777" w:rsidR="008F3675" w:rsidRPr="000A7E1E" w:rsidRDefault="008F3675" w:rsidP="000A7E1E">
      <w:pPr>
        <w:contextualSpacing/>
        <w:jc w:val="center"/>
        <w:rPr>
          <w:rFonts w:ascii="Arial" w:hAnsi="Arial" w:cs="Arial"/>
          <w:b/>
          <w:bCs/>
          <w:sz w:val="20"/>
          <w:szCs w:val="20"/>
          <w:lang w:eastAsia="ar-SA"/>
        </w:rPr>
      </w:pPr>
    </w:p>
    <w:p w14:paraId="0CFB86AA" w14:textId="77777777" w:rsidR="008F3675" w:rsidRPr="000A7E1E" w:rsidRDefault="008F3675" w:rsidP="000A7E1E">
      <w:pPr>
        <w:contextualSpacing/>
        <w:jc w:val="center"/>
        <w:rPr>
          <w:rFonts w:ascii="Arial" w:hAnsi="Arial" w:cs="Arial"/>
          <w:b/>
          <w:bCs/>
          <w:sz w:val="20"/>
          <w:szCs w:val="20"/>
          <w:lang w:eastAsia="ar-SA"/>
        </w:rPr>
      </w:pPr>
    </w:p>
    <w:p w14:paraId="2869EF51" w14:textId="77777777" w:rsidR="008F3675" w:rsidRPr="000A7E1E" w:rsidRDefault="008F3675" w:rsidP="000A7E1E">
      <w:pPr>
        <w:contextualSpacing/>
        <w:jc w:val="center"/>
        <w:rPr>
          <w:rFonts w:ascii="Arial" w:hAnsi="Arial" w:cs="Arial"/>
          <w:b/>
          <w:bCs/>
          <w:sz w:val="20"/>
          <w:szCs w:val="20"/>
          <w:lang w:eastAsia="ar-SA"/>
        </w:rPr>
      </w:pPr>
    </w:p>
    <w:p w14:paraId="030EBBD0" w14:textId="77777777" w:rsidR="008F3675" w:rsidRPr="000A7E1E" w:rsidRDefault="008F3675" w:rsidP="000A7E1E">
      <w:pPr>
        <w:contextualSpacing/>
        <w:jc w:val="center"/>
        <w:rPr>
          <w:rFonts w:ascii="Arial" w:hAnsi="Arial" w:cs="Arial"/>
          <w:b/>
          <w:bCs/>
          <w:sz w:val="20"/>
          <w:szCs w:val="20"/>
          <w:lang w:eastAsia="ar-SA"/>
        </w:rPr>
      </w:pPr>
    </w:p>
    <w:p w14:paraId="6747D5AE" w14:textId="77777777" w:rsidR="008F3675" w:rsidRPr="000A7E1E" w:rsidRDefault="008F3675" w:rsidP="000A7E1E">
      <w:pPr>
        <w:contextualSpacing/>
        <w:jc w:val="center"/>
        <w:rPr>
          <w:rFonts w:ascii="Arial" w:hAnsi="Arial" w:cs="Arial"/>
          <w:b/>
          <w:bCs/>
          <w:sz w:val="20"/>
          <w:szCs w:val="20"/>
        </w:rPr>
      </w:pPr>
    </w:p>
    <w:p w14:paraId="49DD5A1E" w14:textId="77777777" w:rsidR="008F3675" w:rsidRPr="000A7E1E" w:rsidRDefault="008F3675" w:rsidP="000A7E1E">
      <w:pPr>
        <w:contextualSpacing/>
        <w:jc w:val="center"/>
        <w:rPr>
          <w:rFonts w:ascii="Arial" w:hAnsi="Arial" w:cs="Arial"/>
          <w:b/>
          <w:bCs/>
          <w:sz w:val="20"/>
          <w:szCs w:val="20"/>
        </w:rPr>
      </w:pPr>
    </w:p>
    <w:p w14:paraId="4BD6FC93" w14:textId="77777777" w:rsidR="008F3675" w:rsidRPr="000A7E1E" w:rsidRDefault="008F3675" w:rsidP="000A7E1E">
      <w:pPr>
        <w:contextualSpacing/>
        <w:jc w:val="center"/>
        <w:rPr>
          <w:rFonts w:ascii="Arial" w:hAnsi="Arial" w:cs="Arial"/>
          <w:b/>
          <w:bCs/>
          <w:sz w:val="20"/>
          <w:szCs w:val="20"/>
        </w:rPr>
      </w:pPr>
    </w:p>
    <w:p w14:paraId="11A47EC7" w14:textId="77777777" w:rsidR="008F3675" w:rsidRPr="000A7E1E" w:rsidRDefault="008F3675" w:rsidP="000A7E1E">
      <w:pPr>
        <w:contextualSpacing/>
        <w:jc w:val="center"/>
        <w:rPr>
          <w:rFonts w:ascii="Arial" w:hAnsi="Arial" w:cs="Arial"/>
          <w:b/>
          <w:bCs/>
          <w:sz w:val="20"/>
          <w:szCs w:val="20"/>
        </w:rPr>
      </w:pPr>
    </w:p>
    <w:p w14:paraId="6EA056EE" w14:textId="77777777" w:rsidR="008F3675" w:rsidRPr="000A7E1E" w:rsidRDefault="008F3675" w:rsidP="000A7E1E">
      <w:pPr>
        <w:contextualSpacing/>
        <w:jc w:val="center"/>
        <w:rPr>
          <w:rFonts w:ascii="Arial" w:hAnsi="Arial" w:cs="Arial"/>
          <w:b/>
          <w:bCs/>
          <w:sz w:val="20"/>
          <w:szCs w:val="20"/>
        </w:rPr>
      </w:pPr>
    </w:p>
    <w:p w14:paraId="1833E2F9" w14:textId="77777777" w:rsidR="008F3675" w:rsidRPr="000A7E1E" w:rsidRDefault="008F3675" w:rsidP="000A7E1E">
      <w:pPr>
        <w:contextualSpacing/>
        <w:jc w:val="center"/>
        <w:rPr>
          <w:rFonts w:ascii="Arial" w:hAnsi="Arial" w:cs="Arial"/>
          <w:b/>
          <w:bCs/>
          <w:sz w:val="20"/>
          <w:szCs w:val="20"/>
        </w:rPr>
      </w:pPr>
    </w:p>
    <w:p w14:paraId="19971D56" w14:textId="77777777" w:rsidR="008F3675" w:rsidRPr="000A7E1E" w:rsidRDefault="008F3675" w:rsidP="000A7E1E">
      <w:pPr>
        <w:contextualSpacing/>
        <w:jc w:val="center"/>
        <w:rPr>
          <w:rFonts w:ascii="Arial" w:hAnsi="Arial" w:cs="Arial"/>
          <w:b/>
          <w:bCs/>
          <w:sz w:val="20"/>
          <w:szCs w:val="20"/>
        </w:rPr>
      </w:pPr>
    </w:p>
    <w:p w14:paraId="554D2C88" w14:textId="77777777" w:rsidR="008F3675" w:rsidRPr="000A7E1E" w:rsidRDefault="008F3675" w:rsidP="000A7E1E">
      <w:pPr>
        <w:contextualSpacing/>
        <w:jc w:val="center"/>
        <w:rPr>
          <w:rFonts w:ascii="Arial" w:hAnsi="Arial" w:cs="Arial"/>
          <w:b/>
          <w:bCs/>
          <w:sz w:val="20"/>
          <w:szCs w:val="20"/>
        </w:rPr>
      </w:pPr>
    </w:p>
    <w:p w14:paraId="0CB23168" w14:textId="77777777" w:rsidR="008F3675" w:rsidRPr="000A7E1E" w:rsidRDefault="008F3675" w:rsidP="000A7E1E">
      <w:pPr>
        <w:contextualSpacing/>
        <w:jc w:val="center"/>
        <w:rPr>
          <w:rFonts w:ascii="Arial" w:hAnsi="Arial" w:cs="Arial"/>
          <w:b/>
          <w:bCs/>
          <w:sz w:val="20"/>
          <w:szCs w:val="20"/>
        </w:rPr>
      </w:pPr>
    </w:p>
    <w:p w14:paraId="2B1E07A6" w14:textId="77777777" w:rsidR="008F3675" w:rsidRPr="000A7E1E" w:rsidRDefault="008F3675" w:rsidP="000A7E1E">
      <w:pPr>
        <w:contextualSpacing/>
        <w:jc w:val="center"/>
        <w:rPr>
          <w:rFonts w:ascii="Arial" w:hAnsi="Arial" w:cs="Arial"/>
          <w:b/>
          <w:bCs/>
          <w:sz w:val="20"/>
          <w:szCs w:val="20"/>
        </w:rPr>
      </w:pPr>
    </w:p>
    <w:p w14:paraId="3A182CDE" w14:textId="77777777" w:rsidR="00911C55" w:rsidRPr="000A7E1E" w:rsidRDefault="00911C55" w:rsidP="000A7E1E">
      <w:pPr>
        <w:contextualSpacing/>
        <w:jc w:val="center"/>
        <w:rPr>
          <w:rFonts w:ascii="Arial" w:hAnsi="Arial" w:cs="Arial"/>
          <w:b/>
          <w:bCs/>
          <w:sz w:val="20"/>
          <w:szCs w:val="20"/>
        </w:rPr>
      </w:pPr>
    </w:p>
    <w:p w14:paraId="4C7E1804" w14:textId="77777777" w:rsidR="00911C55" w:rsidRPr="000A7E1E" w:rsidRDefault="00911C55" w:rsidP="000A7E1E">
      <w:pPr>
        <w:contextualSpacing/>
        <w:jc w:val="center"/>
        <w:rPr>
          <w:rFonts w:ascii="Arial" w:hAnsi="Arial" w:cs="Arial"/>
          <w:b/>
          <w:bCs/>
          <w:sz w:val="20"/>
          <w:szCs w:val="20"/>
        </w:rPr>
      </w:pPr>
    </w:p>
    <w:p w14:paraId="1C6C235A" w14:textId="77777777" w:rsidR="00911C55" w:rsidRPr="000A7E1E" w:rsidRDefault="00911C55" w:rsidP="000A7E1E">
      <w:pPr>
        <w:contextualSpacing/>
        <w:jc w:val="center"/>
        <w:rPr>
          <w:rFonts w:ascii="Arial" w:hAnsi="Arial" w:cs="Arial"/>
          <w:b/>
          <w:bCs/>
          <w:sz w:val="20"/>
          <w:szCs w:val="20"/>
        </w:rPr>
      </w:pPr>
    </w:p>
    <w:p w14:paraId="7B94FBA0" w14:textId="4E912B85" w:rsidR="00911C55" w:rsidRDefault="00911C55" w:rsidP="000A7E1E">
      <w:pPr>
        <w:contextualSpacing/>
        <w:jc w:val="center"/>
        <w:rPr>
          <w:rFonts w:ascii="Arial" w:hAnsi="Arial" w:cs="Arial"/>
          <w:b/>
          <w:bCs/>
          <w:sz w:val="20"/>
          <w:szCs w:val="20"/>
        </w:rPr>
      </w:pPr>
    </w:p>
    <w:p w14:paraId="323F7D43" w14:textId="77777777" w:rsidR="004965EA" w:rsidRDefault="004965EA" w:rsidP="000A7E1E">
      <w:pPr>
        <w:contextualSpacing/>
        <w:jc w:val="center"/>
        <w:rPr>
          <w:rFonts w:ascii="Arial" w:hAnsi="Arial" w:cs="Arial"/>
          <w:b/>
          <w:bCs/>
          <w:sz w:val="20"/>
          <w:szCs w:val="20"/>
        </w:rPr>
      </w:pPr>
    </w:p>
    <w:p w14:paraId="04CCD0EA" w14:textId="77777777" w:rsidR="00A729FE" w:rsidRPr="000A7E1E" w:rsidRDefault="00A729FE" w:rsidP="000A7E1E">
      <w:pPr>
        <w:contextualSpacing/>
        <w:jc w:val="center"/>
        <w:rPr>
          <w:rFonts w:ascii="Arial" w:hAnsi="Arial" w:cs="Arial"/>
          <w:b/>
          <w:bCs/>
          <w:sz w:val="20"/>
          <w:szCs w:val="20"/>
        </w:rPr>
      </w:pPr>
    </w:p>
    <w:p w14:paraId="1D86115A" w14:textId="77777777" w:rsidR="00911C55" w:rsidRPr="000A7E1E" w:rsidRDefault="00911C55" w:rsidP="000A7E1E">
      <w:pPr>
        <w:contextualSpacing/>
        <w:jc w:val="center"/>
        <w:rPr>
          <w:rFonts w:ascii="Arial" w:hAnsi="Arial" w:cs="Arial"/>
          <w:b/>
          <w:bCs/>
          <w:sz w:val="20"/>
          <w:szCs w:val="20"/>
        </w:rPr>
      </w:pPr>
    </w:p>
    <w:p w14:paraId="2ACF1D14" w14:textId="77777777" w:rsidR="00B86E2F" w:rsidRPr="000A7E1E" w:rsidRDefault="00B86E2F" w:rsidP="000A7E1E">
      <w:pPr>
        <w:contextualSpacing/>
        <w:rPr>
          <w:rFonts w:ascii="Arial" w:hAnsi="Arial" w:cs="Arial"/>
          <w:b/>
          <w:bCs/>
          <w:sz w:val="20"/>
          <w:szCs w:val="20"/>
        </w:rPr>
      </w:pPr>
    </w:p>
    <w:p w14:paraId="669B62ED" w14:textId="77777777" w:rsidR="008F3675" w:rsidRPr="00F70ACE" w:rsidRDefault="008F3675" w:rsidP="000A7E1E">
      <w:pPr>
        <w:contextualSpacing/>
        <w:jc w:val="both"/>
        <w:rPr>
          <w:rFonts w:ascii="Arial" w:hAnsi="Arial" w:cs="Arial"/>
          <w:sz w:val="20"/>
          <w:szCs w:val="20"/>
        </w:rPr>
      </w:pPr>
      <w:r w:rsidRPr="000A7E1E">
        <w:rPr>
          <w:rFonts w:ascii="Arial" w:hAnsi="Arial" w:cs="Arial"/>
          <w:b/>
          <w:bCs/>
          <w:sz w:val="20"/>
          <w:szCs w:val="20"/>
        </w:rPr>
        <w:lastRenderedPageBreak/>
        <w:t xml:space="preserve">I. </w:t>
      </w:r>
      <w:r w:rsidR="00911C55" w:rsidRPr="000A7E1E">
        <w:rPr>
          <w:rFonts w:ascii="Arial" w:hAnsi="Arial" w:cs="Arial"/>
          <w:b/>
          <w:bCs/>
          <w:sz w:val="20"/>
          <w:szCs w:val="20"/>
        </w:rPr>
        <w:t xml:space="preserve">Nazwa oraz </w:t>
      </w:r>
      <w:r w:rsidR="00911C55" w:rsidRPr="00F70ACE">
        <w:rPr>
          <w:rFonts w:ascii="Arial" w:hAnsi="Arial" w:cs="Arial"/>
          <w:b/>
          <w:bCs/>
          <w:sz w:val="20"/>
          <w:szCs w:val="20"/>
        </w:rPr>
        <w:t>adres zamawiającego, numer telefonu, adres poczty elektronicznej oraz strony internetowej prowadzonego postępowania</w:t>
      </w:r>
    </w:p>
    <w:p w14:paraId="75956993" w14:textId="77777777" w:rsidR="00130CCB" w:rsidRPr="00F70ACE" w:rsidRDefault="00130CCB" w:rsidP="00130CCB">
      <w:pPr>
        <w:suppressAutoHyphens w:val="0"/>
        <w:contextualSpacing/>
        <w:jc w:val="both"/>
        <w:rPr>
          <w:rFonts w:ascii="Arial" w:hAnsi="Arial" w:cs="Arial"/>
          <w:sz w:val="20"/>
          <w:szCs w:val="20"/>
          <w:lang w:eastAsia="pl-PL"/>
        </w:rPr>
      </w:pPr>
      <w:bookmarkStart w:id="0" w:name="_Hlk52268038"/>
      <w:r w:rsidRPr="00F70ACE">
        <w:rPr>
          <w:rFonts w:ascii="Arial" w:hAnsi="Arial" w:cs="Arial"/>
          <w:b/>
          <w:bCs/>
          <w:color w:val="000000"/>
          <w:sz w:val="20"/>
          <w:szCs w:val="20"/>
          <w:lang w:eastAsia="pl-PL"/>
        </w:rPr>
        <w:t>Gmina Lelkowo</w:t>
      </w:r>
    </w:p>
    <w:p w14:paraId="000015AE" w14:textId="77777777" w:rsidR="00130CCB" w:rsidRPr="00F70ACE" w:rsidRDefault="00130CCB" w:rsidP="00130CCB">
      <w:pPr>
        <w:suppressAutoHyphens w:val="0"/>
        <w:contextualSpacing/>
        <w:jc w:val="both"/>
        <w:rPr>
          <w:rFonts w:ascii="Arial" w:hAnsi="Arial" w:cs="Arial"/>
          <w:sz w:val="20"/>
          <w:szCs w:val="20"/>
          <w:lang w:eastAsia="pl-PL"/>
        </w:rPr>
      </w:pPr>
      <w:r w:rsidRPr="00F70ACE">
        <w:rPr>
          <w:rFonts w:ascii="Arial" w:hAnsi="Arial" w:cs="Arial"/>
          <w:b/>
          <w:bCs/>
          <w:color w:val="000000"/>
          <w:sz w:val="20"/>
          <w:szCs w:val="20"/>
          <w:lang w:eastAsia="pl-PL"/>
        </w:rPr>
        <w:t>Lelkowo 21</w:t>
      </w:r>
    </w:p>
    <w:p w14:paraId="1E4C6FA2" w14:textId="77777777" w:rsidR="00130CCB" w:rsidRPr="00F70ACE" w:rsidRDefault="00130CCB" w:rsidP="00130CCB">
      <w:pPr>
        <w:suppressAutoHyphens w:val="0"/>
        <w:contextualSpacing/>
        <w:jc w:val="both"/>
        <w:rPr>
          <w:rFonts w:ascii="Arial" w:hAnsi="Arial" w:cs="Arial"/>
          <w:sz w:val="20"/>
          <w:szCs w:val="20"/>
          <w:lang w:eastAsia="pl-PL"/>
        </w:rPr>
      </w:pPr>
      <w:r w:rsidRPr="00F70ACE">
        <w:rPr>
          <w:rFonts w:ascii="Arial" w:hAnsi="Arial" w:cs="Arial"/>
          <w:b/>
          <w:bCs/>
          <w:color w:val="000000"/>
          <w:sz w:val="20"/>
          <w:szCs w:val="20"/>
          <w:lang w:eastAsia="pl-PL"/>
        </w:rPr>
        <w:t>14-521 Lelkowo</w:t>
      </w:r>
    </w:p>
    <w:bookmarkEnd w:id="0"/>
    <w:p w14:paraId="75634EE6" w14:textId="007F81B8" w:rsidR="00130CCB" w:rsidRPr="00F70ACE" w:rsidRDefault="00130CCB" w:rsidP="00130CCB">
      <w:pPr>
        <w:suppressAutoHyphens w:val="0"/>
        <w:contextualSpacing/>
        <w:jc w:val="both"/>
        <w:rPr>
          <w:rFonts w:ascii="Arial" w:hAnsi="Arial" w:cs="Arial"/>
          <w:sz w:val="20"/>
          <w:szCs w:val="20"/>
          <w:lang w:eastAsia="pl-PL"/>
        </w:rPr>
      </w:pPr>
      <w:r w:rsidRPr="00F70ACE">
        <w:rPr>
          <w:rFonts w:ascii="Arial" w:hAnsi="Arial" w:cs="Arial"/>
          <w:sz w:val="20"/>
          <w:szCs w:val="20"/>
          <w:lang w:eastAsia="pl-PL"/>
        </w:rPr>
        <w:t xml:space="preserve">E-mail: </w:t>
      </w:r>
      <w:hyperlink r:id="rId11" w:history="1">
        <w:r w:rsidR="00A729FE" w:rsidRPr="00B15DD6">
          <w:rPr>
            <w:rStyle w:val="Hipercze"/>
            <w:rFonts w:ascii="Arial" w:hAnsi="Arial" w:cs="Arial"/>
            <w:sz w:val="20"/>
            <w:szCs w:val="20"/>
          </w:rPr>
          <w:t>zamowienia@uglelkowo.pl</w:t>
        </w:r>
      </w:hyperlink>
      <w:r w:rsidR="00A729FE">
        <w:rPr>
          <w:rFonts w:ascii="Arial" w:hAnsi="Arial" w:cs="Arial"/>
          <w:sz w:val="20"/>
          <w:szCs w:val="20"/>
        </w:rPr>
        <w:t xml:space="preserve"> </w:t>
      </w:r>
    </w:p>
    <w:p w14:paraId="0B7184CE" w14:textId="16867888" w:rsidR="00E302EA" w:rsidRPr="00F70ACE" w:rsidRDefault="00130CCB" w:rsidP="00130CCB">
      <w:pPr>
        <w:tabs>
          <w:tab w:val="left" w:pos="15"/>
          <w:tab w:val="left" w:pos="270"/>
        </w:tabs>
        <w:suppressAutoHyphens w:val="0"/>
        <w:contextualSpacing/>
        <w:rPr>
          <w:rFonts w:ascii="Arial" w:hAnsi="Arial" w:cs="Arial"/>
          <w:b/>
          <w:bCs/>
          <w:sz w:val="20"/>
          <w:szCs w:val="20"/>
          <w:lang w:eastAsia="pl-PL"/>
        </w:rPr>
      </w:pPr>
      <w:r w:rsidRPr="00F70ACE">
        <w:rPr>
          <w:rFonts w:ascii="Arial" w:hAnsi="Arial" w:cs="Arial"/>
          <w:sz w:val="20"/>
          <w:szCs w:val="20"/>
          <w:lang w:eastAsia="pl-PL"/>
        </w:rPr>
        <w:t>Adres strony internetowej</w:t>
      </w:r>
      <w:r w:rsidRPr="00F70ACE">
        <w:rPr>
          <w:rFonts w:ascii="Arial" w:hAnsi="Arial" w:cs="Arial"/>
          <w:sz w:val="20"/>
          <w:szCs w:val="20"/>
          <w:highlight w:val="white"/>
          <w:lang w:eastAsia="pl-PL"/>
        </w:rPr>
        <w:t>: biplelkowo.warmia.mazury.p</w:t>
      </w:r>
      <w:r w:rsidRPr="00F70ACE">
        <w:rPr>
          <w:rFonts w:ascii="Arial" w:hAnsi="Arial" w:cs="Arial"/>
          <w:sz w:val="20"/>
          <w:szCs w:val="20"/>
          <w:lang w:eastAsia="pl-PL"/>
        </w:rPr>
        <w:t>l</w:t>
      </w:r>
      <w:r w:rsidR="00A729FE">
        <w:rPr>
          <w:rFonts w:ascii="Arial" w:hAnsi="Arial" w:cs="Arial"/>
          <w:sz w:val="20"/>
          <w:szCs w:val="20"/>
          <w:lang w:eastAsia="pl-PL"/>
        </w:rPr>
        <w:t xml:space="preserve">  </w:t>
      </w:r>
      <w:r w:rsidRPr="00F70ACE">
        <w:rPr>
          <w:rFonts w:ascii="Arial" w:hAnsi="Arial" w:cs="Arial"/>
          <w:sz w:val="20"/>
          <w:szCs w:val="20"/>
          <w:lang w:eastAsia="pl-PL"/>
        </w:rPr>
        <w:t xml:space="preserve">  </w:t>
      </w:r>
    </w:p>
    <w:p w14:paraId="1D007BFA" w14:textId="6513479D" w:rsidR="00911C55" w:rsidRPr="00F70ACE" w:rsidRDefault="00911C55" w:rsidP="000A7E1E">
      <w:pPr>
        <w:suppressAutoHyphens w:val="0"/>
        <w:contextualSpacing/>
        <w:rPr>
          <w:rFonts w:ascii="Arial" w:hAnsi="Arial" w:cs="Arial"/>
          <w:sz w:val="20"/>
          <w:szCs w:val="20"/>
          <w:lang w:eastAsia="ar-SA"/>
        </w:rPr>
      </w:pPr>
      <w:r w:rsidRPr="00F70ACE">
        <w:rPr>
          <w:rFonts w:ascii="Arial" w:hAnsi="Arial" w:cs="Arial"/>
          <w:sz w:val="20"/>
          <w:szCs w:val="20"/>
          <w:lang w:eastAsia="ar-SA"/>
        </w:rPr>
        <w:t>Nr telefonu</w:t>
      </w:r>
      <w:r w:rsidR="00813F49" w:rsidRPr="00F70ACE">
        <w:rPr>
          <w:rFonts w:ascii="Arial" w:hAnsi="Arial" w:cs="Arial"/>
          <w:sz w:val="20"/>
          <w:szCs w:val="20"/>
          <w:lang w:eastAsia="ar-SA"/>
        </w:rPr>
        <w:t xml:space="preserve"> 55 244 81 28</w:t>
      </w:r>
    </w:p>
    <w:p w14:paraId="36A0DCF6" w14:textId="77777777" w:rsidR="00CE586E" w:rsidRPr="00F70ACE" w:rsidRDefault="00CE586E" w:rsidP="000A7E1E">
      <w:pPr>
        <w:contextualSpacing/>
        <w:rPr>
          <w:rFonts w:ascii="Arial" w:hAnsi="Arial" w:cs="Arial"/>
          <w:b/>
          <w:bCs/>
          <w:sz w:val="20"/>
          <w:szCs w:val="20"/>
        </w:rPr>
      </w:pPr>
    </w:p>
    <w:p w14:paraId="544987F8" w14:textId="77777777" w:rsidR="001464E9" w:rsidRPr="00742369" w:rsidRDefault="001464E9" w:rsidP="000A7E1E">
      <w:pPr>
        <w:contextualSpacing/>
        <w:jc w:val="both"/>
        <w:rPr>
          <w:rFonts w:ascii="Arial" w:hAnsi="Arial" w:cs="Arial"/>
          <w:b/>
          <w:bCs/>
          <w:sz w:val="20"/>
          <w:szCs w:val="20"/>
        </w:rPr>
      </w:pPr>
      <w:r w:rsidRPr="000A7E1E">
        <w:rPr>
          <w:rFonts w:ascii="Arial" w:hAnsi="Arial" w:cs="Arial"/>
          <w:b/>
          <w:bCs/>
          <w:sz w:val="20"/>
          <w:szCs w:val="20"/>
        </w:rPr>
        <w:t>II. Adres strony internetowej, na której udostępniane będą zmiany i wyjaśnienia treści SWZ oraz inne do</w:t>
      </w:r>
      <w:r w:rsidRPr="00742369">
        <w:rPr>
          <w:rFonts w:ascii="Arial" w:hAnsi="Arial" w:cs="Arial"/>
          <w:b/>
          <w:bCs/>
          <w:sz w:val="20"/>
          <w:szCs w:val="20"/>
        </w:rPr>
        <w:t>kumenty zamówienia bezpośrednio związane z postępowaniem o udzielenie zamówienia</w:t>
      </w:r>
    </w:p>
    <w:p w14:paraId="78524982" w14:textId="0F432AE7" w:rsidR="00913F73" w:rsidRPr="00742369" w:rsidRDefault="00000000" w:rsidP="000A7E1E">
      <w:pPr>
        <w:contextualSpacing/>
        <w:jc w:val="both"/>
        <w:rPr>
          <w:rFonts w:ascii="Arial" w:hAnsi="Arial" w:cs="Arial"/>
          <w:sz w:val="20"/>
          <w:szCs w:val="20"/>
        </w:rPr>
      </w:pPr>
      <w:hyperlink r:id="rId12" w:history="1">
        <w:r w:rsidR="00742369" w:rsidRPr="00742369">
          <w:rPr>
            <w:rStyle w:val="Hipercze"/>
            <w:rFonts w:ascii="Arial" w:hAnsi="Arial" w:cs="Arial"/>
            <w:sz w:val="20"/>
            <w:szCs w:val="20"/>
          </w:rPr>
          <w:t>https://ezamowienia.gov.pl/mp-client/search/list/ocds-148610-3cc8bdd8-e08e-11ed-b70f-ae2d9e28ec7b</w:t>
        </w:r>
      </w:hyperlink>
    </w:p>
    <w:p w14:paraId="588BC1C9" w14:textId="77777777" w:rsidR="00742369" w:rsidRPr="00913F73" w:rsidRDefault="00742369" w:rsidP="000A7E1E">
      <w:pPr>
        <w:contextualSpacing/>
        <w:jc w:val="both"/>
        <w:rPr>
          <w:rFonts w:ascii="Arial" w:hAnsi="Arial" w:cs="Arial"/>
          <w:b/>
          <w:bCs/>
          <w:sz w:val="20"/>
          <w:szCs w:val="20"/>
        </w:rPr>
      </w:pPr>
    </w:p>
    <w:p w14:paraId="5DCEBCFC" w14:textId="77777777" w:rsidR="008F3675" w:rsidRPr="000A7E1E" w:rsidRDefault="008F3675" w:rsidP="000A7E1E">
      <w:pPr>
        <w:contextualSpacing/>
        <w:rPr>
          <w:rFonts w:ascii="Arial" w:hAnsi="Arial" w:cs="Arial"/>
          <w:sz w:val="20"/>
          <w:szCs w:val="20"/>
        </w:rPr>
      </w:pPr>
      <w:r w:rsidRPr="00913F73">
        <w:rPr>
          <w:rFonts w:ascii="Arial" w:hAnsi="Arial" w:cs="Arial"/>
          <w:b/>
          <w:bCs/>
          <w:sz w:val="20"/>
          <w:szCs w:val="20"/>
        </w:rPr>
        <w:t>II</w:t>
      </w:r>
      <w:r w:rsidR="0066719B" w:rsidRPr="00913F73">
        <w:rPr>
          <w:rFonts w:ascii="Arial" w:hAnsi="Arial" w:cs="Arial"/>
          <w:b/>
          <w:bCs/>
          <w:sz w:val="20"/>
          <w:szCs w:val="20"/>
        </w:rPr>
        <w:t>I</w:t>
      </w:r>
      <w:r w:rsidRPr="00913F73">
        <w:rPr>
          <w:rFonts w:ascii="Arial" w:hAnsi="Arial" w:cs="Arial"/>
          <w:b/>
          <w:bCs/>
          <w:sz w:val="20"/>
          <w:szCs w:val="20"/>
        </w:rPr>
        <w:t>. Tryb udzielenia zamówienia</w:t>
      </w:r>
      <w:r w:rsidRPr="000A7E1E">
        <w:rPr>
          <w:rFonts w:ascii="Arial" w:hAnsi="Arial" w:cs="Arial"/>
          <w:b/>
          <w:bCs/>
          <w:sz w:val="20"/>
          <w:szCs w:val="20"/>
        </w:rPr>
        <w:t xml:space="preserve"> publicznego.</w:t>
      </w:r>
    </w:p>
    <w:p w14:paraId="5F34E93C" w14:textId="77560AE8" w:rsidR="008F3675" w:rsidRPr="000A472E" w:rsidRDefault="001464E9" w:rsidP="000A7E1E">
      <w:pPr>
        <w:pStyle w:val="Akapitzlist"/>
        <w:ind w:left="0"/>
        <w:contextualSpacing/>
        <w:jc w:val="both"/>
        <w:rPr>
          <w:rFonts w:ascii="Arial" w:hAnsi="Arial" w:cs="Arial"/>
          <w:sz w:val="20"/>
          <w:szCs w:val="20"/>
        </w:rPr>
      </w:pPr>
      <w:r w:rsidRPr="000A7E1E">
        <w:rPr>
          <w:rFonts w:ascii="Arial" w:hAnsi="Arial" w:cs="Arial"/>
          <w:sz w:val="20"/>
          <w:szCs w:val="20"/>
        </w:rPr>
        <w:t xml:space="preserve">Tryb </w:t>
      </w:r>
      <w:r w:rsidR="0066719B" w:rsidRPr="000A7E1E">
        <w:rPr>
          <w:rFonts w:ascii="Arial" w:hAnsi="Arial" w:cs="Arial"/>
          <w:sz w:val="20"/>
          <w:szCs w:val="20"/>
        </w:rPr>
        <w:t>podstawowy</w:t>
      </w:r>
      <w:r w:rsidR="008F3675" w:rsidRPr="000A7E1E">
        <w:rPr>
          <w:rFonts w:ascii="Arial" w:hAnsi="Arial" w:cs="Arial"/>
          <w:sz w:val="20"/>
          <w:szCs w:val="20"/>
        </w:rPr>
        <w:t xml:space="preserve"> na podstawie art. </w:t>
      </w:r>
      <w:r w:rsidR="0066719B" w:rsidRPr="000A7E1E">
        <w:rPr>
          <w:rFonts w:ascii="Arial" w:hAnsi="Arial" w:cs="Arial"/>
          <w:sz w:val="20"/>
          <w:szCs w:val="20"/>
        </w:rPr>
        <w:t>275 pkt 1)</w:t>
      </w:r>
      <w:r w:rsidR="008F3675" w:rsidRPr="000A7E1E">
        <w:rPr>
          <w:rFonts w:ascii="Arial" w:hAnsi="Arial" w:cs="Arial"/>
          <w:sz w:val="20"/>
          <w:szCs w:val="20"/>
        </w:rPr>
        <w:t xml:space="preserve"> </w:t>
      </w:r>
      <w:r w:rsidR="00392607" w:rsidRPr="000A472E">
        <w:rPr>
          <w:rFonts w:ascii="Arial" w:hAnsi="Arial" w:cs="Arial"/>
          <w:sz w:val="20"/>
          <w:szCs w:val="20"/>
        </w:rPr>
        <w:t>ustawy z dnia 11 września 2019 r. Prawo zamówień publicznych (</w:t>
      </w:r>
      <w:r w:rsidR="00771BB0" w:rsidRPr="000A472E">
        <w:rPr>
          <w:rFonts w:ascii="Arial" w:hAnsi="Arial" w:cs="Arial"/>
          <w:sz w:val="20"/>
          <w:szCs w:val="20"/>
        </w:rPr>
        <w:t>(</w:t>
      </w:r>
      <w:proofErr w:type="spellStart"/>
      <w:r w:rsidR="00771BB0" w:rsidRPr="000A472E">
        <w:rPr>
          <w:rFonts w:ascii="Arial" w:hAnsi="Arial" w:cs="Arial"/>
          <w:sz w:val="20"/>
          <w:szCs w:val="20"/>
        </w:rPr>
        <w:t>t.j</w:t>
      </w:r>
      <w:proofErr w:type="spellEnd"/>
      <w:r w:rsidR="00771BB0" w:rsidRPr="000A472E">
        <w:rPr>
          <w:rFonts w:ascii="Arial" w:hAnsi="Arial" w:cs="Arial"/>
          <w:sz w:val="20"/>
          <w:szCs w:val="20"/>
        </w:rPr>
        <w:t>. Dz. U. z 202</w:t>
      </w:r>
      <w:r w:rsidR="006627C2">
        <w:rPr>
          <w:rFonts w:ascii="Arial" w:hAnsi="Arial" w:cs="Arial"/>
          <w:sz w:val="20"/>
          <w:szCs w:val="20"/>
        </w:rPr>
        <w:t>2</w:t>
      </w:r>
      <w:r w:rsidR="00771BB0" w:rsidRPr="000A472E">
        <w:rPr>
          <w:rFonts w:ascii="Arial" w:hAnsi="Arial" w:cs="Arial"/>
          <w:sz w:val="20"/>
          <w:szCs w:val="20"/>
        </w:rPr>
        <w:t xml:space="preserve"> r. poz. 1</w:t>
      </w:r>
      <w:r w:rsidR="006627C2">
        <w:rPr>
          <w:rFonts w:ascii="Arial" w:hAnsi="Arial" w:cs="Arial"/>
          <w:sz w:val="20"/>
          <w:szCs w:val="20"/>
        </w:rPr>
        <w:t>710</w:t>
      </w:r>
      <w:r w:rsidR="00EC13E3">
        <w:rPr>
          <w:rFonts w:ascii="Arial" w:hAnsi="Arial" w:cs="Arial"/>
          <w:sz w:val="20"/>
          <w:szCs w:val="20"/>
        </w:rPr>
        <w:t xml:space="preserve"> z </w:t>
      </w:r>
      <w:proofErr w:type="spellStart"/>
      <w:r w:rsidR="00EC13E3">
        <w:rPr>
          <w:rFonts w:ascii="Arial" w:hAnsi="Arial" w:cs="Arial"/>
          <w:sz w:val="20"/>
          <w:szCs w:val="20"/>
        </w:rPr>
        <w:t>późn</w:t>
      </w:r>
      <w:proofErr w:type="spellEnd"/>
      <w:r w:rsidR="00EC13E3">
        <w:rPr>
          <w:rFonts w:ascii="Arial" w:hAnsi="Arial" w:cs="Arial"/>
          <w:sz w:val="20"/>
          <w:szCs w:val="20"/>
        </w:rPr>
        <w:t>. zm.</w:t>
      </w:r>
      <w:r w:rsidR="00771BB0" w:rsidRPr="000A472E">
        <w:rPr>
          <w:rFonts w:ascii="Arial" w:hAnsi="Arial" w:cs="Arial"/>
          <w:sz w:val="20"/>
          <w:szCs w:val="20"/>
        </w:rPr>
        <w:t>)</w:t>
      </w:r>
      <w:r w:rsidR="00392607" w:rsidRPr="000A472E">
        <w:rPr>
          <w:rFonts w:ascii="Arial" w:hAnsi="Arial" w:cs="Arial"/>
          <w:sz w:val="20"/>
          <w:szCs w:val="20"/>
        </w:rPr>
        <w:t xml:space="preserve"> – dalej </w:t>
      </w:r>
      <w:r w:rsidR="008F3675" w:rsidRPr="000A472E">
        <w:rPr>
          <w:rFonts w:ascii="Arial" w:hAnsi="Arial" w:cs="Arial"/>
          <w:sz w:val="20"/>
          <w:szCs w:val="20"/>
        </w:rPr>
        <w:t>ustaw</w:t>
      </w:r>
      <w:r w:rsidR="00392607" w:rsidRPr="000A472E">
        <w:rPr>
          <w:rFonts w:ascii="Arial" w:hAnsi="Arial" w:cs="Arial"/>
          <w:sz w:val="20"/>
          <w:szCs w:val="20"/>
        </w:rPr>
        <w:t>a</w:t>
      </w:r>
      <w:r w:rsidR="008F3675" w:rsidRPr="000A472E">
        <w:rPr>
          <w:rFonts w:ascii="Arial" w:hAnsi="Arial" w:cs="Arial"/>
          <w:sz w:val="20"/>
          <w:szCs w:val="20"/>
        </w:rPr>
        <w:t xml:space="preserve"> Pzp.</w:t>
      </w:r>
    </w:p>
    <w:p w14:paraId="0BE48CE6" w14:textId="77777777" w:rsidR="008F3675" w:rsidRPr="000A7E1E" w:rsidRDefault="008F3675" w:rsidP="000A7E1E">
      <w:pPr>
        <w:contextualSpacing/>
        <w:rPr>
          <w:rFonts w:ascii="Arial" w:hAnsi="Arial" w:cs="Arial"/>
          <w:b/>
          <w:bCs/>
          <w:sz w:val="20"/>
          <w:szCs w:val="20"/>
        </w:rPr>
      </w:pPr>
    </w:p>
    <w:p w14:paraId="59FE0ED2" w14:textId="77777777" w:rsidR="0066719B" w:rsidRPr="00C75068" w:rsidRDefault="0066719B" w:rsidP="00C75068">
      <w:pPr>
        <w:contextualSpacing/>
        <w:jc w:val="both"/>
        <w:rPr>
          <w:rFonts w:ascii="Arial" w:hAnsi="Arial" w:cs="Arial"/>
          <w:b/>
          <w:bCs/>
          <w:sz w:val="20"/>
          <w:szCs w:val="20"/>
        </w:rPr>
      </w:pPr>
      <w:r w:rsidRPr="000A7E1E">
        <w:rPr>
          <w:rFonts w:ascii="Arial" w:hAnsi="Arial" w:cs="Arial"/>
          <w:b/>
          <w:bCs/>
          <w:sz w:val="20"/>
          <w:szCs w:val="20"/>
        </w:rPr>
        <w:t xml:space="preserve">IV. </w:t>
      </w:r>
      <w:r w:rsidRPr="00C75068">
        <w:rPr>
          <w:rFonts w:ascii="Arial" w:hAnsi="Arial" w:cs="Arial"/>
          <w:b/>
          <w:bCs/>
          <w:sz w:val="20"/>
          <w:szCs w:val="20"/>
        </w:rPr>
        <w:t>Informację, czy zamawiający przewiduje wybór najkorzystniejszej oferty z możliwością prowadzenia negocjacji</w:t>
      </w:r>
    </w:p>
    <w:p w14:paraId="028B8222" w14:textId="77777777" w:rsidR="0066719B" w:rsidRPr="00C75068" w:rsidRDefault="0066719B" w:rsidP="00C75068">
      <w:pPr>
        <w:contextualSpacing/>
        <w:jc w:val="both"/>
        <w:rPr>
          <w:rFonts w:ascii="Arial" w:hAnsi="Arial" w:cs="Arial"/>
          <w:sz w:val="20"/>
          <w:szCs w:val="20"/>
        </w:rPr>
      </w:pPr>
      <w:r w:rsidRPr="00C75068">
        <w:rPr>
          <w:rFonts w:ascii="Arial" w:hAnsi="Arial" w:cs="Arial"/>
          <w:sz w:val="20"/>
          <w:szCs w:val="20"/>
        </w:rPr>
        <w:t xml:space="preserve">Zamawiający nie przewiduje wyboru oferty najkorzystniejszej z możliwością prowadzenia negocjacji </w:t>
      </w:r>
    </w:p>
    <w:p w14:paraId="3D0BFEC9" w14:textId="77777777" w:rsidR="0066719B" w:rsidRPr="00C75068" w:rsidRDefault="0066719B" w:rsidP="00C75068">
      <w:pPr>
        <w:contextualSpacing/>
        <w:jc w:val="both"/>
        <w:rPr>
          <w:rFonts w:ascii="Arial" w:hAnsi="Arial" w:cs="Arial"/>
          <w:b/>
          <w:bCs/>
          <w:sz w:val="20"/>
          <w:szCs w:val="20"/>
        </w:rPr>
      </w:pPr>
    </w:p>
    <w:p w14:paraId="103A33DA" w14:textId="77777777" w:rsidR="008F3675" w:rsidRPr="00AD4F6A" w:rsidRDefault="001464E9" w:rsidP="00AD4F6A">
      <w:pPr>
        <w:contextualSpacing/>
        <w:rPr>
          <w:rFonts w:ascii="Arial" w:hAnsi="Arial" w:cs="Arial"/>
          <w:sz w:val="20"/>
          <w:szCs w:val="20"/>
        </w:rPr>
      </w:pPr>
      <w:r w:rsidRPr="00C75068">
        <w:rPr>
          <w:rFonts w:ascii="Arial" w:hAnsi="Arial" w:cs="Arial"/>
          <w:b/>
          <w:bCs/>
          <w:sz w:val="20"/>
          <w:szCs w:val="20"/>
        </w:rPr>
        <w:t>V</w:t>
      </w:r>
      <w:r w:rsidR="008F3675" w:rsidRPr="00C75068">
        <w:rPr>
          <w:rFonts w:ascii="Arial" w:hAnsi="Arial" w:cs="Arial"/>
          <w:b/>
          <w:bCs/>
          <w:sz w:val="20"/>
          <w:szCs w:val="20"/>
        </w:rPr>
        <w:t xml:space="preserve">. Opis </w:t>
      </w:r>
      <w:r w:rsidR="008F3675" w:rsidRPr="00AD4F6A">
        <w:rPr>
          <w:rFonts w:ascii="Arial" w:hAnsi="Arial" w:cs="Arial"/>
          <w:b/>
          <w:bCs/>
          <w:sz w:val="20"/>
          <w:szCs w:val="20"/>
        </w:rPr>
        <w:t>przedmiotu zamówienia.</w:t>
      </w:r>
    </w:p>
    <w:p w14:paraId="007C2AFF" w14:textId="77777777" w:rsidR="00AD4F6A" w:rsidRDefault="00693F0B" w:rsidP="00AD4F6A">
      <w:pPr>
        <w:numPr>
          <w:ilvl w:val="6"/>
          <w:numId w:val="30"/>
        </w:numPr>
        <w:suppressAutoHyphens w:val="0"/>
        <w:ind w:left="284" w:hanging="284"/>
        <w:contextualSpacing/>
        <w:jc w:val="both"/>
        <w:rPr>
          <w:rFonts w:ascii="Arial" w:eastAsia="Calibri" w:hAnsi="Arial" w:cs="Arial"/>
          <w:sz w:val="20"/>
          <w:szCs w:val="20"/>
          <w:lang w:eastAsia="en-US"/>
        </w:rPr>
      </w:pPr>
      <w:r w:rsidRPr="00AD4F6A">
        <w:rPr>
          <w:rFonts w:ascii="Arial" w:eastAsia="Calibri" w:hAnsi="Arial" w:cs="Arial"/>
          <w:sz w:val="20"/>
          <w:szCs w:val="20"/>
          <w:lang w:eastAsia="en-US"/>
        </w:rPr>
        <w:t xml:space="preserve">Przedmiotem zamówienia jest </w:t>
      </w:r>
      <w:r w:rsidR="006627C2" w:rsidRPr="00AD4F6A">
        <w:rPr>
          <w:rFonts w:ascii="Arial" w:eastAsia="Calibri" w:hAnsi="Arial" w:cs="Arial"/>
          <w:sz w:val="20"/>
          <w:szCs w:val="20"/>
          <w:lang w:eastAsia="en-US"/>
        </w:rPr>
        <w:t>Wymianę instalacji elektrycznej, modernizacja oraz bieżąca konserwacja budynku wielorodzinnego w miejscowości Dębowie</w:t>
      </w:r>
      <w:r w:rsidRPr="00AD4F6A">
        <w:rPr>
          <w:rFonts w:ascii="Arial" w:eastAsia="Calibri" w:hAnsi="Arial" w:cs="Arial"/>
          <w:sz w:val="20"/>
          <w:szCs w:val="20"/>
          <w:lang w:eastAsia="en-US"/>
        </w:rPr>
        <w:t>.</w:t>
      </w:r>
      <w:r w:rsidR="00DF232E" w:rsidRPr="00AD4F6A">
        <w:rPr>
          <w:rFonts w:ascii="Arial" w:eastAsia="Calibri" w:hAnsi="Arial" w:cs="Arial"/>
          <w:sz w:val="20"/>
          <w:szCs w:val="20"/>
          <w:lang w:eastAsia="en-US"/>
        </w:rPr>
        <w:t xml:space="preserve"> </w:t>
      </w:r>
    </w:p>
    <w:p w14:paraId="27024D5D" w14:textId="5F9F61EA" w:rsidR="00AD4F6A" w:rsidRPr="00AD4F6A" w:rsidRDefault="00AD4F6A" w:rsidP="00AD4F6A">
      <w:pPr>
        <w:numPr>
          <w:ilvl w:val="6"/>
          <w:numId w:val="30"/>
        </w:numPr>
        <w:suppressAutoHyphens w:val="0"/>
        <w:ind w:left="284" w:hanging="284"/>
        <w:contextualSpacing/>
        <w:jc w:val="both"/>
        <w:rPr>
          <w:rFonts w:ascii="Arial" w:eastAsia="Calibri" w:hAnsi="Arial" w:cs="Arial"/>
          <w:sz w:val="20"/>
          <w:szCs w:val="20"/>
          <w:lang w:eastAsia="en-US"/>
        </w:rPr>
      </w:pPr>
      <w:r w:rsidRPr="00AD4F6A">
        <w:rPr>
          <w:rFonts w:ascii="Arial" w:hAnsi="Arial" w:cs="Arial"/>
          <w:b/>
          <w:sz w:val="20"/>
          <w:szCs w:val="20"/>
        </w:rPr>
        <w:t xml:space="preserve">Przedmiotem zamówienia jest: </w:t>
      </w:r>
    </w:p>
    <w:p w14:paraId="1E5EB37E" w14:textId="517447A5" w:rsidR="00AD4F6A" w:rsidRPr="00AD4F6A" w:rsidRDefault="00AD4F6A" w:rsidP="00AD4F6A">
      <w:pPr>
        <w:pStyle w:val="Styl9"/>
        <w:numPr>
          <w:ilvl w:val="0"/>
          <w:numId w:val="53"/>
        </w:numPr>
        <w:spacing w:after="0"/>
        <w:ind w:left="567" w:hanging="283"/>
        <w:rPr>
          <w:rFonts w:ascii="Arial" w:hAnsi="Arial" w:cs="Arial"/>
          <w:sz w:val="20"/>
          <w:szCs w:val="20"/>
        </w:rPr>
      </w:pPr>
      <w:r w:rsidRPr="00AD4F6A">
        <w:rPr>
          <w:rFonts w:ascii="Arial" w:hAnsi="Arial" w:cs="Arial"/>
          <w:sz w:val="20"/>
          <w:szCs w:val="20"/>
        </w:rPr>
        <w:t>wykonanie dokumentacji projektowej na którą składać się ma:</w:t>
      </w:r>
    </w:p>
    <w:p w14:paraId="32189FEC" w14:textId="77777777" w:rsidR="00AD4F6A" w:rsidRPr="00AD4F6A" w:rsidRDefault="00AD4F6A" w:rsidP="00AD4F6A">
      <w:pPr>
        <w:numPr>
          <w:ilvl w:val="1"/>
          <w:numId w:val="53"/>
        </w:numPr>
        <w:ind w:left="851" w:hanging="284"/>
        <w:jc w:val="both"/>
        <w:rPr>
          <w:rFonts w:ascii="Arial" w:hAnsi="Arial" w:cs="Arial"/>
          <w:sz w:val="20"/>
          <w:szCs w:val="20"/>
        </w:rPr>
      </w:pPr>
      <w:r w:rsidRPr="00AD4F6A">
        <w:rPr>
          <w:rFonts w:ascii="Arial" w:hAnsi="Arial" w:cs="Arial"/>
          <w:sz w:val="20"/>
          <w:szCs w:val="20"/>
        </w:rPr>
        <w:t>wykonanie dokumentacji technicznej:;</w:t>
      </w:r>
    </w:p>
    <w:p w14:paraId="75BBEE95" w14:textId="77777777" w:rsidR="00AD4F6A" w:rsidRPr="00AD4F6A" w:rsidRDefault="00AD4F6A" w:rsidP="00AD4F6A">
      <w:pPr>
        <w:numPr>
          <w:ilvl w:val="1"/>
          <w:numId w:val="53"/>
        </w:numPr>
        <w:ind w:left="851" w:hanging="284"/>
        <w:jc w:val="both"/>
        <w:rPr>
          <w:rFonts w:ascii="Arial" w:hAnsi="Arial" w:cs="Arial"/>
          <w:sz w:val="20"/>
          <w:szCs w:val="20"/>
        </w:rPr>
      </w:pPr>
      <w:r w:rsidRPr="00AD4F6A">
        <w:rPr>
          <w:rFonts w:ascii="Arial" w:hAnsi="Arial" w:cs="Arial"/>
          <w:sz w:val="20"/>
          <w:szCs w:val="20"/>
        </w:rPr>
        <w:t>sporządzenie kompletnego projektu budowlanego wielobranżowego w czterech egzemplarzach,</w:t>
      </w:r>
    </w:p>
    <w:p w14:paraId="45BCBFC4" w14:textId="77777777" w:rsidR="00AD4F6A" w:rsidRPr="00AD4F6A" w:rsidRDefault="00AD4F6A" w:rsidP="00AD4F6A">
      <w:pPr>
        <w:numPr>
          <w:ilvl w:val="1"/>
          <w:numId w:val="53"/>
        </w:numPr>
        <w:ind w:left="851" w:hanging="284"/>
        <w:jc w:val="both"/>
        <w:rPr>
          <w:rFonts w:ascii="Arial" w:hAnsi="Arial" w:cs="Arial"/>
          <w:sz w:val="20"/>
          <w:szCs w:val="20"/>
        </w:rPr>
      </w:pPr>
      <w:r w:rsidRPr="00AD4F6A">
        <w:rPr>
          <w:rFonts w:ascii="Arial" w:hAnsi="Arial" w:cs="Arial"/>
          <w:sz w:val="20"/>
          <w:szCs w:val="20"/>
        </w:rPr>
        <w:t xml:space="preserve">sporządzenie kompletnego projektu budowlanego wykonawczego w trzech egzemplarzach dla budynku głównego, zawierającego: </w:t>
      </w:r>
    </w:p>
    <w:p w14:paraId="7515A2EF" w14:textId="77777777" w:rsidR="00AD4F6A" w:rsidRPr="00AD4F6A" w:rsidRDefault="00AD4F6A" w:rsidP="00AD4F6A">
      <w:pPr>
        <w:numPr>
          <w:ilvl w:val="2"/>
          <w:numId w:val="53"/>
        </w:numPr>
        <w:ind w:left="1134" w:hanging="283"/>
        <w:jc w:val="both"/>
        <w:rPr>
          <w:rFonts w:ascii="Arial" w:hAnsi="Arial" w:cs="Arial"/>
          <w:sz w:val="20"/>
          <w:szCs w:val="20"/>
        </w:rPr>
      </w:pPr>
      <w:r w:rsidRPr="00AD4F6A">
        <w:rPr>
          <w:rFonts w:ascii="Arial" w:hAnsi="Arial" w:cs="Arial"/>
          <w:sz w:val="20"/>
          <w:szCs w:val="20"/>
        </w:rPr>
        <w:t xml:space="preserve">projekt zagospodarowania terenu </w:t>
      </w:r>
    </w:p>
    <w:p w14:paraId="5A1897C5" w14:textId="77777777" w:rsidR="00AD4F6A" w:rsidRPr="00AD4F6A" w:rsidRDefault="00AD4F6A" w:rsidP="00AD4F6A">
      <w:pPr>
        <w:numPr>
          <w:ilvl w:val="2"/>
          <w:numId w:val="53"/>
        </w:numPr>
        <w:ind w:left="1134" w:hanging="283"/>
        <w:jc w:val="both"/>
        <w:rPr>
          <w:rFonts w:ascii="Arial" w:hAnsi="Arial" w:cs="Arial"/>
          <w:sz w:val="20"/>
          <w:szCs w:val="20"/>
        </w:rPr>
      </w:pPr>
      <w:r w:rsidRPr="00AD4F6A">
        <w:rPr>
          <w:rFonts w:ascii="Arial" w:hAnsi="Arial" w:cs="Arial"/>
          <w:sz w:val="20"/>
          <w:szCs w:val="20"/>
        </w:rPr>
        <w:t>projekt branży architektonicznej i konstrukcyjnej,</w:t>
      </w:r>
    </w:p>
    <w:p w14:paraId="7C833E99" w14:textId="77777777" w:rsidR="00AD4F6A" w:rsidRPr="00AD4F6A" w:rsidRDefault="00AD4F6A" w:rsidP="00AD4F6A">
      <w:pPr>
        <w:numPr>
          <w:ilvl w:val="2"/>
          <w:numId w:val="53"/>
        </w:numPr>
        <w:ind w:left="1134" w:hanging="283"/>
        <w:jc w:val="both"/>
        <w:rPr>
          <w:rFonts w:ascii="Arial" w:hAnsi="Arial" w:cs="Arial"/>
          <w:sz w:val="20"/>
          <w:szCs w:val="20"/>
        </w:rPr>
      </w:pPr>
      <w:r w:rsidRPr="00AD4F6A">
        <w:rPr>
          <w:rFonts w:ascii="Arial" w:hAnsi="Arial" w:cs="Arial"/>
          <w:sz w:val="20"/>
          <w:szCs w:val="20"/>
        </w:rPr>
        <w:t>projekt instalacji elektrycznej, oświetleniowej oraz odgromowej,</w:t>
      </w:r>
    </w:p>
    <w:p w14:paraId="63066E05" w14:textId="2F10A201" w:rsidR="00AD4F6A" w:rsidRPr="00AD4F6A" w:rsidRDefault="00AD4F6A" w:rsidP="00AD4F6A">
      <w:pPr>
        <w:numPr>
          <w:ilvl w:val="0"/>
          <w:numId w:val="53"/>
        </w:numPr>
        <w:ind w:left="567" w:hanging="283"/>
        <w:jc w:val="both"/>
        <w:rPr>
          <w:rFonts w:ascii="Arial" w:hAnsi="Arial" w:cs="Arial"/>
          <w:sz w:val="20"/>
          <w:szCs w:val="20"/>
        </w:rPr>
      </w:pPr>
      <w:r w:rsidRPr="00AD4F6A">
        <w:rPr>
          <w:rFonts w:ascii="Arial" w:hAnsi="Arial" w:cs="Arial"/>
          <w:sz w:val="20"/>
          <w:szCs w:val="20"/>
        </w:rPr>
        <w:t>wykonanie robót budowlano – montażowych, wykończeniowych i instalacyjnych związanych z Wymianą instalacji elektrycznej, modernizacją oraz bieżącą konserwacją budynku mieszkalnego wielorodzinnego w miejscowości Dębowiec – zakończone  prawnym i faktycznym przekazaniem obiektu Zamawiającemu do użytkowania,</w:t>
      </w:r>
      <w:r>
        <w:rPr>
          <w:rFonts w:ascii="Arial" w:hAnsi="Arial" w:cs="Arial"/>
          <w:sz w:val="20"/>
          <w:szCs w:val="20"/>
        </w:rPr>
        <w:t xml:space="preserve"> </w:t>
      </w:r>
      <w:r w:rsidRPr="00AD4F6A">
        <w:rPr>
          <w:rFonts w:ascii="Arial" w:hAnsi="Arial" w:cs="Arial"/>
          <w:sz w:val="20"/>
          <w:szCs w:val="20"/>
        </w:rPr>
        <w:t>Modernizowany budynek pełnić będzie w dalszym ciągu funkcję obiektu mieszkalnego wielorodzinnego. Obecny stan techniczny budynku zagraża życiu i zdrowiu jego mieszkańców i stwarza ryzyko dalszej degradacji obiektu. Wszystkie zewnętrzne przegrody budowlane są z złym stanie technicznym i wymagają podjęcia pilnych prac remontowych – zarówno w zakresie remontu elewacji, dachu, stolarki okiennej i drzwiowej jak i w zakresie kompleksowej wymiany instalacji elektrycznej części wspólnych oraz poszczególnych lokali mieszkalnych. Wejście do budynku winno być przystosowane do wejścia osób chorych, starszych oraz niepełnosprawnych.</w:t>
      </w:r>
    </w:p>
    <w:p w14:paraId="7C97CBCE" w14:textId="5F119D2C" w:rsidR="00301A71" w:rsidRPr="00AD4F6A" w:rsidRDefault="00EF4535" w:rsidP="00AD4F6A">
      <w:pPr>
        <w:numPr>
          <w:ilvl w:val="6"/>
          <w:numId w:val="42"/>
        </w:numPr>
        <w:suppressAutoHyphens w:val="0"/>
        <w:ind w:left="284" w:hanging="284"/>
        <w:contextualSpacing/>
        <w:jc w:val="both"/>
        <w:rPr>
          <w:rFonts w:ascii="Arial" w:eastAsia="Calibri" w:hAnsi="Arial" w:cs="Arial"/>
          <w:sz w:val="20"/>
          <w:szCs w:val="20"/>
          <w:lang w:eastAsia="en-US"/>
        </w:rPr>
      </w:pPr>
      <w:r w:rsidRPr="00AD4F6A">
        <w:rPr>
          <w:rFonts w:ascii="Arial" w:eastAsia="Calibri" w:hAnsi="Arial" w:cs="Arial"/>
          <w:sz w:val="20"/>
          <w:szCs w:val="20"/>
          <w:lang w:eastAsia="en-US"/>
        </w:rPr>
        <w:t xml:space="preserve">Szczegółowy przedmiot zamówienia określony jest w programie </w:t>
      </w:r>
      <w:proofErr w:type="spellStart"/>
      <w:r w:rsidRPr="00AD4F6A">
        <w:rPr>
          <w:rFonts w:ascii="Arial" w:eastAsia="Calibri" w:hAnsi="Arial" w:cs="Arial"/>
          <w:sz w:val="20"/>
          <w:szCs w:val="20"/>
          <w:lang w:eastAsia="en-US"/>
        </w:rPr>
        <w:t>funkcjonalno</w:t>
      </w:r>
      <w:proofErr w:type="spellEnd"/>
      <w:r w:rsidRPr="00AD4F6A">
        <w:rPr>
          <w:rFonts w:ascii="Arial" w:eastAsia="Calibri" w:hAnsi="Arial" w:cs="Arial"/>
          <w:sz w:val="20"/>
          <w:szCs w:val="20"/>
          <w:lang w:eastAsia="en-US"/>
        </w:rPr>
        <w:t xml:space="preserve"> – użytkowym – dalej PFU,  stanowiącym </w:t>
      </w:r>
      <w:r w:rsidRPr="00AD4F6A">
        <w:rPr>
          <w:rFonts w:ascii="Arial" w:eastAsia="Calibri" w:hAnsi="Arial" w:cs="Arial"/>
          <w:b/>
          <w:sz w:val="20"/>
          <w:szCs w:val="20"/>
          <w:lang w:eastAsia="en-US"/>
        </w:rPr>
        <w:t xml:space="preserve">Załącznik nr </w:t>
      </w:r>
      <w:r w:rsidR="00296640" w:rsidRPr="00AD4F6A">
        <w:rPr>
          <w:rFonts w:ascii="Arial" w:eastAsia="Calibri" w:hAnsi="Arial" w:cs="Arial"/>
          <w:b/>
          <w:sz w:val="20"/>
          <w:szCs w:val="20"/>
          <w:lang w:eastAsia="en-US"/>
        </w:rPr>
        <w:t>4</w:t>
      </w:r>
      <w:r w:rsidRPr="00AD4F6A">
        <w:rPr>
          <w:rFonts w:ascii="Arial" w:eastAsia="Calibri" w:hAnsi="Arial" w:cs="Arial"/>
          <w:b/>
          <w:sz w:val="20"/>
          <w:szCs w:val="20"/>
          <w:lang w:eastAsia="en-US"/>
        </w:rPr>
        <w:t xml:space="preserve"> do SWZ</w:t>
      </w:r>
      <w:r w:rsidRPr="00AD4F6A">
        <w:rPr>
          <w:rFonts w:ascii="Arial" w:eastAsia="Calibri" w:hAnsi="Arial" w:cs="Arial"/>
          <w:sz w:val="20"/>
          <w:szCs w:val="20"/>
          <w:lang w:eastAsia="en-US"/>
        </w:rPr>
        <w:t xml:space="preserve">. PFU służy do ustalenia planowanych kosztów prac projektowych i robót budowlanych, przygotowania oferty. Program </w:t>
      </w:r>
      <w:proofErr w:type="spellStart"/>
      <w:r w:rsidRPr="00AD4F6A">
        <w:rPr>
          <w:rFonts w:ascii="Arial" w:eastAsia="Calibri" w:hAnsi="Arial" w:cs="Arial"/>
          <w:sz w:val="20"/>
          <w:szCs w:val="20"/>
          <w:lang w:eastAsia="en-US"/>
        </w:rPr>
        <w:t>funkcjonalno</w:t>
      </w:r>
      <w:proofErr w:type="spellEnd"/>
      <w:r w:rsidRPr="00AD4F6A">
        <w:rPr>
          <w:rFonts w:ascii="Arial" w:eastAsia="Calibri" w:hAnsi="Arial" w:cs="Arial"/>
          <w:sz w:val="20"/>
          <w:szCs w:val="20"/>
          <w:lang w:eastAsia="en-US"/>
        </w:rPr>
        <w:t xml:space="preserve"> – użytkowy określa rodzaj i zakres robót niezbędnych do wykonania w ramach budowy we wskazanym zakresie. </w:t>
      </w:r>
    </w:p>
    <w:p w14:paraId="20AFDB17" w14:textId="0A656184" w:rsidR="00301A71" w:rsidRPr="00AD4F6A" w:rsidRDefault="00301A71" w:rsidP="00AD4F6A">
      <w:pPr>
        <w:numPr>
          <w:ilvl w:val="6"/>
          <w:numId w:val="42"/>
        </w:numPr>
        <w:suppressAutoHyphens w:val="0"/>
        <w:ind w:left="284" w:hanging="284"/>
        <w:contextualSpacing/>
        <w:jc w:val="both"/>
        <w:rPr>
          <w:rFonts w:ascii="Arial" w:eastAsia="Calibri" w:hAnsi="Arial" w:cs="Arial"/>
          <w:sz w:val="20"/>
          <w:szCs w:val="20"/>
          <w:lang w:eastAsia="en-US"/>
        </w:rPr>
      </w:pPr>
      <w:r w:rsidRPr="00AD4F6A">
        <w:rPr>
          <w:rFonts w:ascii="Arial" w:eastAsia="Calibri" w:hAnsi="Arial" w:cs="Arial"/>
          <w:sz w:val="20"/>
          <w:szCs w:val="20"/>
          <w:lang w:eastAsia="en-US"/>
        </w:rPr>
        <w:t xml:space="preserve">Zamówienie realizowane jest w ramach Polskiego Ładu. </w:t>
      </w:r>
    </w:p>
    <w:p w14:paraId="495A14FE" w14:textId="77777777" w:rsidR="002914BA" w:rsidRDefault="009D2EEE" w:rsidP="00AD4F6A">
      <w:pPr>
        <w:numPr>
          <w:ilvl w:val="6"/>
          <w:numId w:val="42"/>
        </w:numPr>
        <w:suppressAutoHyphens w:val="0"/>
        <w:autoSpaceDE w:val="0"/>
        <w:autoSpaceDN w:val="0"/>
        <w:adjustRightInd w:val="0"/>
        <w:ind w:left="284" w:hanging="284"/>
        <w:contextualSpacing/>
        <w:jc w:val="both"/>
        <w:rPr>
          <w:rFonts w:ascii="Arial" w:hAnsi="Arial" w:cs="Arial"/>
          <w:sz w:val="20"/>
          <w:szCs w:val="20"/>
          <w:lang w:eastAsia="pl-PL"/>
        </w:rPr>
      </w:pPr>
      <w:r w:rsidRPr="00AD4F6A">
        <w:rPr>
          <w:rFonts w:ascii="Arial" w:hAnsi="Arial" w:cs="Arial"/>
          <w:sz w:val="20"/>
          <w:szCs w:val="20"/>
          <w:lang w:eastAsia="pl-PL"/>
        </w:rPr>
        <w:t>Wykonawca zobowiązany jest do zaprojektowania i wykonania zadań wskazanych w PFU,</w:t>
      </w:r>
      <w:r w:rsidRPr="00AD4F6A">
        <w:rPr>
          <w:rFonts w:ascii="Arial" w:hAnsi="Arial" w:cs="Arial"/>
          <w:sz w:val="20"/>
          <w:szCs w:val="20"/>
        </w:rPr>
        <w:t xml:space="preserve"> </w:t>
      </w:r>
      <w:r w:rsidRPr="00AD4F6A">
        <w:rPr>
          <w:rFonts w:ascii="Arial" w:hAnsi="Arial" w:cs="Arial"/>
          <w:sz w:val="20"/>
          <w:szCs w:val="20"/>
          <w:lang w:eastAsia="pl-PL"/>
        </w:rPr>
        <w:t xml:space="preserve">uwzględniając planowany cel i funkcję przedsięwzięć, zgodnie z wymaganiami powszechnie obowiązującego prawa (także prawa miejscowego), norm i wiedzy technicznej oraz sztuki budowlanej. Wykonawca zobowiązany będzie uzyskać także wszelkie niezbędne opinie, </w:t>
      </w:r>
      <w:r w:rsidRPr="00AD4F6A">
        <w:rPr>
          <w:rFonts w:ascii="Arial" w:hAnsi="Arial" w:cs="Arial"/>
          <w:sz w:val="20"/>
          <w:szCs w:val="20"/>
          <w:lang w:eastAsia="pl-PL"/>
        </w:rPr>
        <w:lastRenderedPageBreak/>
        <w:t>uzgodnienia, warunki techniczne, zgody i decyzje, wykonać wszystkie wymagane działania wymagane decyzjami, warunkami</w:t>
      </w:r>
      <w:r w:rsidRPr="00C75068">
        <w:rPr>
          <w:rFonts w:ascii="Arial" w:hAnsi="Arial" w:cs="Arial"/>
          <w:sz w:val="20"/>
          <w:szCs w:val="20"/>
          <w:lang w:eastAsia="pl-PL"/>
        </w:rPr>
        <w:t xml:space="preserve"> technicznymi itp. Wykonawca uwzględnić winien przeprowadzenie niezbędnych prac ziemnych, niwelację, a w razie potrzeby nawiezienie mas ziemnych.</w:t>
      </w:r>
    </w:p>
    <w:p w14:paraId="6BD9A0ED" w14:textId="77777777" w:rsidR="002914BA" w:rsidRDefault="00850BA5" w:rsidP="00090A08">
      <w:pPr>
        <w:numPr>
          <w:ilvl w:val="6"/>
          <w:numId w:val="42"/>
        </w:numPr>
        <w:suppressAutoHyphens w:val="0"/>
        <w:autoSpaceDE w:val="0"/>
        <w:autoSpaceDN w:val="0"/>
        <w:adjustRightInd w:val="0"/>
        <w:ind w:left="284" w:hanging="284"/>
        <w:contextualSpacing/>
        <w:jc w:val="both"/>
        <w:rPr>
          <w:rFonts w:ascii="Arial" w:hAnsi="Arial" w:cs="Arial"/>
          <w:sz w:val="20"/>
          <w:szCs w:val="20"/>
          <w:lang w:eastAsia="pl-PL"/>
        </w:rPr>
      </w:pPr>
      <w:r w:rsidRPr="002914BA">
        <w:rPr>
          <w:rFonts w:ascii="Arial" w:hAnsi="Arial" w:cs="Arial"/>
          <w:sz w:val="20"/>
          <w:szCs w:val="20"/>
          <w:lang w:eastAsia="pl-PL"/>
        </w:rPr>
        <w:t xml:space="preserve">Wykonawca zobowiązany jest wykonać pełny zakres robót, który jest konieczny z punktu widzenia Programu </w:t>
      </w:r>
      <w:proofErr w:type="spellStart"/>
      <w:r w:rsidRPr="002914BA">
        <w:rPr>
          <w:rFonts w:ascii="Arial" w:hAnsi="Arial" w:cs="Arial"/>
          <w:sz w:val="20"/>
          <w:szCs w:val="20"/>
          <w:lang w:eastAsia="pl-PL"/>
        </w:rPr>
        <w:t>Funkcjonalno</w:t>
      </w:r>
      <w:proofErr w:type="spellEnd"/>
      <w:r w:rsidRPr="002914BA">
        <w:rPr>
          <w:rFonts w:ascii="Arial" w:hAnsi="Arial" w:cs="Arial"/>
          <w:sz w:val="20"/>
          <w:szCs w:val="20"/>
          <w:lang w:eastAsia="pl-PL"/>
        </w:rPr>
        <w:t xml:space="preserve"> – Użytkowego, przepisów prawa, wiedzy technicznej i sztuki budowlanej, dla uzyskania końcowego efektu określonego przez przedmiot zamówienia, a więc wykonać zadanie bez względu na występujące trudności i nieprzewidziane okoliczności jakie mogą wystąpić w trakcie realizacji. </w:t>
      </w:r>
    </w:p>
    <w:p w14:paraId="71CF235D" w14:textId="77777777" w:rsidR="002914BA" w:rsidRDefault="00850BA5" w:rsidP="00090A08">
      <w:pPr>
        <w:numPr>
          <w:ilvl w:val="6"/>
          <w:numId w:val="42"/>
        </w:numPr>
        <w:suppressAutoHyphens w:val="0"/>
        <w:autoSpaceDE w:val="0"/>
        <w:autoSpaceDN w:val="0"/>
        <w:adjustRightInd w:val="0"/>
        <w:ind w:left="284" w:hanging="284"/>
        <w:contextualSpacing/>
        <w:jc w:val="both"/>
        <w:rPr>
          <w:rFonts w:ascii="Arial" w:hAnsi="Arial" w:cs="Arial"/>
          <w:sz w:val="20"/>
          <w:szCs w:val="20"/>
          <w:lang w:eastAsia="pl-PL"/>
        </w:rPr>
      </w:pPr>
      <w:r w:rsidRPr="002914BA">
        <w:rPr>
          <w:rFonts w:ascii="Arial" w:hAnsi="Arial" w:cs="Arial"/>
          <w:sz w:val="20"/>
          <w:szCs w:val="20"/>
          <w:lang w:eastAsia="pl-PL"/>
        </w:rPr>
        <w:t xml:space="preserve">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 </w:t>
      </w:r>
    </w:p>
    <w:p w14:paraId="22402E78" w14:textId="77777777" w:rsidR="004D19C5" w:rsidRDefault="00850BA5" w:rsidP="00090A08">
      <w:pPr>
        <w:numPr>
          <w:ilvl w:val="6"/>
          <w:numId w:val="42"/>
        </w:numPr>
        <w:suppressAutoHyphens w:val="0"/>
        <w:autoSpaceDE w:val="0"/>
        <w:autoSpaceDN w:val="0"/>
        <w:adjustRightInd w:val="0"/>
        <w:ind w:left="284" w:hanging="284"/>
        <w:contextualSpacing/>
        <w:jc w:val="both"/>
        <w:rPr>
          <w:rFonts w:ascii="Arial" w:hAnsi="Arial" w:cs="Arial"/>
          <w:sz w:val="20"/>
          <w:szCs w:val="20"/>
          <w:lang w:eastAsia="pl-PL"/>
        </w:rPr>
      </w:pPr>
      <w:r w:rsidRPr="002914BA">
        <w:rPr>
          <w:rFonts w:ascii="Arial" w:hAnsi="Arial" w:cs="Arial"/>
          <w:sz w:val="20"/>
          <w:szCs w:val="20"/>
          <w:lang w:eastAsia="pl-PL"/>
        </w:rPr>
        <w:t>Przedmiar robót ma charakter pomocniczy. Zamawiający informuje, że przedstawiony przedmiar robót, należy traktować wyłącznie jako dokument poglądowy, pomocniczy przy oszacowaniu wartości zamówienia.</w:t>
      </w:r>
    </w:p>
    <w:p w14:paraId="0609201C" w14:textId="44E50D68" w:rsidR="005D5A80" w:rsidRPr="004D19C5" w:rsidRDefault="005D5A80" w:rsidP="00090A08">
      <w:pPr>
        <w:numPr>
          <w:ilvl w:val="6"/>
          <w:numId w:val="42"/>
        </w:numPr>
        <w:suppressAutoHyphens w:val="0"/>
        <w:autoSpaceDE w:val="0"/>
        <w:autoSpaceDN w:val="0"/>
        <w:adjustRightInd w:val="0"/>
        <w:ind w:left="284" w:hanging="284"/>
        <w:contextualSpacing/>
        <w:jc w:val="both"/>
        <w:rPr>
          <w:rFonts w:ascii="Arial" w:hAnsi="Arial" w:cs="Arial"/>
          <w:sz w:val="20"/>
          <w:szCs w:val="20"/>
          <w:lang w:eastAsia="pl-PL"/>
        </w:rPr>
      </w:pPr>
      <w:r w:rsidRPr="004D19C5">
        <w:rPr>
          <w:rFonts w:ascii="Arial" w:hAnsi="Arial" w:cs="Arial"/>
          <w:sz w:val="20"/>
          <w:szCs w:val="20"/>
          <w:lang w:eastAsia="x-none"/>
        </w:rPr>
        <w:t>Wykonawca zobowiązany będzie w ramach przedmiotu zamówienia do przeniesienia na Zamawiającego majątkowych praw autorskich na wykonane opracowania.</w:t>
      </w:r>
    </w:p>
    <w:p w14:paraId="23EA01F7" w14:textId="77777777" w:rsidR="0096756D" w:rsidRDefault="005D5A80" w:rsidP="00090A08">
      <w:pPr>
        <w:widowControl w:val="0"/>
        <w:numPr>
          <w:ilvl w:val="1"/>
          <w:numId w:val="36"/>
        </w:numPr>
        <w:tabs>
          <w:tab w:val="left" w:pos="-851"/>
          <w:tab w:val="left" w:pos="0"/>
        </w:tabs>
        <w:suppressAutoHyphens w:val="0"/>
        <w:autoSpaceDE w:val="0"/>
        <w:autoSpaceDN w:val="0"/>
        <w:adjustRightInd w:val="0"/>
        <w:ind w:left="284" w:hanging="284"/>
        <w:contextualSpacing/>
        <w:jc w:val="both"/>
        <w:rPr>
          <w:rFonts w:ascii="Arial" w:hAnsi="Arial" w:cs="Arial"/>
          <w:b/>
          <w:i/>
          <w:sz w:val="20"/>
          <w:szCs w:val="20"/>
          <w:lang w:val="x-none" w:eastAsia="x-none"/>
        </w:rPr>
      </w:pPr>
      <w:r w:rsidRPr="005D5A80">
        <w:rPr>
          <w:rFonts w:ascii="Arial" w:hAnsi="Arial" w:cs="Arial"/>
          <w:color w:val="000000"/>
          <w:spacing w:val="5"/>
          <w:sz w:val="20"/>
          <w:szCs w:val="20"/>
          <w:lang w:val="x-none" w:eastAsia="x-none"/>
        </w:rPr>
        <w:t xml:space="preserve">Zaleca się, aby Wykonawca zapoznał się z lokalnymi warunkami realizacji przedmiotu </w:t>
      </w:r>
      <w:r w:rsidRPr="005D5A80">
        <w:rPr>
          <w:rFonts w:ascii="Arial" w:hAnsi="Arial" w:cs="Arial"/>
          <w:color w:val="000000"/>
          <w:sz w:val="20"/>
          <w:szCs w:val="20"/>
          <w:lang w:val="x-none" w:eastAsia="x-none"/>
        </w:rPr>
        <w:t xml:space="preserve">zamówienia oraz zdobył wszelkie informacje niezbędne do właściwego przygotowania oferty i </w:t>
      </w:r>
      <w:r w:rsidRPr="005D5A80">
        <w:rPr>
          <w:rFonts w:ascii="Arial" w:hAnsi="Arial" w:cs="Arial"/>
          <w:color w:val="000000"/>
          <w:spacing w:val="1"/>
          <w:sz w:val="20"/>
          <w:szCs w:val="20"/>
          <w:lang w:val="x-none" w:eastAsia="x-none"/>
        </w:rPr>
        <w:t xml:space="preserve">prawidłowego zaprojektowania  i wykonania robót objętych przedmiotem zamówienia. </w:t>
      </w:r>
      <w:r w:rsidRPr="005D5A80">
        <w:rPr>
          <w:rFonts w:ascii="Arial" w:hAnsi="Arial" w:cs="Arial"/>
          <w:color w:val="000000"/>
          <w:spacing w:val="6"/>
          <w:sz w:val="20"/>
          <w:szCs w:val="20"/>
          <w:lang w:val="x-none" w:eastAsia="x-none"/>
        </w:rPr>
        <w:t xml:space="preserve">Wszelkie utrudnienia wynikające z warunków realizacji przedmiotu zamówienia należy </w:t>
      </w:r>
      <w:r w:rsidRPr="005D5A80">
        <w:rPr>
          <w:rFonts w:ascii="Arial" w:hAnsi="Arial" w:cs="Arial"/>
          <w:color w:val="000000"/>
          <w:spacing w:val="-1"/>
          <w:sz w:val="20"/>
          <w:szCs w:val="20"/>
          <w:lang w:val="x-none" w:eastAsia="x-none"/>
        </w:rPr>
        <w:t xml:space="preserve">uwzględnić w cenie podanej w ofercie. </w:t>
      </w:r>
      <w:r w:rsidRPr="005D5A80">
        <w:rPr>
          <w:rFonts w:ascii="Arial" w:hAnsi="Arial" w:cs="Arial"/>
          <w:color w:val="000000"/>
          <w:spacing w:val="1"/>
          <w:sz w:val="20"/>
          <w:szCs w:val="20"/>
          <w:lang w:val="x-none" w:eastAsia="x-none"/>
        </w:rPr>
        <w:t xml:space="preserve">Zamawiający zaleca Wykonawcom dokonanie wizji lokalnej w terenie przed przystąpieniem </w:t>
      </w:r>
      <w:r w:rsidRPr="005D5A80">
        <w:rPr>
          <w:rFonts w:ascii="Arial" w:hAnsi="Arial" w:cs="Arial"/>
          <w:color w:val="000000"/>
          <w:spacing w:val="3"/>
          <w:sz w:val="20"/>
          <w:szCs w:val="20"/>
          <w:lang w:val="x-none" w:eastAsia="x-none"/>
        </w:rPr>
        <w:t xml:space="preserve">do przygotowania oferty, celem sprawdzenia warunków związanych z wykonaniem prac </w:t>
      </w:r>
      <w:r w:rsidRPr="005D5A80">
        <w:rPr>
          <w:rFonts w:ascii="Arial" w:hAnsi="Arial" w:cs="Arial"/>
          <w:color w:val="000000"/>
          <w:spacing w:val="4"/>
          <w:sz w:val="20"/>
          <w:szCs w:val="20"/>
          <w:lang w:val="x-none" w:eastAsia="x-none"/>
        </w:rPr>
        <w:t xml:space="preserve">będących przedmiotem zamówienia oraz celem uzyskania wszelkich dodatkowych </w:t>
      </w:r>
      <w:r w:rsidRPr="005D5A80">
        <w:rPr>
          <w:rFonts w:ascii="Arial" w:hAnsi="Arial" w:cs="Arial"/>
          <w:color w:val="000000"/>
          <w:sz w:val="20"/>
          <w:szCs w:val="20"/>
          <w:lang w:val="x-none" w:eastAsia="x-none"/>
        </w:rPr>
        <w:t xml:space="preserve">informacji koniecznych i przydatnych do oceny prac, gdyż wyklucza się możliwość roszczeń </w:t>
      </w:r>
      <w:r w:rsidRPr="005D5A80">
        <w:rPr>
          <w:rFonts w:ascii="Arial" w:hAnsi="Arial" w:cs="Arial"/>
          <w:color w:val="000000"/>
          <w:spacing w:val="3"/>
          <w:sz w:val="20"/>
          <w:szCs w:val="20"/>
          <w:lang w:val="x-none" w:eastAsia="x-none"/>
        </w:rPr>
        <w:t xml:space="preserve">Wykonawcy z tytułu błędnego skalkulowania ceny lub pominięcia elementów niezbędnych </w:t>
      </w:r>
      <w:r w:rsidRPr="005D5A80">
        <w:rPr>
          <w:rFonts w:ascii="Arial" w:hAnsi="Arial" w:cs="Arial"/>
          <w:color w:val="000000"/>
          <w:sz w:val="20"/>
          <w:szCs w:val="20"/>
          <w:lang w:val="x-none" w:eastAsia="x-none"/>
        </w:rPr>
        <w:t>do wykonania zamówienia. Koszty związane z przeprowadzeniem wizji w terenie poniesie Wykonawca.</w:t>
      </w:r>
    </w:p>
    <w:p w14:paraId="3307843B" w14:textId="77777777" w:rsidR="0096756D" w:rsidRDefault="0096756D" w:rsidP="00090A08">
      <w:pPr>
        <w:widowControl w:val="0"/>
        <w:numPr>
          <w:ilvl w:val="1"/>
          <w:numId w:val="36"/>
        </w:numPr>
        <w:tabs>
          <w:tab w:val="left" w:pos="-851"/>
          <w:tab w:val="left" w:pos="0"/>
        </w:tabs>
        <w:suppressAutoHyphens w:val="0"/>
        <w:autoSpaceDE w:val="0"/>
        <w:autoSpaceDN w:val="0"/>
        <w:adjustRightInd w:val="0"/>
        <w:ind w:left="284" w:hanging="284"/>
        <w:contextualSpacing/>
        <w:jc w:val="both"/>
        <w:rPr>
          <w:rFonts w:ascii="Arial" w:hAnsi="Arial" w:cs="Arial"/>
          <w:b/>
          <w:i/>
          <w:sz w:val="20"/>
          <w:szCs w:val="20"/>
          <w:lang w:val="x-none" w:eastAsia="x-none"/>
        </w:rPr>
      </w:pPr>
      <w:r w:rsidRPr="0096756D">
        <w:rPr>
          <w:rFonts w:ascii="Arial" w:eastAsia="Calibri" w:hAnsi="Arial" w:cs="Arial"/>
          <w:sz w:val="20"/>
          <w:szCs w:val="20"/>
          <w:lang w:eastAsia="en-US"/>
        </w:rPr>
        <w:t xml:space="preserve">Przy wykonywaniu projektów i planowaniu budowy Wykonawca winien wziąć pod uwagę, iż wymagania Zamawiającego wskazane w niniejszym PFU nie muszą być kompletne i wyczerpujące w odniesieniu do wszystkich możliwych rozwiązań, a niniejsze Wymagania mogą nie objąć wszystkich szczegółów niezbędnych do opracowania projektów. Jeśli wskazane wymagania kolidują z obowiązującymi na dzień realizacji przedsięwzięcia (w zakresie projektu, budowy lub innych) przepisami prawa, w tym prawa miejscowego, Wykonawca zobowiązany jest – w uzgodnieniu z Zamawiającym – zastosować inne rozwiązanie. Wykonawca dostarczy i zainstaluje sprzęt, instalacje i urządzenia pod wszelkimi względami kompletne i gotowe do eksploatacji oraz spełniające niniejsze wymagania. Wykonawca nie może wykorzystywać błędów lub </w:t>
      </w:r>
      <w:proofErr w:type="spellStart"/>
      <w:r w:rsidRPr="0096756D">
        <w:rPr>
          <w:rFonts w:ascii="Arial" w:eastAsia="Calibri" w:hAnsi="Arial" w:cs="Arial"/>
          <w:sz w:val="20"/>
          <w:szCs w:val="20"/>
          <w:lang w:eastAsia="en-US"/>
        </w:rPr>
        <w:t>opuszczeń</w:t>
      </w:r>
      <w:proofErr w:type="spellEnd"/>
      <w:r w:rsidRPr="0096756D">
        <w:rPr>
          <w:rFonts w:ascii="Arial" w:eastAsia="Calibri" w:hAnsi="Arial" w:cs="Arial"/>
          <w:sz w:val="20"/>
          <w:szCs w:val="20"/>
          <w:lang w:eastAsia="en-US"/>
        </w:rPr>
        <w:t xml:space="preserve"> w niniejszym PFU i dokumentacji przedstawionej przez Zamawiającego, a o ich wykryciu winien natychmiast powiadomić Zamawiającego, który dokona odpowiednich poprawek, uzupełnień lub interpretacji. W uzasadnionych przypadkach, po wcześniejszym uzgodnieniu z Zamawiającym, dopuszcza się zmianę wielkości parametrów i zakresu części przedmiotowego przedsięwzięcia wskazanych w niniejszym PFU.</w:t>
      </w:r>
    </w:p>
    <w:p w14:paraId="7880F1E2" w14:textId="088009E0" w:rsidR="0096756D" w:rsidRPr="0096756D" w:rsidRDefault="0096756D" w:rsidP="00090A08">
      <w:pPr>
        <w:widowControl w:val="0"/>
        <w:numPr>
          <w:ilvl w:val="1"/>
          <w:numId w:val="36"/>
        </w:numPr>
        <w:tabs>
          <w:tab w:val="left" w:pos="-851"/>
          <w:tab w:val="left" w:pos="0"/>
        </w:tabs>
        <w:suppressAutoHyphens w:val="0"/>
        <w:autoSpaceDE w:val="0"/>
        <w:autoSpaceDN w:val="0"/>
        <w:adjustRightInd w:val="0"/>
        <w:ind w:left="284" w:hanging="284"/>
        <w:contextualSpacing/>
        <w:jc w:val="both"/>
        <w:rPr>
          <w:rFonts w:ascii="Arial" w:hAnsi="Arial" w:cs="Arial"/>
          <w:b/>
          <w:i/>
          <w:sz w:val="20"/>
          <w:szCs w:val="20"/>
          <w:lang w:val="x-none" w:eastAsia="x-none"/>
        </w:rPr>
      </w:pPr>
      <w:r w:rsidRPr="0096756D">
        <w:rPr>
          <w:rFonts w:ascii="Arial" w:eastAsia="Calibri" w:hAnsi="Arial" w:cs="Arial"/>
          <w:sz w:val="20"/>
          <w:szCs w:val="20"/>
          <w:lang w:eastAsia="en-US"/>
        </w:rPr>
        <w:t>Przedmiot zamówienia obejmuje ponadto wykonanie w ramach ceny ofertowej wszelkich prac pomocniczych i towarzyszących oraz robót tymczasowych, niezbędnych do prawidłowej realizacji przedmiotu zamówienia, a w szczególności wykonanie lub pozyskanie we własnym zakresie oraz poniesienie kosztów, w szczególności:</w:t>
      </w:r>
    </w:p>
    <w:p w14:paraId="05CC6251" w14:textId="77777777" w:rsidR="0096756D" w:rsidRDefault="0096756D" w:rsidP="00090A08">
      <w:pPr>
        <w:pStyle w:val="Akapitzlist"/>
        <w:numPr>
          <w:ilvl w:val="0"/>
          <w:numId w:val="44"/>
        </w:numPr>
        <w:suppressAutoHyphens w:val="0"/>
        <w:ind w:left="567" w:hanging="283"/>
        <w:contextualSpacing/>
        <w:jc w:val="both"/>
        <w:rPr>
          <w:rFonts w:ascii="Arial" w:eastAsia="Calibri" w:hAnsi="Arial" w:cs="Arial"/>
          <w:sz w:val="20"/>
          <w:szCs w:val="20"/>
          <w:lang w:eastAsia="en-US"/>
        </w:rPr>
      </w:pPr>
      <w:r w:rsidRPr="00684F2C">
        <w:rPr>
          <w:rFonts w:ascii="Arial" w:eastAsia="Calibri" w:hAnsi="Arial" w:cs="Arial"/>
          <w:sz w:val="20"/>
          <w:szCs w:val="20"/>
          <w:lang w:eastAsia="en-US"/>
        </w:rPr>
        <w:t>uzgodnień, opinii, decyzji, analiz, badań itp., niezbędnych do opracowania dokumentacji projektowej,</w:t>
      </w:r>
    </w:p>
    <w:p w14:paraId="0CE4709B" w14:textId="77777777" w:rsidR="0096756D" w:rsidRDefault="0096756D" w:rsidP="00090A08">
      <w:pPr>
        <w:pStyle w:val="Akapitzlist"/>
        <w:numPr>
          <w:ilvl w:val="0"/>
          <w:numId w:val="44"/>
        </w:numPr>
        <w:suppressAutoHyphens w:val="0"/>
        <w:ind w:left="567" w:hanging="283"/>
        <w:contextualSpacing/>
        <w:jc w:val="both"/>
        <w:rPr>
          <w:rFonts w:ascii="Arial" w:eastAsia="Calibri" w:hAnsi="Arial" w:cs="Arial"/>
          <w:sz w:val="20"/>
          <w:szCs w:val="20"/>
          <w:lang w:eastAsia="en-US"/>
        </w:rPr>
      </w:pPr>
      <w:r w:rsidRPr="00684F2C">
        <w:rPr>
          <w:rFonts w:ascii="Arial" w:eastAsia="Calibri" w:hAnsi="Arial" w:cs="Arial"/>
          <w:sz w:val="20"/>
          <w:szCs w:val="20"/>
          <w:lang w:eastAsia="en-US"/>
        </w:rPr>
        <w:t>projektów zmiany organizacji ruchu na czas prowadzenia robót, uzyskanie niezbędnych opinii organów, zatwierdzenie projektu przez organ zarządzający ruchem,</w:t>
      </w:r>
    </w:p>
    <w:p w14:paraId="32C0A01C" w14:textId="77777777" w:rsidR="0096756D" w:rsidRDefault="0096756D" w:rsidP="00090A08">
      <w:pPr>
        <w:pStyle w:val="Akapitzlist"/>
        <w:numPr>
          <w:ilvl w:val="0"/>
          <w:numId w:val="44"/>
        </w:numPr>
        <w:suppressAutoHyphens w:val="0"/>
        <w:ind w:left="567" w:hanging="283"/>
        <w:contextualSpacing/>
        <w:jc w:val="both"/>
        <w:rPr>
          <w:rFonts w:ascii="Arial" w:eastAsia="Calibri" w:hAnsi="Arial" w:cs="Arial"/>
          <w:sz w:val="20"/>
          <w:szCs w:val="20"/>
          <w:lang w:eastAsia="en-US"/>
        </w:rPr>
      </w:pPr>
      <w:r w:rsidRPr="00921ED0">
        <w:rPr>
          <w:rFonts w:ascii="Arial" w:eastAsia="Calibri" w:hAnsi="Arial" w:cs="Arial"/>
          <w:sz w:val="20"/>
          <w:szCs w:val="20"/>
          <w:lang w:eastAsia="en-US"/>
        </w:rPr>
        <w:t>geodezyjnej inwentaryzacji powykonawczej,</w:t>
      </w:r>
    </w:p>
    <w:p w14:paraId="22CB15AF" w14:textId="77777777" w:rsidR="0096756D" w:rsidRDefault="0096756D" w:rsidP="00090A08">
      <w:pPr>
        <w:pStyle w:val="Akapitzlist"/>
        <w:numPr>
          <w:ilvl w:val="0"/>
          <w:numId w:val="44"/>
        </w:numPr>
        <w:suppressAutoHyphens w:val="0"/>
        <w:ind w:left="567" w:hanging="283"/>
        <w:contextualSpacing/>
        <w:jc w:val="both"/>
        <w:rPr>
          <w:rFonts w:ascii="Arial" w:eastAsia="Calibri" w:hAnsi="Arial" w:cs="Arial"/>
          <w:sz w:val="20"/>
          <w:szCs w:val="20"/>
          <w:lang w:eastAsia="en-US"/>
        </w:rPr>
      </w:pPr>
      <w:r w:rsidRPr="00921ED0">
        <w:rPr>
          <w:rFonts w:ascii="Arial" w:eastAsia="Calibri" w:hAnsi="Arial" w:cs="Arial"/>
          <w:sz w:val="20"/>
          <w:szCs w:val="20"/>
          <w:lang w:eastAsia="en-US"/>
        </w:rPr>
        <w:t>dokumentacji powykonawczej z naniesionymi zmianami dokonanymi w trakcie budowy, potwierdzonymi przez projektanta, kierownika budowy i inspektora nadzoru,</w:t>
      </w:r>
    </w:p>
    <w:p w14:paraId="640BA74D" w14:textId="77777777" w:rsidR="0096756D" w:rsidRDefault="0096756D" w:rsidP="00090A08">
      <w:pPr>
        <w:pStyle w:val="Akapitzlist"/>
        <w:numPr>
          <w:ilvl w:val="0"/>
          <w:numId w:val="44"/>
        </w:numPr>
        <w:suppressAutoHyphens w:val="0"/>
        <w:ind w:left="567" w:hanging="283"/>
        <w:contextualSpacing/>
        <w:jc w:val="both"/>
        <w:rPr>
          <w:rFonts w:ascii="Arial" w:eastAsia="Calibri" w:hAnsi="Arial" w:cs="Arial"/>
          <w:sz w:val="20"/>
          <w:szCs w:val="20"/>
          <w:lang w:eastAsia="en-US"/>
        </w:rPr>
      </w:pPr>
      <w:r w:rsidRPr="00921ED0">
        <w:rPr>
          <w:rFonts w:ascii="Arial" w:eastAsia="Calibri" w:hAnsi="Arial" w:cs="Arial"/>
          <w:sz w:val="20"/>
          <w:szCs w:val="20"/>
          <w:lang w:eastAsia="en-US"/>
        </w:rPr>
        <w:t>innych opracowań, prac i badań wymaganych dokumentacją projektową.</w:t>
      </w:r>
    </w:p>
    <w:p w14:paraId="2E1E0ED0" w14:textId="77777777" w:rsidR="0096756D" w:rsidRDefault="0096756D" w:rsidP="00090A08">
      <w:pPr>
        <w:pStyle w:val="Akapitzlist"/>
        <w:numPr>
          <w:ilvl w:val="0"/>
          <w:numId w:val="44"/>
        </w:numPr>
        <w:suppressAutoHyphens w:val="0"/>
        <w:ind w:left="567" w:hanging="283"/>
        <w:contextualSpacing/>
        <w:jc w:val="both"/>
        <w:rPr>
          <w:rFonts w:ascii="Arial" w:eastAsia="Calibri" w:hAnsi="Arial" w:cs="Arial"/>
          <w:sz w:val="20"/>
          <w:szCs w:val="20"/>
          <w:lang w:eastAsia="en-US"/>
        </w:rPr>
      </w:pPr>
      <w:r>
        <w:rPr>
          <w:rFonts w:ascii="Arial" w:eastAsia="Calibri" w:hAnsi="Arial" w:cs="Arial"/>
          <w:sz w:val="20"/>
          <w:szCs w:val="20"/>
          <w:lang w:eastAsia="en-US"/>
        </w:rPr>
        <w:lastRenderedPageBreak/>
        <w:t>o</w:t>
      </w:r>
      <w:r w:rsidRPr="00A0573E">
        <w:rPr>
          <w:rFonts w:ascii="Arial" w:eastAsia="Calibri" w:hAnsi="Arial" w:cs="Arial"/>
          <w:sz w:val="20"/>
          <w:szCs w:val="20"/>
          <w:lang w:eastAsia="en-US"/>
        </w:rPr>
        <w:t>rganizację, zagospodarowanie, utrzymanie i likwidację placu budowy oraz poniesienie kosztów z tym związanych wraz z utrzymaniem w czystości dróg po których poruszają się pojazdy budowy.</w:t>
      </w:r>
    </w:p>
    <w:p w14:paraId="522B133C" w14:textId="77777777" w:rsidR="0096756D" w:rsidRDefault="0096756D" w:rsidP="00090A08">
      <w:pPr>
        <w:pStyle w:val="Akapitzlist"/>
        <w:numPr>
          <w:ilvl w:val="0"/>
          <w:numId w:val="44"/>
        </w:numPr>
        <w:suppressAutoHyphens w:val="0"/>
        <w:ind w:left="567" w:hanging="283"/>
        <w:contextualSpacing/>
        <w:jc w:val="both"/>
        <w:rPr>
          <w:rFonts w:ascii="Arial" w:eastAsia="Calibri" w:hAnsi="Arial" w:cs="Arial"/>
          <w:sz w:val="20"/>
          <w:szCs w:val="20"/>
          <w:lang w:eastAsia="en-US"/>
        </w:rPr>
      </w:pPr>
      <w:r>
        <w:rPr>
          <w:rFonts w:ascii="Arial" w:eastAsia="Calibri" w:hAnsi="Arial" w:cs="Arial"/>
          <w:sz w:val="20"/>
          <w:szCs w:val="20"/>
          <w:lang w:eastAsia="en-US"/>
        </w:rPr>
        <w:t>z</w:t>
      </w:r>
      <w:r w:rsidRPr="00A0573E">
        <w:rPr>
          <w:rFonts w:ascii="Arial" w:eastAsia="Calibri" w:hAnsi="Arial" w:cs="Arial"/>
          <w:sz w:val="20"/>
          <w:szCs w:val="20"/>
          <w:lang w:eastAsia="en-US"/>
        </w:rPr>
        <w:t>awiadomienie właścicieli lub zarządców mediów, dróg, właścicieli nieruchomości o planowanym terminie rozpoczęcia robót oraz o planowanym terminie ich zakończenia w celu dokonania odbioru</w:t>
      </w:r>
    </w:p>
    <w:p w14:paraId="598DBE2F" w14:textId="77777777" w:rsidR="0096756D" w:rsidRDefault="0096756D" w:rsidP="00090A08">
      <w:pPr>
        <w:pStyle w:val="Akapitzlist"/>
        <w:numPr>
          <w:ilvl w:val="0"/>
          <w:numId w:val="44"/>
        </w:numPr>
        <w:suppressAutoHyphens w:val="0"/>
        <w:ind w:left="567" w:hanging="283"/>
        <w:contextualSpacing/>
        <w:jc w:val="both"/>
        <w:rPr>
          <w:rFonts w:ascii="Arial" w:eastAsia="Calibri" w:hAnsi="Arial" w:cs="Arial"/>
          <w:sz w:val="20"/>
          <w:szCs w:val="20"/>
          <w:lang w:eastAsia="en-US"/>
        </w:rPr>
      </w:pPr>
      <w:r>
        <w:rPr>
          <w:rFonts w:ascii="Arial" w:eastAsia="Calibri" w:hAnsi="Arial" w:cs="Arial"/>
          <w:sz w:val="20"/>
          <w:szCs w:val="20"/>
          <w:lang w:eastAsia="en-US"/>
        </w:rPr>
        <w:t>w</w:t>
      </w:r>
      <w:r w:rsidRPr="00A0573E">
        <w:rPr>
          <w:rFonts w:ascii="Arial" w:eastAsia="Calibri" w:hAnsi="Arial" w:cs="Arial"/>
          <w:sz w:val="20"/>
          <w:szCs w:val="20"/>
          <w:lang w:eastAsia="en-US"/>
        </w:rPr>
        <w:t>ywóz nadmiaru ziemi lub dowóz ziemi wraz z jej zakupem, jeżeli taka konieczność wystąpi, ewentualna wymiana gruntów lub ich zagęszczenie,</w:t>
      </w:r>
    </w:p>
    <w:p w14:paraId="2DC605AA" w14:textId="77777777" w:rsidR="0096756D" w:rsidRDefault="0096756D" w:rsidP="00090A08">
      <w:pPr>
        <w:pStyle w:val="Akapitzlist"/>
        <w:numPr>
          <w:ilvl w:val="0"/>
          <w:numId w:val="44"/>
        </w:numPr>
        <w:suppressAutoHyphens w:val="0"/>
        <w:ind w:left="567" w:hanging="283"/>
        <w:contextualSpacing/>
        <w:jc w:val="both"/>
        <w:rPr>
          <w:rFonts w:ascii="Arial" w:eastAsia="Calibri" w:hAnsi="Arial" w:cs="Arial"/>
          <w:sz w:val="20"/>
          <w:szCs w:val="20"/>
          <w:lang w:eastAsia="en-US"/>
        </w:rPr>
      </w:pPr>
      <w:r>
        <w:rPr>
          <w:rFonts w:ascii="Arial" w:eastAsia="Calibri" w:hAnsi="Arial" w:cs="Arial"/>
          <w:sz w:val="20"/>
          <w:szCs w:val="20"/>
          <w:lang w:eastAsia="en-US"/>
        </w:rPr>
        <w:t>u</w:t>
      </w:r>
      <w:r w:rsidRPr="00A0573E">
        <w:rPr>
          <w:rFonts w:ascii="Arial" w:eastAsia="Calibri" w:hAnsi="Arial" w:cs="Arial"/>
          <w:sz w:val="20"/>
          <w:szCs w:val="20"/>
          <w:lang w:eastAsia="en-US"/>
        </w:rPr>
        <w:t>trzymanie terenu budowy w stanie wolnym od przeszkód komunikacyjnych oraz usuwanie na bieżąco zbędnych materiałów, odpadów i śmieci oraz poniesienie kosztów z tym związanych,</w:t>
      </w:r>
    </w:p>
    <w:p w14:paraId="7CB1458A" w14:textId="7FF45D72" w:rsidR="0096756D" w:rsidRPr="0096756D" w:rsidRDefault="0096756D" w:rsidP="00090A08">
      <w:pPr>
        <w:pStyle w:val="Akapitzlist"/>
        <w:numPr>
          <w:ilvl w:val="0"/>
          <w:numId w:val="44"/>
        </w:numPr>
        <w:suppressAutoHyphens w:val="0"/>
        <w:ind w:left="567" w:hanging="283"/>
        <w:contextualSpacing/>
        <w:jc w:val="both"/>
        <w:rPr>
          <w:rFonts w:ascii="Arial" w:eastAsia="Calibri" w:hAnsi="Arial" w:cs="Arial"/>
          <w:sz w:val="20"/>
          <w:szCs w:val="20"/>
          <w:lang w:eastAsia="en-US"/>
        </w:rPr>
      </w:pPr>
      <w:r>
        <w:rPr>
          <w:rFonts w:ascii="Arial" w:eastAsia="Calibri" w:hAnsi="Arial" w:cs="Arial"/>
          <w:sz w:val="20"/>
          <w:szCs w:val="20"/>
          <w:lang w:eastAsia="en-US"/>
        </w:rPr>
        <w:t>u</w:t>
      </w:r>
      <w:r w:rsidRPr="00307A11">
        <w:rPr>
          <w:rFonts w:ascii="Arial" w:eastAsia="Calibri" w:hAnsi="Arial" w:cs="Arial"/>
          <w:sz w:val="20"/>
          <w:szCs w:val="20"/>
          <w:lang w:eastAsia="en-US"/>
        </w:rPr>
        <w:t>porządkowanie po zakończeniu robót terenu budowy, naprawa zniszczonych dróg dojazdowych do miejsca budowy po zakończeniu robót. Odpowiedzialność Wykonawcy za teren budowy i drogi dojazdowe do miejsca budowy rozpoczyna się z dniem przekazania placu budowy i trwa do zakończenia odbioru końcowego.</w:t>
      </w:r>
    </w:p>
    <w:p w14:paraId="4BB5071D" w14:textId="72C37F26" w:rsidR="005D5A80" w:rsidRPr="005D5A80" w:rsidRDefault="005D5A80" w:rsidP="00090A08">
      <w:pPr>
        <w:widowControl w:val="0"/>
        <w:numPr>
          <w:ilvl w:val="1"/>
          <w:numId w:val="36"/>
        </w:numPr>
        <w:tabs>
          <w:tab w:val="left" w:pos="-1134"/>
          <w:tab w:val="left" w:pos="-567"/>
          <w:tab w:val="left" w:pos="-284"/>
          <w:tab w:val="left" w:pos="0"/>
        </w:tabs>
        <w:suppressAutoHyphens w:val="0"/>
        <w:autoSpaceDE w:val="0"/>
        <w:autoSpaceDN w:val="0"/>
        <w:adjustRightInd w:val="0"/>
        <w:ind w:left="284" w:hanging="284"/>
        <w:contextualSpacing/>
        <w:jc w:val="both"/>
        <w:rPr>
          <w:rFonts w:ascii="Arial" w:hAnsi="Arial" w:cs="Arial"/>
          <w:b/>
          <w:i/>
          <w:sz w:val="20"/>
          <w:szCs w:val="20"/>
          <w:lang w:val="x-none" w:eastAsia="x-none"/>
        </w:rPr>
      </w:pPr>
      <w:r w:rsidRPr="005D5A80">
        <w:rPr>
          <w:rFonts w:ascii="Arial" w:hAnsi="Arial" w:cs="Arial"/>
          <w:snapToGrid w:val="0"/>
          <w:sz w:val="20"/>
          <w:szCs w:val="20"/>
          <w:lang w:val="x-none" w:eastAsia="x-none"/>
        </w:rPr>
        <w:t xml:space="preserve">Wykonawca udzieli gwarancji jakości na wykonany przedmiot zamówienia </w:t>
      </w:r>
      <w:r w:rsidRPr="005D5A80">
        <w:rPr>
          <w:rFonts w:ascii="Arial" w:hAnsi="Arial" w:cs="Arial"/>
          <w:snapToGrid w:val="0"/>
          <w:sz w:val="20"/>
          <w:szCs w:val="20"/>
          <w:lang w:eastAsia="x-none"/>
        </w:rPr>
        <w:t xml:space="preserve">na </w:t>
      </w:r>
      <w:r w:rsidR="005D5FB9">
        <w:rPr>
          <w:rFonts w:ascii="Arial" w:hAnsi="Arial" w:cs="Arial"/>
          <w:snapToGrid w:val="0"/>
          <w:sz w:val="20"/>
          <w:szCs w:val="20"/>
          <w:lang w:eastAsia="x-none"/>
        </w:rPr>
        <w:t>okres 36 miesięcy.</w:t>
      </w:r>
      <w:r w:rsidRPr="005D5A80">
        <w:rPr>
          <w:rFonts w:ascii="Arial" w:hAnsi="Arial" w:cs="Arial"/>
          <w:snapToGrid w:val="0"/>
          <w:sz w:val="20"/>
          <w:szCs w:val="20"/>
          <w:lang w:eastAsia="x-none"/>
        </w:rPr>
        <w:t>.</w:t>
      </w:r>
    </w:p>
    <w:p w14:paraId="4F79CF09" w14:textId="77777777" w:rsidR="00E05C25" w:rsidRDefault="005D5A80" w:rsidP="00090A08">
      <w:pPr>
        <w:widowControl w:val="0"/>
        <w:numPr>
          <w:ilvl w:val="1"/>
          <w:numId w:val="36"/>
        </w:numPr>
        <w:tabs>
          <w:tab w:val="left" w:pos="-993"/>
          <w:tab w:val="left" w:pos="-567"/>
          <w:tab w:val="left" w:pos="0"/>
        </w:tabs>
        <w:suppressAutoHyphens w:val="0"/>
        <w:autoSpaceDE w:val="0"/>
        <w:autoSpaceDN w:val="0"/>
        <w:adjustRightInd w:val="0"/>
        <w:ind w:left="284" w:hanging="284"/>
        <w:contextualSpacing/>
        <w:jc w:val="both"/>
        <w:rPr>
          <w:rFonts w:ascii="Arial" w:hAnsi="Arial" w:cs="Arial"/>
          <w:b/>
          <w:i/>
          <w:sz w:val="20"/>
          <w:szCs w:val="20"/>
          <w:lang w:val="x-none" w:eastAsia="x-none"/>
        </w:rPr>
      </w:pPr>
      <w:r w:rsidRPr="005D5A80">
        <w:rPr>
          <w:rFonts w:ascii="Arial" w:hAnsi="Arial" w:cs="Arial"/>
          <w:snapToGrid w:val="0"/>
          <w:sz w:val="20"/>
          <w:szCs w:val="20"/>
          <w:lang w:val="x-none" w:eastAsia="x-none"/>
        </w:rPr>
        <w:t xml:space="preserve">Wykonawca wybrany </w:t>
      </w:r>
      <w:r w:rsidRPr="005D5A80">
        <w:rPr>
          <w:rFonts w:ascii="Arial" w:hAnsi="Arial" w:cs="Arial"/>
          <w:snapToGrid w:val="0"/>
          <w:sz w:val="20"/>
          <w:szCs w:val="20"/>
          <w:lang w:eastAsia="x-none"/>
        </w:rPr>
        <w:t>w wyniku</w:t>
      </w:r>
      <w:r w:rsidRPr="005D5A80">
        <w:rPr>
          <w:rFonts w:ascii="Arial" w:hAnsi="Arial" w:cs="Arial"/>
          <w:snapToGrid w:val="0"/>
          <w:sz w:val="20"/>
          <w:szCs w:val="20"/>
          <w:lang w:val="x-none" w:eastAsia="x-none"/>
        </w:rPr>
        <w:t xml:space="preserve"> rozstrzygnięcia niniejszego postępowania zobowiązany będzie do zawarcia we własnym zakresie i na własny koszt odpowiednich umów ubezpieczenia z tytułu szkód, które mogą zaistnieć w związku z określonymi zdarzeniami losowymi, oraz od odpowiedzialności cywilnej na czas realizacji prac składających się na przedmiot </w:t>
      </w:r>
      <w:r w:rsidRPr="005D5A80">
        <w:rPr>
          <w:rFonts w:ascii="Arial" w:hAnsi="Arial" w:cs="Arial"/>
          <w:snapToGrid w:val="0"/>
          <w:sz w:val="20"/>
          <w:szCs w:val="20"/>
          <w:lang w:eastAsia="x-none"/>
        </w:rPr>
        <w:t>zamówienia</w:t>
      </w:r>
      <w:r w:rsidRPr="005D5A80">
        <w:rPr>
          <w:rFonts w:ascii="Arial" w:hAnsi="Arial" w:cs="Arial"/>
          <w:snapToGrid w:val="0"/>
          <w:sz w:val="20"/>
          <w:szCs w:val="20"/>
          <w:lang w:val="x-none" w:eastAsia="x-none"/>
        </w:rPr>
        <w:t xml:space="preserve"> na kwotę </w:t>
      </w:r>
      <w:r w:rsidR="00283D98">
        <w:rPr>
          <w:rFonts w:ascii="Arial" w:hAnsi="Arial" w:cs="Arial"/>
          <w:snapToGrid w:val="0"/>
          <w:sz w:val="20"/>
          <w:szCs w:val="20"/>
          <w:lang w:eastAsia="x-none"/>
        </w:rPr>
        <w:t>500 tyś złotych</w:t>
      </w:r>
      <w:r w:rsidRPr="005D5A80">
        <w:rPr>
          <w:rFonts w:ascii="Arial" w:hAnsi="Arial" w:cs="Arial"/>
          <w:snapToGrid w:val="0"/>
          <w:sz w:val="20"/>
          <w:szCs w:val="20"/>
          <w:lang w:val="x-none" w:eastAsia="x-none"/>
        </w:rPr>
        <w:t xml:space="preserve"> i utrzymać ich ważność przez cały okres obowiązywania umowy</w:t>
      </w:r>
      <w:r w:rsidRPr="005D5A80">
        <w:rPr>
          <w:rFonts w:ascii="Arial" w:hAnsi="Arial" w:cs="Arial"/>
          <w:snapToGrid w:val="0"/>
          <w:sz w:val="20"/>
          <w:szCs w:val="20"/>
          <w:lang w:eastAsia="x-none"/>
        </w:rPr>
        <w:t>.</w:t>
      </w:r>
    </w:p>
    <w:p w14:paraId="654759CC" w14:textId="7F753B88" w:rsidR="00693F0B" w:rsidRPr="00593038" w:rsidRDefault="00693F0B" w:rsidP="00090A08">
      <w:pPr>
        <w:widowControl w:val="0"/>
        <w:numPr>
          <w:ilvl w:val="1"/>
          <w:numId w:val="36"/>
        </w:numPr>
        <w:tabs>
          <w:tab w:val="left" w:pos="-993"/>
          <w:tab w:val="left" w:pos="-567"/>
          <w:tab w:val="left" w:pos="0"/>
        </w:tabs>
        <w:suppressAutoHyphens w:val="0"/>
        <w:autoSpaceDE w:val="0"/>
        <w:autoSpaceDN w:val="0"/>
        <w:adjustRightInd w:val="0"/>
        <w:ind w:left="284" w:hanging="284"/>
        <w:contextualSpacing/>
        <w:jc w:val="both"/>
        <w:rPr>
          <w:rFonts w:ascii="Arial" w:hAnsi="Arial" w:cs="Arial"/>
          <w:b/>
          <w:i/>
          <w:sz w:val="20"/>
          <w:szCs w:val="20"/>
          <w:lang w:val="x-none" w:eastAsia="x-none"/>
        </w:rPr>
      </w:pPr>
      <w:r w:rsidRPr="00E05C25">
        <w:rPr>
          <w:rFonts w:ascii="Arial" w:hAnsi="Arial" w:cs="Arial"/>
          <w:sz w:val="20"/>
          <w:szCs w:val="20"/>
          <w:lang w:eastAsia="pl-PL"/>
        </w:rPr>
        <w:t xml:space="preserve">Wymagania, o których mowa w art. </w:t>
      </w:r>
      <w:r w:rsidR="00C33601" w:rsidRPr="00E05C25">
        <w:rPr>
          <w:rFonts w:ascii="Arial" w:hAnsi="Arial" w:cs="Arial"/>
          <w:sz w:val="20"/>
          <w:szCs w:val="20"/>
          <w:lang w:eastAsia="pl-PL"/>
        </w:rPr>
        <w:t>95</w:t>
      </w:r>
      <w:r w:rsidRPr="00E05C25">
        <w:rPr>
          <w:rFonts w:ascii="Arial" w:hAnsi="Arial" w:cs="Arial"/>
          <w:sz w:val="20"/>
          <w:szCs w:val="20"/>
          <w:lang w:eastAsia="pl-PL"/>
        </w:rPr>
        <w:t xml:space="preserve"> </w:t>
      </w:r>
      <w:r w:rsidRPr="00593038">
        <w:rPr>
          <w:rFonts w:ascii="Arial" w:hAnsi="Arial" w:cs="Arial"/>
          <w:sz w:val="20"/>
          <w:szCs w:val="20"/>
          <w:lang w:eastAsia="pl-PL"/>
        </w:rPr>
        <w:t xml:space="preserve">ustawy Pzp – obowiązek zatrudnienia na podstawie umowy o pracę. </w:t>
      </w:r>
    </w:p>
    <w:p w14:paraId="7D4CD806" w14:textId="68B25B03" w:rsidR="00693F0B" w:rsidRPr="00593038" w:rsidRDefault="00693F0B" w:rsidP="00090A08">
      <w:pPr>
        <w:numPr>
          <w:ilvl w:val="0"/>
          <w:numId w:val="32"/>
        </w:numPr>
        <w:suppressAutoHyphens w:val="0"/>
        <w:ind w:left="567" w:hanging="283"/>
        <w:contextualSpacing/>
        <w:jc w:val="both"/>
        <w:rPr>
          <w:rFonts w:ascii="Arial" w:hAnsi="Arial" w:cs="Arial"/>
          <w:sz w:val="20"/>
          <w:szCs w:val="20"/>
          <w:lang w:eastAsia="pl-PL"/>
        </w:rPr>
      </w:pPr>
      <w:r w:rsidRPr="00593038">
        <w:rPr>
          <w:rFonts w:ascii="Arial" w:eastAsia="Calibri" w:hAnsi="Arial" w:cs="Arial"/>
          <w:sz w:val="20"/>
          <w:szCs w:val="20"/>
          <w:lang w:eastAsia="en-US"/>
        </w:rPr>
        <w:t>Zamawiający wymaga zatrudnienia na podstawie umowy o pracę przez Wykonawcę lub podwykonawcę osób wykonujących wskazane poniżej czynności w trakcie realizacji zamówienia:</w:t>
      </w:r>
      <w:r w:rsidRPr="00593038">
        <w:rPr>
          <w:rFonts w:ascii="Arial" w:hAnsi="Arial" w:cs="Arial"/>
          <w:sz w:val="20"/>
          <w:szCs w:val="20"/>
          <w:lang w:eastAsia="pl-PL"/>
        </w:rPr>
        <w:t xml:space="preserve"> </w:t>
      </w:r>
      <w:r w:rsidR="00154808" w:rsidRPr="00593038">
        <w:rPr>
          <w:rFonts w:ascii="Arial" w:eastAsia="Calibri" w:hAnsi="Arial" w:cs="Arial"/>
          <w:sz w:val="20"/>
          <w:szCs w:val="20"/>
          <w:lang w:eastAsia="en-US"/>
        </w:rPr>
        <w:t>czynności związane z wykonywaniem robót ziemnych, przygotowywaniem i układaniem zbrojenia, betonowaniem, pracami murarskimi, tynkarskimi, malarskimi, montażem urządzeń i wyposażenia, wykonywaniem prac ciesielskich, spawalniczych, kierowaniem pojazdami, obsługą sprzętu i maszyn budowlanych, a także wykonujących czynności biurowo-administracyjne, sprzątania i dozoru terenu</w:t>
      </w:r>
      <w:r w:rsidR="000F726D">
        <w:rPr>
          <w:rFonts w:ascii="Arial" w:eastAsia="Calibri" w:hAnsi="Arial" w:cs="Arial"/>
          <w:sz w:val="20"/>
          <w:szCs w:val="20"/>
          <w:lang w:eastAsia="en-US"/>
        </w:rPr>
        <w:t>, i czynności projektowe.</w:t>
      </w:r>
    </w:p>
    <w:p w14:paraId="0808541F" w14:textId="77777777" w:rsidR="00693F0B" w:rsidRPr="00693F0B" w:rsidRDefault="00693F0B" w:rsidP="00090A08">
      <w:pPr>
        <w:numPr>
          <w:ilvl w:val="0"/>
          <w:numId w:val="32"/>
        </w:numPr>
        <w:suppressAutoHyphens w:val="0"/>
        <w:ind w:left="567" w:hanging="283"/>
        <w:contextualSpacing/>
        <w:jc w:val="both"/>
        <w:rPr>
          <w:rFonts w:ascii="Arial" w:hAnsi="Arial" w:cs="Arial"/>
          <w:sz w:val="20"/>
          <w:szCs w:val="20"/>
          <w:lang w:eastAsia="pl-PL"/>
        </w:rPr>
      </w:pPr>
      <w:r w:rsidRPr="00593038">
        <w:rPr>
          <w:rFonts w:ascii="Arial" w:eastAsia="Calibri" w:hAnsi="Arial" w:cs="Arial"/>
          <w:sz w:val="20"/>
          <w:szCs w:val="20"/>
          <w:lang w:eastAsia="en-US"/>
        </w:rPr>
        <w:t xml:space="preserve">W trakcie realizacji zamówienia Zamawiający uprawniony jest do wykonywania czynności kontrolnych </w:t>
      </w:r>
      <w:r w:rsidRPr="00593038">
        <w:rPr>
          <w:rFonts w:ascii="Arial" w:eastAsia="Calibri" w:hAnsi="Arial" w:cs="Arial"/>
          <w:color w:val="000000"/>
          <w:sz w:val="20"/>
          <w:szCs w:val="20"/>
          <w:lang w:eastAsia="en-US"/>
        </w:rPr>
        <w:t>wobec Wykonawcy odnośnie</w:t>
      </w:r>
      <w:r w:rsidRPr="00593038">
        <w:rPr>
          <w:rFonts w:ascii="Arial" w:eastAsia="Calibri" w:hAnsi="Arial" w:cs="Arial"/>
          <w:sz w:val="20"/>
          <w:szCs w:val="20"/>
          <w:lang w:eastAsia="en-US"/>
        </w:rPr>
        <w:t xml:space="preserve"> spełniania przez Wykonawcę lub podwykonawcę wymogu zatrudnienia na podstawie umowy o pracę</w:t>
      </w:r>
      <w:r w:rsidRPr="00693F0B">
        <w:rPr>
          <w:rFonts w:ascii="Arial" w:eastAsia="Calibri" w:hAnsi="Arial" w:cs="Arial"/>
          <w:sz w:val="20"/>
          <w:szCs w:val="20"/>
          <w:lang w:eastAsia="en-US"/>
        </w:rPr>
        <w:t xml:space="preserve"> osób wykonujących wskazane w pkt. 1 powyżej czynności. Zamawiający uprawniony jest w szczególności do: </w:t>
      </w:r>
    </w:p>
    <w:p w14:paraId="428FD924" w14:textId="77777777" w:rsidR="00693F0B" w:rsidRPr="00693F0B" w:rsidRDefault="00693F0B" w:rsidP="00090A08">
      <w:pPr>
        <w:numPr>
          <w:ilvl w:val="0"/>
          <w:numId w:val="33"/>
        </w:numPr>
        <w:suppressAutoHyphens w:val="0"/>
        <w:ind w:left="851" w:hanging="284"/>
        <w:contextualSpacing/>
        <w:jc w:val="both"/>
        <w:rPr>
          <w:rFonts w:ascii="Arial" w:hAnsi="Arial" w:cs="Arial"/>
          <w:sz w:val="20"/>
          <w:szCs w:val="20"/>
          <w:lang w:eastAsia="pl-PL"/>
        </w:rPr>
      </w:pPr>
      <w:r w:rsidRPr="00693F0B">
        <w:rPr>
          <w:rFonts w:ascii="Arial" w:eastAsia="Calibri" w:hAnsi="Arial" w:cs="Arial"/>
          <w:sz w:val="20"/>
          <w:szCs w:val="20"/>
          <w:lang w:eastAsia="en-US"/>
        </w:rPr>
        <w:t>żądania oświadczeń i dokumentów w zakresie potwierdzenia spełniania ww. wymogów i dokonywania ich oceny,</w:t>
      </w:r>
    </w:p>
    <w:p w14:paraId="238A168B" w14:textId="77777777" w:rsidR="00693F0B" w:rsidRPr="00693F0B" w:rsidRDefault="00693F0B" w:rsidP="00090A08">
      <w:pPr>
        <w:numPr>
          <w:ilvl w:val="0"/>
          <w:numId w:val="33"/>
        </w:numPr>
        <w:suppressAutoHyphens w:val="0"/>
        <w:ind w:left="851" w:hanging="284"/>
        <w:contextualSpacing/>
        <w:jc w:val="both"/>
        <w:rPr>
          <w:rFonts w:ascii="Arial" w:hAnsi="Arial" w:cs="Arial"/>
          <w:sz w:val="20"/>
          <w:szCs w:val="20"/>
          <w:lang w:eastAsia="pl-PL"/>
        </w:rPr>
      </w:pPr>
      <w:r w:rsidRPr="00693F0B">
        <w:rPr>
          <w:rFonts w:ascii="Arial" w:eastAsia="Calibri" w:hAnsi="Arial" w:cs="Arial"/>
          <w:sz w:val="20"/>
          <w:szCs w:val="20"/>
          <w:lang w:eastAsia="en-US"/>
        </w:rPr>
        <w:t>żądania wyjaśnień w przypadku wątpliwości w zakresie potwierdzenia spełniania ww. wymogów,</w:t>
      </w:r>
    </w:p>
    <w:p w14:paraId="038F8B85" w14:textId="77777777" w:rsidR="00693F0B" w:rsidRPr="00693F0B" w:rsidRDefault="00693F0B" w:rsidP="00090A08">
      <w:pPr>
        <w:numPr>
          <w:ilvl w:val="0"/>
          <w:numId w:val="33"/>
        </w:numPr>
        <w:suppressAutoHyphens w:val="0"/>
        <w:ind w:left="851" w:hanging="284"/>
        <w:contextualSpacing/>
        <w:jc w:val="both"/>
        <w:rPr>
          <w:rFonts w:ascii="Arial" w:hAnsi="Arial" w:cs="Arial"/>
          <w:sz w:val="20"/>
          <w:szCs w:val="20"/>
          <w:lang w:eastAsia="pl-PL"/>
        </w:rPr>
      </w:pPr>
      <w:r w:rsidRPr="00693F0B">
        <w:rPr>
          <w:rFonts w:ascii="Arial" w:eastAsia="Calibri" w:hAnsi="Arial" w:cs="Arial"/>
          <w:sz w:val="20"/>
          <w:szCs w:val="20"/>
          <w:lang w:eastAsia="en-US"/>
        </w:rPr>
        <w:t>przeprowadzania kontroli na miejscu wykonywania zamówienia.</w:t>
      </w:r>
    </w:p>
    <w:p w14:paraId="34E8298F" w14:textId="77777777" w:rsidR="00693F0B" w:rsidRPr="00693F0B" w:rsidRDefault="00693F0B" w:rsidP="00090A08">
      <w:pPr>
        <w:numPr>
          <w:ilvl w:val="0"/>
          <w:numId w:val="32"/>
        </w:numPr>
        <w:suppressAutoHyphens w:val="0"/>
        <w:ind w:left="567" w:hanging="283"/>
        <w:contextualSpacing/>
        <w:jc w:val="both"/>
        <w:rPr>
          <w:rFonts w:ascii="Arial" w:hAnsi="Arial" w:cs="Arial"/>
          <w:sz w:val="20"/>
          <w:szCs w:val="20"/>
          <w:lang w:eastAsia="pl-PL"/>
        </w:rPr>
      </w:pPr>
      <w:r w:rsidRPr="00693F0B">
        <w:rPr>
          <w:rFonts w:ascii="Arial" w:eastAsia="Calibri" w:hAnsi="Arial" w:cs="Arial"/>
          <w:sz w:val="20"/>
          <w:szCs w:val="20"/>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498F2E49" w14:textId="77777777" w:rsidR="00693F0B" w:rsidRPr="00693F0B" w:rsidRDefault="00693F0B" w:rsidP="00090A08">
      <w:pPr>
        <w:numPr>
          <w:ilvl w:val="0"/>
          <w:numId w:val="34"/>
        </w:numPr>
        <w:suppressAutoHyphens w:val="0"/>
        <w:ind w:left="851" w:hanging="284"/>
        <w:contextualSpacing/>
        <w:jc w:val="both"/>
        <w:rPr>
          <w:rFonts w:ascii="Arial" w:hAnsi="Arial" w:cs="Arial"/>
          <w:sz w:val="20"/>
          <w:szCs w:val="20"/>
          <w:lang w:eastAsia="pl-PL"/>
        </w:rPr>
      </w:pPr>
      <w:r w:rsidRPr="00693F0B">
        <w:rPr>
          <w:rFonts w:ascii="Arial" w:eastAsia="Calibri" w:hAnsi="Arial" w:cs="Arial"/>
          <w:b/>
          <w:sz w:val="20"/>
          <w:szCs w:val="20"/>
          <w:lang w:eastAsia="en-US"/>
        </w:rPr>
        <w:t xml:space="preserve">oświadczenie Wykonawcy lub podwykonawcy </w:t>
      </w:r>
      <w:r w:rsidRPr="00693F0B">
        <w:rPr>
          <w:rFonts w:ascii="Arial" w:eastAsia="Calibri" w:hAnsi="Arial" w:cs="Arial"/>
          <w:sz w:val="20"/>
          <w:szCs w:val="20"/>
          <w:lang w:eastAsia="en-US"/>
        </w:rPr>
        <w:t>o zatrudnieniu na podstawie umowy o pracę osób wykonujących czynności, których dotyczy wezwanie Zamawiającego.</w:t>
      </w:r>
      <w:r w:rsidRPr="00693F0B">
        <w:rPr>
          <w:rFonts w:ascii="Arial" w:eastAsia="Calibri" w:hAnsi="Arial" w:cs="Arial"/>
          <w:b/>
          <w:sz w:val="20"/>
          <w:szCs w:val="20"/>
          <w:lang w:eastAsia="en-US"/>
        </w:rPr>
        <w:t xml:space="preserve"> </w:t>
      </w:r>
      <w:r w:rsidRPr="00693F0B">
        <w:rPr>
          <w:rFonts w:ascii="Arial" w:eastAsia="Calibri" w:hAnsi="Arial" w:cs="Arial"/>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4EF9079" w14:textId="77777777" w:rsidR="00693F0B" w:rsidRPr="00693F0B" w:rsidRDefault="00693F0B" w:rsidP="00090A08">
      <w:pPr>
        <w:numPr>
          <w:ilvl w:val="0"/>
          <w:numId w:val="34"/>
        </w:numPr>
        <w:suppressAutoHyphens w:val="0"/>
        <w:ind w:left="851" w:hanging="284"/>
        <w:contextualSpacing/>
        <w:jc w:val="both"/>
        <w:rPr>
          <w:rFonts w:ascii="Arial" w:hAnsi="Arial" w:cs="Arial"/>
          <w:sz w:val="20"/>
          <w:szCs w:val="20"/>
          <w:lang w:eastAsia="pl-PL"/>
        </w:rPr>
      </w:pPr>
      <w:r w:rsidRPr="00693F0B">
        <w:rPr>
          <w:rFonts w:ascii="Arial" w:eastAsia="Calibri" w:hAnsi="Arial" w:cs="Arial"/>
          <w:sz w:val="20"/>
          <w:szCs w:val="20"/>
          <w:lang w:eastAsia="en-US"/>
        </w:rPr>
        <w:t>poświadczoną za zgodność z oryginałem odpowiednio przez Wykonawcę lub podwykonawcę</w:t>
      </w:r>
      <w:r w:rsidRPr="00693F0B">
        <w:rPr>
          <w:rFonts w:ascii="Arial" w:eastAsia="Calibri" w:hAnsi="Arial" w:cs="Arial"/>
          <w:b/>
          <w:sz w:val="20"/>
          <w:szCs w:val="20"/>
          <w:lang w:eastAsia="en-US"/>
        </w:rPr>
        <w:t xml:space="preserve"> kopię umowy/umów o pracę</w:t>
      </w:r>
      <w:r w:rsidRPr="00693F0B">
        <w:rPr>
          <w:rFonts w:ascii="Arial" w:eastAsia="Calibri" w:hAnsi="Arial" w:cs="Arial"/>
          <w:sz w:val="20"/>
          <w:szCs w:val="20"/>
          <w:lang w:eastAsia="en-US"/>
        </w:rPr>
        <w:t xml:space="preserve"> osób wykonujących w trakcie realizacji zamówienia czynności, których dotyczy ww. oświadczenie Wykonawcy lub </w:t>
      </w:r>
      <w:r w:rsidRPr="00693F0B">
        <w:rPr>
          <w:rFonts w:ascii="Arial" w:eastAsia="Calibri" w:hAnsi="Arial" w:cs="Arial"/>
          <w:color w:val="000000"/>
          <w:sz w:val="20"/>
          <w:szCs w:val="20"/>
          <w:lang w:eastAsia="en-US"/>
        </w:rPr>
        <w:t>podwykonawcy (wraz z dokumentem regulującym zakres obowiązków, jeżeli został sporządzony). Kopia</w:t>
      </w:r>
      <w:r w:rsidRPr="00693F0B">
        <w:rPr>
          <w:rFonts w:ascii="Arial" w:eastAsia="Calibri" w:hAnsi="Arial" w:cs="Arial"/>
          <w:sz w:val="20"/>
          <w:szCs w:val="20"/>
          <w:lang w:eastAsia="en-US"/>
        </w:rPr>
        <w:t xml:space="preserve"> </w:t>
      </w:r>
      <w:r w:rsidRPr="00693F0B">
        <w:rPr>
          <w:rFonts w:ascii="Arial" w:eastAsia="Calibri" w:hAnsi="Arial" w:cs="Arial"/>
          <w:i/>
          <w:sz w:val="20"/>
          <w:szCs w:val="20"/>
          <w:lang w:eastAsia="en-US"/>
        </w:rPr>
        <w:t xml:space="preserve"> </w:t>
      </w:r>
      <w:r w:rsidRPr="00693F0B">
        <w:rPr>
          <w:rFonts w:ascii="Arial" w:eastAsia="Calibri" w:hAnsi="Arial" w:cs="Arial"/>
          <w:sz w:val="20"/>
          <w:szCs w:val="20"/>
          <w:lang w:eastAsia="en-US"/>
        </w:rPr>
        <w:t xml:space="preserve">umowy/umów powinna zostać zanonimizowana w sposób zapewniający ochronę danych osobowych pracowników, zgodnie z przepisami ustawy z dnia 10 maja 2018 r. </w:t>
      </w:r>
      <w:r w:rsidRPr="00693F0B">
        <w:rPr>
          <w:rFonts w:ascii="Arial" w:eastAsia="Calibri" w:hAnsi="Arial" w:cs="Arial"/>
          <w:i/>
          <w:sz w:val="20"/>
          <w:szCs w:val="20"/>
          <w:lang w:eastAsia="en-US"/>
        </w:rPr>
        <w:t>o ochronie danych osobowych</w:t>
      </w:r>
      <w:r w:rsidRPr="00693F0B">
        <w:rPr>
          <w:rFonts w:ascii="Arial" w:eastAsia="Calibri" w:hAnsi="Arial" w:cs="Arial"/>
          <w:sz w:val="20"/>
          <w:szCs w:val="20"/>
          <w:lang w:eastAsia="en-US"/>
        </w:rPr>
        <w:t xml:space="preserve"> (tj. w </w:t>
      </w:r>
      <w:r w:rsidRPr="00693F0B">
        <w:rPr>
          <w:rFonts w:ascii="Arial" w:eastAsia="Calibri" w:hAnsi="Arial" w:cs="Arial"/>
          <w:sz w:val="20"/>
          <w:szCs w:val="20"/>
          <w:lang w:eastAsia="en-US"/>
        </w:rPr>
        <w:lastRenderedPageBreak/>
        <w:t>szczególności bez adresów, nr PESEL pracowników). Imię i nazwisko pracownika nie podlega anonimizacji. Informacje takie jak: data zawarcia umowy, rodzaj umowy o pracę i wymiar etatu powinny być możliwe do zidentyfikowania;</w:t>
      </w:r>
    </w:p>
    <w:p w14:paraId="45861F4A" w14:textId="77777777" w:rsidR="00693F0B" w:rsidRPr="00693F0B" w:rsidRDefault="00693F0B" w:rsidP="00090A08">
      <w:pPr>
        <w:numPr>
          <w:ilvl w:val="0"/>
          <w:numId w:val="34"/>
        </w:numPr>
        <w:suppressAutoHyphens w:val="0"/>
        <w:ind w:left="851" w:hanging="284"/>
        <w:contextualSpacing/>
        <w:jc w:val="both"/>
        <w:rPr>
          <w:rFonts w:ascii="Arial" w:hAnsi="Arial" w:cs="Arial"/>
          <w:sz w:val="20"/>
          <w:szCs w:val="20"/>
          <w:lang w:eastAsia="pl-PL"/>
        </w:rPr>
      </w:pPr>
      <w:r w:rsidRPr="00693F0B">
        <w:rPr>
          <w:rFonts w:ascii="Arial" w:eastAsia="Calibri" w:hAnsi="Arial" w:cs="Arial"/>
          <w:b/>
          <w:sz w:val="20"/>
          <w:szCs w:val="20"/>
          <w:lang w:eastAsia="en-US"/>
        </w:rPr>
        <w:t>zaświadczenie właściwego oddziału ZUS,</w:t>
      </w:r>
      <w:r w:rsidRPr="00693F0B">
        <w:rPr>
          <w:rFonts w:ascii="Arial" w:eastAsia="Calibri" w:hAnsi="Arial" w:cs="Arial"/>
          <w:sz w:val="20"/>
          <w:szCs w:val="20"/>
          <w:lang w:eastAsia="en-US"/>
        </w:rPr>
        <w:t xml:space="preserve"> potwierdzające opłacanie </w:t>
      </w:r>
      <w:r w:rsidRPr="00693F0B">
        <w:rPr>
          <w:rFonts w:ascii="Arial" w:eastAsia="Calibri" w:hAnsi="Arial" w:cs="Arial"/>
          <w:color w:val="000000"/>
          <w:sz w:val="20"/>
          <w:szCs w:val="20"/>
          <w:lang w:eastAsia="en-US"/>
        </w:rPr>
        <w:t>przez wykonawcę lub podwykonawcę składek na ubezpieczenia</w:t>
      </w:r>
      <w:r w:rsidRPr="00693F0B">
        <w:rPr>
          <w:rFonts w:ascii="Arial" w:eastAsia="Calibri" w:hAnsi="Arial" w:cs="Arial"/>
          <w:sz w:val="20"/>
          <w:szCs w:val="20"/>
          <w:lang w:eastAsia="en-US"/>
        </w:rPr>
        <w:t xml:space="preserve"> społeczne i zdrowotne z tytułu zatrudnienia na podstawie umów o pracę za ostatni okres rozliczeniowy;</w:t>
      </w:r>
    </w:p>
    <w:p w14:paraId="456B2F9A" w14:textId="77777777" w:rsidR="00693F0B" w:rsidRPr="00693F0B" w:rsidRDefault="00693F0B" w:rsidP="00090A08">
      <w:pPr>
        <w:numPr>
          <w:ilvl w:val="0"/>
          <w:numId w:val="34"/>
        </w:numPr>
        <w:suppressAutoHyphens w:val="0"/>
        <w:ind w:left="851" w:hanging="284"/>
        <w:contextualSpacing/>
        <w:jc w:val="both"/>
        <w:rPr>
          <w:rFonts w:ascii="Arial" w:hAnsi="Arial" w:cs="Arial"/>
          <w:sz w:val="20"/>
          <w:szCs w:val="20"/>
          <w:lang w:eastAsia="pl-PL"/>
        </w:rPr>
      </w:pPr>
      <w:r w:rsidRPr="00693F0B">
        <w:rPr>
          <w:rFonts w:ascii="Arial" w:eastAsia="Calibri" w:hAnsi="Arial" w:cs="Arial"/>
          <w:sz w:val="20"/>
          <w:szCs w:val="20"/>
          <w:lang w:eastAsia="en-US"/>
        </w:rPr>
        <w:t>poświadczoną za zgodność z oryginałem odpowiednio przez Wykonawcę lub podwykonawcę</w:t>
      </w:r>
      <w:r w:rsidRPr="00693F0B">
        <w:rPr>
          <w:rFonts w:ascii="Arial" w:eastAsia="Calibri" w:hAnsi="Arial" w:cs="Arial"/>
          <w:b/>
          <w:sz w:val="20"/>
          <w:szCs w:val="20"/>
          <w:lang w:eastAsia="en-US"/>
        </w:rPr>
        <w:t xml:space="preserve"> kopię dowodu potwierdzającego zgłoszenie pracownika przez pracodawcę do ubezpieczeń</w:t>
      </w:r>
      <w:r w:rsidRPr="00693F0B">
        <w:rPr>
          <w:rFonts w:ascii="Arial" w:eastAsia="Calibri" w:hAnsi="Arial" w:cs="Arial"/>
          <w:sz w:val="20"/>
          <w:szCs w:val="20"/>
          <w:lang w:eastAsia="en-US"/>
        </w:rPr>
        <w:t xml:space="preserve">, zanonimizowaną w sposób zapewniający ochronę danych osobowych pracowników, zgodnie z przepisami ustawy z dnia 10 maja 2018 r. </w:t>
      </w:r>
      <w:r w:rsidRPr="00693F0B">
        <w:rPr>
          <w:rFonts w:ascii="Arial" w:eastAsia="Calibri" w:hAnsi="Arial" w:cs="Arial"/>
          <w:i/>
          <w:sz w:val="20"/>
          <w:szCs w:val="20"/>
          <w:lang w:eastAsia="en-US"/>
        </w:rPr>
        <w:t>o ochronie danych osobowych.</w:t>
      </w:r>
      <w:r w:rsidRPr="00693F0B">
        <w:rPr>
          <w:rFonts w:ascii="Arial" w:eastAsia="Calibri" w:hAnsi="Arial" w:cs="Arial"/>
          <w:sz w:val="20"/>
          <w:szCs w:val="20"/>
          <w:lang w:eastAsia="en-US"/>
        </w:rPr>
        <w:t xml:space="preserve"> Imię i nazwisko pracownika nie podlega anonimizacji.</w:t>
      </w:r>
    </w:p>
    <w:p w14:paraId="3C0DF8FE" w14:textId="77777777" w:rsidR="00693F0B" w:rsidRPr="00693F0B" w:rsidRDefault="00693F0B" w:rsidP="00090A08">
      <w:pPr>
        <w:numPr>
          <w:ilvl w:val="0"/>
          <w:numId w:val="32"/>
        </w:numPr>
        <w:suppressAutoHyphens w:val="0"/>
        <w:ind w:left="567" w:hanging="207"/>
        <w:contextualSpacing/>
        <w:jc w:val="both"/>
        <w:rPr>
          <w:rFonts w:ascii="Arial" w:hAnsi="Arial" w:cs="Arial"/>
          <w:sz w:val="20"/>
          <w:szCs w:val="20"/>
          <w:lang w:eastAsia="pl-PL"/>
        </w:rPr>
      </w:pPr>
      <w:r w:rsidRPr="00693F0B">
        <w:rPr>
          <w:rFonts w:ascii="Arial" w:eastAsia="Calibri" w:hAnsi="Arial" w:cs="Arial"/>
          <w:sz w:val="20"/>
          <w:szCs w:val="20"/>
          <w:lang w:eastAsia="en-US"/>
        </w:rPr>
        <w:t xml:space="preserve">Z tytułu niespełnienia przez </w:t>
      </w:r>
      <w:r w:rsidRPr="00693F0B">
        <w:rPr>
          <w:rFonts w:ascii="Arial" w:eastAsia="Calibri" w:hAnsi="Arial" w:cs="Arial"/>
          <w:color w:val="000000"/>
          <w:sz w:val="20"/>
          <w:szCs w:val="20"/>
          <w:lang w:eastAsia="en-US"/>
        </w:rPr>
        <w:t xml:space="preserve">Wykonawcę lub podwykonawcę wymogu zatrudnienia na podstawie umowy o pracę osób wykonujących wskazane w pkt. 1 powyżej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w:t>
      </w:r>
      <w:r w:rsidRPr="00693F0B">
        <w:rPr>
          <w:rFonts w:ascii="Arial" w:eastAsia="Calibri" w:hAnsi="Arial" w:cs="Arial"/>
          <w:sz w:val="20"/>
          <w:szCs w:val="20"/>
          <w:lang w:eastAsia="en-US"/>
        </w:rPr>
        <w:t xml:space="preserve">przez </w:t>
      </w:r>
      <w:r w:rsidRPr="00693F0B">
        <w:rPr>
          <w:rFonts w:ascii="Arial" w:eastAsia="Calibri" w:hAnsi="Arial" w:cs="Arial"/>
          <w:color w:val="000000"/>
          <w:sz w:val="20"/>
          <w:szCs w:val="20"/>
          <w:lang w:eastAsia="en-US"/>
        </w:rPr>
        <w:t xml:space="preserve">Wykonawcę lub podwykonawcę wymogu zatrudnienia na podstawie umowy o pracę traktowane będzie jako </w:t>
      </w:r>
      <w:r w:rsidRPr="00693F0B">
        <w:rPr>
          <w:rFonts w:ascii="Arial" w:eastAsia="Calibri" w:hAnsi="Arial" w:cs="Arial"/>
          <w:sz w:val="20"/>
          <w:szCs w:val="20"/>
          <w:lang w:eastAsia="en-US"/>
        </w:rPr>
        <w:t xml:space="preserve">niespełnienie przez </w:t>
      </w:r>
      <w:r w:rsidRPr="00693F0B">
        <w:rPr>
          <w:rFonts w:ascii="Arial" w:eastAsia="Calibri" w:hAnsi="Arial" w:cs="Arial"/>
          <w:color w:val="000000"/>
          <w:sz w:val="20"/>
          <w:szCs w:val="20"/>
          <w:lang w:eastAsia="en-US"/>
        </w:rPr>
        <w:t xml:space="preserve">wykonawcę lub podwykonawcę wymogu zatrudnienia na podstawie umowy o pracę osób wykonujących wskazane w pkt. 1 powyżej czynności. </w:t>
      </w:r>
    </w:p>
    <w:p w14:paraId="7F15FE23" w14:textId="77777777" w:rsidR="00693F0B" w:rsidRPr="00693F0B" w:rsidRDefault="00693F0B" w:rsidP="00090A08">
      <w:pPr>
        <w:numPr>
          <w:ilvl w:val="0"/>
          <w:numId w:val="32"/>
        </w:numPr>
        <w:suppressAutoHyphens w:val="0"/>
        <w:ind w:left="567" w:hanging="207"/>
        <w:contextualSpacing/>
        <w:jc w:val="both"/>
        <w:rPr>
          <w:rFonts w:ascii="Arial" w:hAnsi="Arial" w:cs="Arial"/>
          <w:sz w:val="20"/>
          <w:szCs w:val="20"/>
          <w:lang w:eastAsia="pl-PL"/>
        </w:rPr>
      </w:pPr>
      <w:r w:rsidRPr="00693F0B">
        <w:rPr>
          <w:rFonts w:ascii="Arial" w:eastAsia="Calibri" w:hAnsi="Arial" w:cs="Arial"/>
          <w:color w:val="000000"/>
          <w:sz w:val="20"/>
          <w:szCs w:val="20"/>
          <w:lang w:eastAsia="en-US"/>
        </w:rPr>
        <w:t>W przypadku uzasadnionych wątpliwości co do przestrzegania prawa pracy przez Wykonawcę lub podwykonawcę, Zamawiający może zwrócić się o przeprowadzenie kontroli przez Państwową</w:t>
      </w:r>
      <w:r w:rsidRPr="00693F0B">
        <w:rPr>
          <w:rFonts w:ascii="Arial" w:eastAsia="Calibri" w:hAnsi="Arial" w:cs="Arial"/>
          <w:sz w:val="20"/>
          <w:szCs w:val="20"/>
          <w:lang w:eastAsia="en-US"/>
        </w:rPr>
        <w:t xml:space="preserve"> Inspekcję Pracy.</w:t>
      </w:r>
    </w:p>
    <w:p w14:paraId="53EB4BC7" w14:textId="77777777" w:rsidR="00C81BEC" w:rsidRDefault="00693F0B" w:rsidP="00090A08">
      <w:pPr>
        <w:numPr>
          <w:ilvl w:val="1"/>
          <w:numId w:val="31"/>
        </w:numPr>
        <w:suppressAutoHyphens w:val="0"/>
        <w:ind w:left="284" w:hanging="284"/>
        <w:contextualSpacing/>
        <w:jc w:val="both"/>
        <w:rPr>
          <w:rFonts w:ascii="Arial" w:hAnsi="Arial" w:cs="Arial"/>
          <w:sz w:val="20"/>
          <w:szCs w:val="20"/>
          <w:lang w:eastAsia="pl-PL"/>
        </w:rPr>
      </w:pPr>
      <w:r w:rsidRPr="00693F0B">
        <w:rPr>
          <w:rFonts w:ascii="Arial" w:hAnsi="Arial" w:cs="Arial"/>
          <w:sz w:val="20"/>
          <w:szCs w:val="20"/>
          <w:lang w:eastAsia="pl-PL"/>
        </w:rPr>
        <w:t xml:space="preserve">Kod Wspólnego Słownika Zamówień (CPV): </w:t>
      </w:r>
    </w:p>
    <w:p w14:paraId="48C52984" w14:textId="77777777" w:rsidR="00924B21" w:rsidRDefault="00924B21" w:rsidP="00090A08">
      <w:pPr>
        <w:pStyle w:val="Akapitzlist"/>
        <w:numPr>
          <w:ilvl w:val="0"/>
          <w:numId w:val="43"/>
        </w:numPr>
        <w:contextualSpacing/>
        <w:jc w:val="both"/>
        <w:rPr>
          <w:rFonts w:ascii="Arial" w:hAnsi="Arial" w:cs="Arial"/>
          <w:sz w:val="20"/>
          <w:szCs w:val="20"/>
          <w:lang w:eastAsia="pl-PL"/>
        </w:rPr>
      </w:pPr>
      <w:r w:rsidRPr="00924B21">
        <w:rPr>
          <w:rFonts w:ascii="Arial" w:hAnsi="Arial" w:cs="Arial"/>
          <w:sz w:val="20"/>
          <w:szCs w:val="20"/>
          <w:lang w:eastAsia="pl-PL"/>
        </w:rPr>
        <w:t>71320000-7 Usługi inżynierskie w zakresie projektowania</w:t>
      </w:r>
    </w:p>
    <w:p w14:paraId="0C015B15" w14:textId="5CF1F15B" w:rsidR="00924B21" w:rsidRPr="00924B21" w:rsidRDefault="00924B21" w:rsidP="00090A08">
      <w:pPr>
        <w:pStyle w:val="Akapitzlist"/>
        <w:numPr>
          <w:ilvl w:val="0"/>
          <w:numId w:val="43"/>
        </w:numPr>
        <w:contextualSpacing/>
        <w:jc w:val="both"/>
        <w:rPr>
          <w:rFonts w:ascii="Arial" w:hAnsi="Arial" w:cs="Arial"/>
          <w:sz w:val="20"/>
          <w:szCs w:val="20"/>
          <w:lang w:eastAsia="pl-PL"/>
        </w:rPr>
      </w:pPr>
      <w:r w:rsidRPr="00924B21">
        <w:rPr>
          <w:rFonts w:ascii="Arial" w:hAnsi="Arial" w:cs="Arial"/>
          <w:sz w:val="20"/>
          <w:szCs w:val="20"/>
          <w:lang w:eastAsia="pl-PL"/>
        </w:rPr>
        <w:t>45000000-7 Roboty budowlane</w:t>
      </w:r>
    </w:p>
    <w:p w14:paraId="2B0FF392" w14:textId="77777777" w:rsidR="00924B21" w:rsidRPr="00924B21" w:rsidRDefault="00924B21" w:rsidP="00090A08">
      <w:pPr>
        <w:pStyle w:val="Akapitzlist"/>
        <w:numPr>
          <w:ilvl w:val="0"/>
          <w:numId w:val="43"/>
        </w:numPr>
        <w:contextualSpacing/>
        <w:jc w:val="both"/>
        <w:rPr>
          <w:rFonts w:ascii="Arial" w:hAnsi="Arial" w:cs="Arial"/>
          <w:sz w:val="20"/>
          <w:szCs w:val="20"/>
          <w:lang w:eastAsia="pl-PL"/>
        </w:rPr>
      </w:pPr>
      <w:r w:rsidRPr="00924B21">
        <w:rPr>
          <w:rFonts w:ascii="Arial" w:hAnsi="Arial" w:cs="Arial"/>
          <w:sz w:val="20"/>
          <w:szCs w:val="20"/>
          <w:lang w:eastAsia="pl-PL"/>
        </w:rPr>
        <w:t>45100000-8 Przygotowanie terenu pod budowę</w:t>
      </w:r>
    </w:p>
    <w:p w14:paraId="1DFFF1B2" w14:textId="77777777" w:rsidR="00924B21" w:rsidRPr="00924B21" w:rsidRDefault="00924B21" w:rsidP="00090A08">
      <w:pPr>
        <w:pStyle w:val="Akapitzlist"/>
        <w:numPr>
          <w:ilvl w:val="0"/>
          <w:numId w:val="43"/>
        </w:numPr>
        <w:contextualSpacing/>
        <w:jc w:val="both"/>
        <w:rPr>
          <w:rFonts w:ascii="Arial" w:hAnsi="Arial" w:cs="Arial"/>
          <w:sz w:val="20"/>
          <w:szCs w:val="20"/>
          <w:lang w:eastAsia="pl-PL"/>
        </w:rPr>
      </w:pPr>
      <w:r w:rsidRPr="00924B21">
        <w:rPr>
          <w:rFonts w:ascii="Arial" w:hAnsi="Arial" w:cs="Arial"/>
          <w:sz w:val="20"/>
          <w:szCs w:val="20"/>
          <w:lang w:eastAsia="pl-PL"/>
        </w:rPr>
        <w:t>45110000-1 Roboty w zakresie burzenia i rozbiórki obiektów budowlanych</w:t>
      </w:r>
    </w:p>
    <w:p w14:paraId="7EE80257" w14:textId="77777777" w:rsidR="00924B21" w:rsidRPr="00924B21" w:rsidRDefault="00924B21" w:rsidP="00090A08">
      <w:pPr>
        <w:pStyle w:val="Akapitzlist"/>
        <w:numPr>
          <w:ilvl w:val="0"/>
          <w:numId w:val="43"/>
        </w:numPr>
        <w:contextualSpacing/>
        <w:jc w:val="both"/>
        <w:rPr>
          <w:rFonts w:ascii="Arial" w:hAnsi="Arial" w:cs="Arial"/>
          <w:sz w:val="20"/>
          <w:szCs w:val="20"/>
          <w:lang w:eastAsia="pl-PL"/>
        </w:rPr>
      </w:pPr>
      <w:r w:rsidRPr="00924B21">
        <w:rPr>
          <w:rFonts w:ascii="Arial" w:hAnsi="Arial" w:cs="Arial"/>
          <w:sz w:val="20"/>
          <w:szCs w:val="20"/>
          <w:lang w:eastAsia="pl-PL"/>
        </w:rPr>
        <w:t>45111300-1 Roboty rozbiórkowe</w:t>
      </w:r>
    </w:p>
    <w:p w14:paraId="25AECB27" w14:textId="77777777" w:rsidR="00924B21" w:rsidRPr="00924B21" w:rsidRDefault="00924B21" w:rsidP="00090A08">
      <w:pPr>
        <w:pStyle w:val="Akapitzlist"/>
        <w:numPr>
          <w:ilvl w:val="0"/>
          <w:numId w:val="43"/>
        </w:numPr>
        <w:contextualSpacing/>
        <w:jc w:val="both"/>
        <w:rPr>
          <w:rFonts w:ascii="Arial" w:hAnsi="Arial" w:cs="Arial"/>
          <w:sz w:val="20"/>
          <w:szCs w:val="20"/>
          <w:lang w:eastAsia="pl-PL"/>
        </w:rPr>
      </w:pPr>
      <w:r w:rsidRPr="00924B21">
        <w:rPr>
          <w:rFonts w:ascii="Arial" w:hAnsi="Arial" w:cs="Arial"/>
          <w:sz w:val="20"/>
          <w:szCs w:val="20"/>
          <w:lang w:eastAsia="pl-PL"/>
        </w:rPr>
        <w:t>45200000-9 Roboty budowlane w zakresie wznoszenia kompletnych obiektów budowlanych lub ich części oraz roboty w zakresie inżynierii lądowej i wodnej</w:t>
      </w:r>
    </w:p>
    <w:p w14:paraId="3DB46146" w14:textId="77777777" w:rsidR="00924B21" w:rsidRPr="00924B21" w:rsidRDefault="00924B21" w:rsidP="00090A08">
      <w:pPr>
        <w:pStyle w:val="Akapitzlist"/>
        <w:numPr>
          <w:ilvl w:val="0"/>
          <w:numId w:val="43"/>
        </w:numPr>
        <w:contextualSpacing/>
        <w:jc w:val="both"/>
        <w:rPr>
          <w:rFonts w:ascii="Arial" w:hAnsi="Arial" w:cs="Arial"/>
          <w:sz w:val="20"/>
          <w:szCs w:val="20"/>
          <w:lang w:eastAsia="pl-PL"/>
        </w:rPr>
      </w:pPr>
      <w:r w:rsidRPr="00924B21">
        <w:rPr>
          <w:rFonts w:ascii="Arial" w:hAnsi="Arial" w:cs="Arial"/>
          <w:sz w:val="20"/>
          <w:szCs w:val="20"/>
          <w:lang w:eastAsia="pl-PL"/>
        </w:rPr>
        <w:t>45210000-2 Roboty budowlane w zakresie budynków</w:t>
      </w:r>
    </w:p>
    <w:p w14:paraId="6DDF2980" w14:textId="77777777" w:rsidR="00924B21" w:rsidRPr="00924B21" w:rsidRDefault="00924B21" w:rsidP="00090A08">
      <w:pPr>
        <w:pStyle w:val="Akapitzlist"/>
        <w:numPr>
          <w:ilvl w:val="0"/>
          <w:numId w:val="43"/>
        </w:numPr>
        <w:contextualSpacing/>
        <w:jc w:val="both"/>
        <w:rPr>
          <w:rFonts w:ascii="Arial" w:hAnsi="Arial" w:cs="Arial"/>
          <w:sz w:val="20"/>
          <w:szCs w:val="20"/>
          <w:lang w:eastAsia="pl-PL"/>
        </w:rPr>
      </w:pPr>
      <w:r w:rsidRPr="00924B21">
        <w:rPr>
          <w:rFonts w:ascii="Arial" w:hAnsi="Arial" w:cs="Arial"/>
          <w:sz w:val="20"/>
          <w:szCs w:val="20"/>
          <w:lang w:eastAsia="pl-PL"/>
        </w:rPr>
        <w:t>45300000-0 Roboty instalacyjne w budynkach</w:t>
      </w:r>
    </w:p>
    <w:p w14:paraId="25481102" w14:textId="77777777" w:rsidR="00924B21" w:rsidRPr="00924B21" w:rsidRDefault="00924B21" w:rsidP="00090A08">
      <w:pPr>
        <w:pStyle w:val="Akapitzlist"/>
        <w:numPr>
          <w:ilvl w:val="0"/>
          <w:numId w:val="43"/>
        </w:numPr>
        <w:contextualSpacing/>
        <w:jc w:val="both"/>
        <w:rPr>
          <w:rFonts w:ascii="Arial" w:hAnsi="Arial" w:cs="Arial"/>
          <w:sz w:val="20"/>
          <w:szCs w:val="20"/>
          <w:lang w:eastAsia="pl-PL"/>
        </w:rPr>
      </w:pPr>
      <w:r w:rsidRPr="00924B21">
        <w:rPr>
          <w:rFonts w:ascii="Arial" w:hAnsi="Arial" w:cs="Arial"/>
          <w:sz w:val="20"/>
          <w:szCs w:val="20"/>
          <w:lang w:eastAsia="pl-PL"/>
        </w:rPr>
        <w:t>45310000-3 Roboty instalacyjne elektryczne</w:t>
      </w:r>
    </w:p>
    <w:p w14:paraId="41CEC618" w14:textId="77777777" w:rsidR="00924B21" w:rsidRPr="00924B21" w:rsidRDefault="00924B21" w:rsidP="00090A08">
      <w:pPr>
        <w:pStyle w:val="Akapitzlist"/>
        <w:numPr>
          <w:ilvl w:val="0"/>
          <w:numId w:val="43"/>
        </w:numPr>
        <w:contextualSpacing/>
        <w:jc w:val="both"/>
        <w:rPr>
          <w:rFonts w:ascii="Arial" w:hAnsi="Arial" w:cs="Arial"/>
          <w:sz w:val="20"/>
          <w:szCs w:val="20"/>
          <w:lang w:eastAsia="pl-PL"/>
        </w:rPr>
      </w:pPr>
      <w:r w:rsidRPr="00924B21">
        <w:rPr>
          <w:rFonts w:ascii="Arial" w:hAnsi="Arial" w:cs="Arial"/>
          <w:sz w:val="20"/>
          <w:szCs w:val="20"/>
          <w:lang w:eastAsia="pl-PL"/>
        </w:rPr>
        <w:t>45320000-6 Roboty izolacyjne</w:t>
      </w:r>
    </w:p>
    <w:p w14:paraId="349264D4" w14:textId="77777777" w:rsidR="00924B21" w:rsidRPr="00924B21" w:rsidRDefault="00924B21" w:rsidP="00090A08">
      <w:pPr>
        <w:pStyle w:val="Akapitzlist"/>
        <w:numPr>
          <w:ilvl w:val="0"/>
          <w:numId w:val="43"/>
        </w:numPr>
        <w:contextualSpacing/>
        <w:jc w:val="both"/>
        <w:rPr>
          <w:rFonts w:ascii="Arial" w:hAnsi="Arial" w:cs="Arial"/>
          <w:sz w:val="20"/>
          <w:szCs w:val="20"/>
          <w:lang w:eastAsia="pl-PL"/>
        </w:rPr>
      </w:pPr>
      <w:r w:rsidRPr="00924B21">
        <w:rPr>
          <w:rFonts w:ascii="Arial" w:hAnsi="Arial" w:cs="Arial"/>
          <w:sz w:val="20"/>
          <w:szCs w:val="20"/>
          <w:lang w:eastAsia="pl-PL"/>
        </w:rPr>
        <w:t>45321000-3 Izolacja cieplna</w:t>
      </w:r>
    </w:p>
    <w:p w14:paraId="2BE46038" w14:textId="77777777" w:rsidR="00924B21" w:rsidRPr="00924B21" w:rsidRDefault="00924B21" w:rsidP="00090A08">
      <w:pPr>
        <w:pStyle w:val="Akapitzlist"/>
        <w:numPr>
          <w:ilvl w:val="0"/>
          <w:numId w:val="43"/>
        </w:numPr>
        <w:contextualSpacing/>
        <w:jc w:val="both"/>
        <w:rPr>
          <w:rFonts w:ascii="Arial" w:hAnsi="Arial" w:cs="Arial"/>
          <w:sz w:val="20"/>
          <w:szCs w:val="20"/>
          <w:lang w:eastAsia="pl-PL"/>
        </w:rPr>
      </w:pPr>
      <w:r w:rsidRPr="00924B21">
        <w:rPr>
          <w:rFonts w:ascii="Arial" w:hAnsi="Arial" w:cs="Arial"/>
          <w:sz w:val="20"/>
          <w:szCs w:val="20"/>
          <w:lang w:eastAsia="pl-PL"/>
        </w:rPr>
        <w:t>45400000-1 Roboty wykończeniowe w zakresie obiektów budowlanych</w:t>
      </w:r>
    </w:p>
    <w:p w14:paraId="1984AE53" w14:textId="77777777" w:rsidR="00924B21" w:rsidRPr="00924B21" w:rsidRDefault="00924B21" w:rsidP="00924B21">
      <w:pPr>
        <w:pStyle w:val="Akapitzlist"/>
        <w:contextualSpacing/>
        <w:jc w:val="both"/>
        <w:rPr>
          <w:rFonts w:ascii="Arial" w:hAnsi="Arial" w:cs="Arial"/>
          <w:sz w:val="20"/>
          <w:szCs w:val="20"/>
          <w:lang w:eastAsia="pl-PL"/>
        </w:rPr>
      </w:pPr>
    </w:p>
    <w:p w14:paraId="62E9D85E" w14:textId="4758E3C2" w:rsidR="007E13CB" w:rsidRPr="00050FFD" w:rsidRDefault="00EE350E" w:rsidP="000A7E1E">
      <w:pPr>
        <w:contextualSpacing/>
        <w:jc w:val="both"/>
        <w:rPr>
          <w:rFonts w:ascii="Arial" w:hAnsi="Arial" w:cs="Arial"/>
          <w:color w:val="00000A"/>
          <w:kern w:val="1"/>
          <w:sz w:val="20"/>
          <w:szCs w:val="20"/>
        </w:rPr>
      </w:pPr>
      <w:r w:rsidRPr="00050FFD">
        <w:rPr>
          <w:rFonts w:ascii="Arial" w:hAnsi="Arial" w:cs="Arial"/>
          <w:b/>
          <w:color w:val="00000A"/>
          <w:kern w:val="1"/>
          <w:sz w:val="20"/>
          <w:szCs w:val="20"/>
        </w:rPr>
        <w:t>VI</w:t>
      </w:r>
      <w:r w:rsidR="007E13CB" w:rsidRPr="00050FFD">
        <w:rPr>
          <w:rFonts w:ascii="Arial" w:hAnsi="Arial" w:cs="Arial"/>
          <w:b/>
          <w:color w:val="00000A"/>
          <w:kern w:val="1"/>
          <w:sz w:val="20"/>
          <w:szCs w:val="20"/>
        </w:rPr>
        <w:t>. Termin wykonania zamówienia.</w:t>
      </w:r>
    </w:p>
    <w:p w14:paraId="2DD61E78" w14:textId="510AB9CE" w:rsidR="006847FA" w:rsidRDefault="006847FA" w:rsidP="006847FA">
      <w:pPr>
        <w:suppressAutoHyphens w:val="0"/>
        <w:jc w:val="both"/>
        <w:rPr>
          <w:rFonts w:ascii="Arial" w:hAnsi="Arial" w:cs="Arial"/>
          <w:bCs/>
          <w:sz w:val="20"/>
          <w:szCs w:val="20"/>
          <w:lang w:eastAsia="pl-PL"/>
        </w:rPr>
      </w:pPr>
      <w:r w:rsidRPr="006847FA">
        <w:rPr>
          <w:rFonts w:ascii="Arial" w:hAnsi="Arial" w:cs="Arial"/>
          <w:bCs/>
          <w:sz w:val="20"/>
          <w:szCs w:val="20"/>
          <w:lang w:eastAsia="pl-PL"/>
        </w:rPr>
        <w:t>Terminy realizacji zamówienia 1</w:t>
      </w:r>
      <w:r w:rsidR="00ED6109">
        <w:rPr>
          <w:rFonts w:ascii="Arial" w:hAnsi="Arial" w:cs="Arial"/>
          <w:bCs/>
          <w:sz w:val="20"/>
          <w:szCs w:val="20"/>
          <w:lang w:eastAsia="pl-PL"/>
        </w:rPr>
        <w:t>8</w:t>
      </w:r>
      <w:r w:rsidRPr="006847FA">
        <w:rPr>
          <w:rFonts w:ascii="Arial" w:hAnsi="Arial" w:cs="Arial"/>
          <w:bCs/>
          <w:sz w:val="20"/>
          <w:szCs w:val="20"/>
          <w:lang w:eastAsia="pl-PL"/>
        </w:rPr>
        <w:t xml:space="preserve"> miesięcy od dnia podpisania umowy.</w:t>
      </w:r>
    </w:p>
    <w:p w14:paraId="0D4435E6" w14:textId="77777777" w:rsidR="00ED6109" w:rsidRPr="006847FA" w:rsidRDefault="00ED6109" w:rsidP="006847FA">
      <w:pPr>
        <w:suppressAutoHyphens w:val="0"/>
        <w:jc w:val="both"/>
        <w:rPr>
          <w:rFonts w:ascii="Arial" w:hAnsi="Arial" w:cs="Arial"/>
          <w:bCs/>
          <w:sz w:val="20"/>
          <w:szCs w:val="20"/>
          <w:lang w:eastAsia="pl-PL"/>
        </w:rPr>
      </w:pPr>
    </w:p>
    <w:p w14:paraId="66DC34DD" w14:textId="77777777" w:rsidR="009353FD" w:rsidRPr="000A7E1E" w:rsidRDefault="009353FD" w:rsidP="000A7E1E">
      <w:pPr>
        <w:keepNext/>
        <w:widowControl w:val="0"/>
        <w:autoSpaceDE w:val="0"/>
        <w:contextualSpacing/>
        <w:jc w:val="both"/>
        <w:rPr>
          <w:rFonts w:ascii="Arial" w:hAnsi="Arial" w:cs="Arial"/>
          <w:b/>
          <w:bCs/>
          <w:sz w:val="20"/>
          <w:szCs w:val="20"/>
          <w:lang w:eastAsia="ar-SA"/>
        </w:rPr>
      </w:pPr>
      <w:r w:rsidRPr="00050FFD">
        <w:rPr>
          <w:rFonts w:ascii="Arial" w:hAnsi="Arial" w:cs="Arial"/>
          <w:b/>
          <w:bCs/>
          <w:sz w:val="20"/>
          <w:szCs w:val="20"/>
          <w:lang w:eastAsia="ar-SA"/>
        </w:rPr>
        <w:t>VII. Projektowane postanowienia umowy w sprawie zamówienia publicznego, które zostaną wprowadzone do treści tej umowy</w:t>
      </w:r>
    </w:p>
    <w:p w14:paraId="28E4E69E" w14:textId="254BA0D8" w:rsidR="009353FD" w:rsidRPr="000A7E1E" w:rsidRDefault="009353FD" w:rsidP="000A7E1E">
      <w:pPr>
        <w:contextualSpacing/>
        <w:jc w:val="both"/>
        <w:rPr>
          <w:rFonts w:ascii="Arial" w:hAnsi="Arial" w:cs="Arial"/>
          <w:bCs/>
          <w:color w:val="00000A"/>
          <w:kern w:val="1"/>
          <w:sz w:val="20"/>
          <w:szCs w:val="20"/>
        </w:rPr>
      </w:pPr>
      <w:r w:rsidRPr="000A7E1E">
        <w:rPr>
          <w:rFonts w:ascii="Arial" w:hAnsi="Arial" w:cs="Arial"/>
          <w:bCs/>
          <w:color w:val="00000A"/>
          <w:kern w:val="1"/>
          <w:sz w:val="20"/>
          <w:szCs w:val="20"/>
        </w:rPr>
        <w:t xml:space="preserve">Projektowane postanowienia umowy w sprawie zamówienia publicznego, które zostaną wprowadzone do umowy w sprawie zamówienia publicznego określone są we </w:t>
      </w:r>
      <w:r w:rsidR="004F17C4" w:rsidRPr="000A7E1E">
        <w:rPr>
          <w:rFonts w:ascii="Arial" w:hAnsi="Arial" w:cs="Arial"/>
          <w:bCs/>
          <w:color w:val="00000A"/>
          <w:kern w:val="1"/>
          <w:sz w:val="20"/>
          <w:szCs w:val="20"/>
        </w:rPr>
        <w:t>w</w:t>
      </w:r>
      <w:r w:rsidRPr="000A7E1E">
        <w:rPr>
          <w:rFonts w:ascii="Arial" w:hAnsi="Arial" w:cs="Arial"/>
          <w:bCs/>
          <w:color w:val="00000A"/>
          <w:kern w:val="1"/>
          <w:sz w:val="20"/>
          <w:szCs w:val="20"/>
        </w:rPr>
        <w:t xml:space="preserve">zorze umowy, stanowiącym </w:t>
      </w:r>
      <w:r w:rsidRPr="000A7E1E">
        <w:rPr>
          <w:rFonts w:ascii="Arial" w:hAnsi="Arial" w:cs="Arial"/>
          <w:b/>
          <w:bCs/>
          <w:color w:val="00000A"/>
          <w:kern w:val="1"/>
          <w:sz w:val="20"/>
          <w:szCs w:val="20"/>
        </w:rPr>
        <w:t xml:space="preserve">Załącznik nr </w:t>
      </w:r>
      <w:r w:rsidR="00317BFF" w:rsidRPr="000A7E1E">
        <w:rPr>
          <w:rFonts w:ascii="Arial" w:hAnsi="Arial" w:cs="Arial"/>
          <w:b/>
          <w:bCs/>
          <w:color w:val="00000A"/>
          <w:kern w:val="1"/>
          <w:sz w:val="20"/>
          <w:szCs w:val="20"/>
        </w:rPr>
        <w:t>2</w:t>
      </w:r>
      <w:r w:rsidRPr="000A7E1E">
        <w:rPr>
          <w:rFonts w:ascii="Arial" w:hAnsi="Arial" w:cs="Arial"/>
          <w:b/>
          <w:bCs/>
          <w:color w:val="00000A"/>
          <w:kern w:val="1"/>
          <w:sz w:val="20"/>
          <w:szCs w:val="20"/>
        </w:rPr>
        <w:t xml:space="preserve"> do SWZ</w:t>
      </w:r>
      <w:r w:rsidRPr="000A7E1E">
        <w:rPr>
          <w:rFonts w:ascii="Arial" w:hAnsi="Arial" w:cs="Arial"/>
          <w:bCs/>
          <w:color w:val="00000A"/>
          <w:kern w:val="1"/>
          <w:sz w:val="20"/>
          <w:szCs w:val="20"/>
        </w:rPr>
        <w:t>.</w:t>
      </w:r>
    </w:p>
    <w:p w14:paraId="706FF730" w14:textId="77777777" w:rsidR="009353FD" w:rsidRPr="000A7E1E" w:rsidRDefault="009353FD" w:rsidP="000A7E1E">
      <w:pPr>
        <w:keepNext/>
        <w:widowControl w:val="0"/>
        <w:autoSpaceDE w:val="0"/>
        <w:contextualSpacing/>
        <w:jc w:val="both"/>
        <w:rPr>
          <w:rFonts w:ascii="Arial" w:hAnsi="Arial" w:cs="Arial"/>
          <w:b/>
          <w:bCs/>
          <w:sz w:val="20"/>
          <w:szCs w:val="20"/>
          <w:lang w:eastAsia="ar-SA"/>
        </w:rPr>
      </w:pPr>
    </w:p>
    <w:p w14:paraId="126AEAB2" w14:textId="61664187" w:rsidR="00567D77" w:rsidRPr="00E93B5B" w:rsidRDefault="00567D77" w:rsidP="00E93B5B">
      <w:pPr>
        <w:suppressAutoHyphens w:val="0"/>
        <w:autoSpaceDE w:val="0"/>
        <w:autoSpaceDN w:val="0"/>
        <w:adjustRightInd w:val="0"/>
        <w:contextualSpacing/>
        <w:jc w:val="both"/>
        <w:rPr>
          <w:rFonts w:ascii="Arial" w:eastAsia="Calibri" w:hAnsi="Arial" w:cs="Arial"/>
          <w:b/>
          <w:bCs/>
          <w:color w:val="000000"/>
          <w:sz w:val="20"/>
          <w:szCs w:val="20"/>
          <w:lang w:eastAsia="en-US"/>
        </w:rPr>
      </w:pPr>
      <w:r w:rsidRPr="000A7E1E">
        <w:rPr>
          <w:rFonts w:ascii="Arial" w:eastAsia="Calibri" w:hAnsi="Arial" w:cs="Arial"/>
          <w:b/>
          <w:bCs/>
          <w:color w:val="000000"/>
          <w:sz w:val="20"/>
          <w:szCs w:val="20"/>
          <w:lang w:eastAsia="en-US"/>
        </w:rPr>
        <w:t xml:space="preserve">VIII. Informacje o środkach komunikacji elektronicznej, przy użyciu których </w:t>
      </w:r>
      <w:r w:rsidR="00B703D2" w:rsidRPr="000A7E1E">
        <w:rPr>
          <w:rFonts w:ascii="Arial" w:eastAsia="Calibri" w:hAnsi="Arial" w:cs="Arial"/>
          <w:b/>
          <w:bCs/>
          <w:color w:val="000000"/>
          <w:sz w:val="20"/>
          <w:szCs w:val="20"/>
          <w:lang w:eastAsia="en-US"/>
        </w:rPr>
        <w:t>Z</w:t>
      </w:r>
      <w:r w:rsidRPr="000A7E1E">
        <w:rPr>
          <w:rFonts w:ascii="Arial" w:eastAsia="Calibri" w:hAnsi="Arial" w:cs="Arial"/>
          <w:b/>
          <w:bCs/>
          <w:color w:val="000000"/>
          <w:sz w:val="20"/>
          <w:szCs w:val="20"/>
          <w:lang w:eastAsia="en-US"/>
        </w:rPr>
        <w:t xml:space="preserve">amawiający będzie </w:t>
      </w:r>
      <w:r w:rsidRPr="00E93B5B">
        <w:rPr>
          <w:rFonts w:ascii="Arial" w:eastAsia="Calibri" w:hAnsi="Arial" w:cs="Arial"/>
          <w:b/>
          <w:bCs/>
          <w:color w:val="000000"/>
          <w:sz w:val="20"/>
          <w:szCs w:val="20"/>
          <w:lang w:eastAsia="en-US"/>
        </w:rPr>
        <w:t>komunikował się z wykonawcami, oraz informacje o wymaganiach technicznych i organizacyjnych sporządzania, wysyłania i odbierania korespondencji elektronicznej</w:t>
      </w:r>
      <w:r w:rsidR="00293591" w:rsidRPr="00E93B5B">
        <w:rPr>
          <w:rFonts w:ascii="Arial" w:eastAsia="Calibri" w:hAnsi="Arial" w:cs="Arial"/>
          <w:b/>
          <w:bCs/>
          <w:color w:val="000000"/>
          <w:sz w:val="20"/>
          <w:szCs w:val="20"/>
          <w:lang w:eastAsia="en-US"/>
        </w:rPr>
        <w:t>.</w:t>
      </w:r>
    </w:p>
    <w:p w14:paraId="1C9C1E3C" w14:textId="77777777" w:rsidR="005502AE" w:rsidRPr="00026CC0"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t xml:space="preserve">W postępowaniu o udzielenie zamówienia publicznego komunikacja między Zamawiającym a wykonawcami odbywa się przy użyciu Platformy e-Zamówienia, która jest dostępna pod adresem </w:t>
      </w:r>
      <w:hyperlink r:id="rId13" w:history="1">
        <w:r w:rsidRPr="00026CC0">
          <w:rPr>
            <w:rFonts w:ascii="Arial" w:eastAsiaTheme="minorHAnsi" w:hAnsi="Arial" w:cs="Arial"/>
            <w:color w:val="0563C1" w:themeColor="hyperlink"/>
            <w:sz w:val="20"/>
            <w:szCs w:val="20"/>
            <w:u w:val="single"/>
            <w:lang w:eastAsia="en-US"/>
          </w:rPr>
          <w:t>https://ezamowienia.gov.pl</w:t>
        </w:r>
      </w:hyperlink>
      <w:r w:rsidRPr="00026CC0">
        <w:rPr>
          <w:rFonts w:ascii="Arial" w:eastAsiaTheme="minorHAnsi" w:hAnsi="Arial" w:cs="Arial"/>
          <w:sz w:val="20"/>
          <w:szCs w:val="20"/>
          <w:lang w:eastAsia="en-US"/>
        </w:rPr>
        <w:t xml:space="preserve">. </w:t>
      </w:r>
    </w:p>
    <w:p w14:paraId="2C409B9F" w14:textId="77777777" w:rsidR="005502AE" w:rsidRPr="00026CC0"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t>Korzystanie z Platformy e-Zamówienia jest bezpłatne.</w:t>
      </w:r>
    </w:p>
    <w:p w14:paraId="459EE29A" w14:textId="583F7516" w:rsidR="005502AE" w:rsidRPr="00742369"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lastRenderedPageBreak/>
        <w:t xml:space="preserve">Adres strony internetowej prowadzonego </w:t>
      </w:r>
      <w:r w:rsidRPr="007E04C9">
        <w:rPr>
          <w:rFonts w:ascii="Arial" w:eastAsiaTheme="minorHAnsi" w:hAnsi="Arial" w:cs="Arial"/>
          <w:sz w:val="20"/>
          <w:szCs w:val="20"/>
          <w:lang w:eastAsia="en-US"/>
        </w:rPr>
        <w:t>postępowania (link prowadzący bezpośrednio do widoku postępowania na Platformie e-Zamówienia</w:t>
      </w:r>
      <w:r w:rsidRPr="00742369">
        <w:rPr>
          <w:rFonts w:ascii="Arial" w:eastAsiaTheme="minorHAnsi" w:hAnsi="Arial" w:cs="Arial"/>
          <w:sz w:val="20"/>
          <w:szCs w:val="20"/>
          <w:lang w:eastAsia="en-US"/>
        </w:rPr>
        <w:t>):</w:t>
      </w:r>
      <w:r w:rsidRPr="00742369">
        <w:rPr>
          <w:rFonts w:ascii="Arial" w:hAnsi="Arial" w:cs="Arial"/>
          <w:sz w:val="20"/>
          <w:szCs w:val="20"/>
        </w:rPr>
        <w:t xml:space="preserve"> </w:t>
      </w:r>
      <w:hyperlink r:id="rId14" w:history="1">
        <w:r w:rsidR="00742369" w:rsidRPr="0058244B">
          <w:rPr>
            <w:rStyle w:val="Hipercze"/>
            <w:rFonts w:ascii="Arial" w:hAnsi="Arial" w:cs="Arial"/>
            <w:sz w:val="20"/>
            <w:szCs w:val="20"/>
          </w:rPr>
          <w:t>https://ezamowienia.gov.pl/mp-client/search/list/ocds-148610-3cc8bdd8-e08e-11ed-b70f-ae2d9e28ec7b</w:t>
        </w:r>
      </w:hyperlink>
      <w:r w:rsidR="00742369">
        <w:rPr>
          <w:rFonts w:ascii="Arial" w:hAnsi="Arial" w:cs="Arial"/>
          <w:sz w:val="20"/>
          <w:szCs w:val="20"/>
        </w:rPr>
        <w:t xml:space="preserve"> </w:t>
      </w:r>
    </w:p>
    <w:p w14:paraId="7B67FE7D" w14:textId="77777777" w:rsidR="005502AE" w:rsidRPr="00742369"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742369">
        <w:rPr>
          <w:rFonts w:ascii="Arial" w:eastAsiaTheme="minorHAnsi" w:hAnsi="Arial" w:cs="Arial"/>
          <w:sz w:val="20"/>
          <w:szCs w:val="20"/>
          <w:lang w:eastAsia="en-US"/>
        </w:rPr>
        <w:t>Postępowanie można wyszukać również ze strony głównej Platformy e-Zamówienia (przycisk „Przeglądaj postępowania/konkursy”).</w:t>
      </w:r>
    </w:p>
    <w:p w14:paraId="5F9B0BBA" w14:textId="58C34C41" w:rsidR="005502AE" w:rsidRPr="00730012"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t xml:space="preserve">Identyfikator (ID) postępowania </w:t>
      </w:r>
      <w:r w:rsidRPr="00730012">
        <w:rPr>
          <w:rFonts w:ascii="Arial" w:eastAsiaTheme="minorHAnsi" w:hAnsi="Arial" w:cs="Arial"/>
          <w:sz w:val="20"/>
          <w:szCs w:val="20"/>
          <w:lang w:eastAsia="en-US"/>
        </w:rPr>
        <w:t>na Platformie e-Zamówienia:</w:t>
      </w:r>
      <w:r w:rsidRPr="00730012">
        <w:rPr>
          <w:rFonts w:ascii="Arial" w:hAnsi="Arial" w:cs="Arial"/>
          <w:sz w:val="20"/>
          <w:szCs w:val="20"/>
        </w:rPr>
        <w:t xml:space="preserve"> </w:t>
      </w:r>
      <w:r w:rsidR="00730012" w:rsidRPr="00730012">
        <w:rPr>
          <w:rFonts w:ascii="Arial" w:hAnsi="Arial" w:cs="Arial"/>
          <w:sz w:val="20"/>
          <w:szCs w:val="20"/>
        </w:rPr>
        <w:t>ocds-148610-3cc8bdd8-e08e-11ed-b70f-ae2d9e28ec7b</w:t>
      </w:r>
    </w:p>
    <w:p w14:paraId="5A1DC466" w14:textId="77777777" w:rsidR="005502AE" w:rsidRPr="00026CC0"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730012">
        <w:rPr>
          <w:rFonts w:ascii="Arial" w:eastAsiaTheme="minorHAnsi" w:hAnsi="Arial" w:cs="Arial"/>
          <w:sz w:val="20"/>
          <w:szCs w:val="20"/>
          <w:lang w:eastAsia="en-US"/>
        </w:rPr>
        <w:t>Wykonawca zamierzający wziąć udział w postępowaniu o udzielenie zamówienia publicznego musi posiadać konto podmiotu „Wykonawca” na Platformie e-Zamówienia. Szczegółowe informacje na temat zakładania kont podmiotów oraz</w:t>
      </w:r>
      <w:r w:rsidRPr="00026CC0">
        <w:rPr>
          <w:rFonts w:ascii="Arial" w:eastAsiaTheme="minorHAnsi" w:hAnsi="Arial" w:cs="Arial"/>
          <w:sz w:val="20"/>
          <w:szCs w:val="20"/>
          <w:lang w:eastAsia="en-US"/>
        </w:rPr>
        <w:t xml:space="preserve"> zasady i warunki korzystania z Platformy e-Zamówienia określa Regulamin Platformy e-Zamówienia, dostępny na stronie internetowej </w:t>
      </w:r>
      <w:hyperlink r:id="rId15" w:history="1">
        <w:r w:rsidRPr="00026CC0">
          <w:rPr>
            <w:rFonts w:ascii="Arial" w:eastAsiaTheme="minorHAnsi" w:hAnsi="Arial" w:cs="Arial"/>
            <w:color w:val="0563C1" w:themeColor="hyperlink"/>
            <w:sz w:val="20"/>
            <w:szCs w:val="20"/>
            <w:u w:val="single"/>
            <w:lang w:eastAsia="en-US"/>
          </w:rPr>
          <w:t>https://ezamowienia.gov.pl</w:t>
        </w:r>
      </w:hyperlink>
      <w:r w:rsidRPr="00026CC0">
        <w:rPr>
          <w:rFonts w:ascii="Arial" w:eastAsiaTheme="minorHAnsi" w:hAnsi="Arial" w:cs="Arial"/>
          <w:sz w:val="20"/>
          <w:szCs w:val="20"/>
          <w:lang w:eastAsia="en-US"/>
        </w:rPr>
        <w:t xml:space="preserve">  oraz informacje zamieszczone w zakładce „Centrum Pomocy”.</w:t>
      </w:r>
    </w:p>
    <w:p w14:paraId="43045120" w14:textId="77777777" w:rsidR="005502AE" w:rsidRPr="00026CC0"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t>Przeglądanie i pobieranie publicznej treści dokumentacji postępowania nie wymaga posiadania konta na Platformie e-Zamówienia ani logowania.</w:t>
      </w:r>
    </w:p>
    <w:p w14:paraId="17A90AD3" w14:textId="77777777" w:rsidR="005502AE" w:rsidRPr="00026CC0"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4B10FE18" w14:textId="77777777" w:rsidR="005502AE" w:rsidRPr="00026CC0"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w:t>
      </w:r>
    </w:p>
    <w:p w14:paraId="65F0B675" w14:textId="77777777" w:rsidR="005502AE" w:rsidRPr="00026CC0"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t>Informacje, oświadczenia lub dokumenty, inne niż wymienione w § 2 ust. 1 rozporządzenia Prezesa Rady Ministrów w sprawie wymagań dla dokumentów elektronicznych, przekazywane w postępowaniu sporządza się w postaci elektronicznej:</w:t>
      </w:r>
    </w:p>
    <w:p w14:paraId="5E949B3E" w14:textId="77777777" w:rsidR="005502AE" w:rsidRPr="00026CC0" w:rsidRDefault="005502AE" w:rsidP="00090A08">
      <w:pPr>
        <w:numPr>
          <w:ilvl w:val="0"/>
          <w:numId w:val="46"/>
        </w:numPr>
        <w:suppressAutoHyphens w:val="0"/>
        <w:ind w:left="567" w:hanging="283"/>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t>w formatach danych określonych w przepisach rozporządzenia Rady Ministrów w sprawie Krajowych Ram Interoperacyjności (i przekazuje się jako załącznik), lub</w:t>
      </w:r>
    </w:p>
    <w:p w14:paraId="06147337" w14:textId="77777777" w:rsidR="005502AE" w:rsidRPr="00026CC0" w:rsidRDefault="005502AE" w:rsidP="00090A08">
      <w:pPr>
        <w:numPr>
          <w:ilvl w:val="0"/>
          <w:numId w:val="46"/>
        </w:numPr>
        <w:suppressAutoHyphens w:val="0"/>
        <w:ind w:left="567" w:hanging="283"/>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t>jako tekst wpisany bezpośrednio do wiadomości przekazywanej przy użyciu środków komunikacji elektronicznej (np. w treści wiadomości e-mail lub w treści „Formularza do komunikacji”).</w:t>
      </w:r>
    </w:p>
    <w:p w14:paraId="5994C8B7" w14:textId="77777777" w:rsidR="005502AE" w:rsidRPr="00026CC0"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14:paraId="3BE4F61D" w14:textId="77777777" w:rsidR="005502AE" w:rsidRPr="00026CC0"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 lub podpisem osobistym4,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59C28402" w14:textId="77777777" w:rsidR="005502AE" w:rsidRPr="00026CC0"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t>Możliwość korzystania w postępowaniu z „Formularzy do komunikacji” w pełnym zakresie wymaga posiadania konta „Wykonawcy” na Platformie e-Zamówienia</w:t>
      </w:r>
    </w:p>
    <w:p w14:paraId="164F39E3" w14:textId="77777777" w:rsidR="005502AE" w:rsidRPr="00026CC0"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t>Wszystkie wysłane i odebrane w postępowaniu przez wykonawcę wiadomości widoczne są po zalogowaniu w podglądzie postępowania w zakładce „Komunikacja”.</w:t>
      </w:r>
    </w:p>
    <w:p w14:paraId="786C8849" w14:textId="77777777" w:rsidR="005502AE" w:rsidRPr="00026CC0"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lastRenderedPageBreak/>
        <w:t>Maksymalny rozmiar plików przesyłanych za pośrednictwem „Formularzy do komunikacji” wynosi 150 MB (wielkość ta dotyczy plików przesyłanych jako załączniki do jednego formularza).</w:t>
      </w:r>
    </w:p>
    <w:p w14:paraId="76B55C04" w14:textId="77777777" w:rsidR="005502AE" w:rsidRPr="00026CC0"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t>Minimalne wymagania techniczne dotyczące sprzętu używanego w celu korzystania z usług Platformy e-Zamówienia oraz informacje dotyczące specyfikacji połączenia określa Regulamin Platformy e-Zamówienia.</w:t>
      </w:r>
    </w:p>
    <w:p w14:paraId="2697FD44" w14:textId="77777777" w:rsidR="005502AE" w:rsidRPr="00026CC0"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6" w:history="1">
        <w:r w:rsidRPr="00026CC0">
          <w:rPr>
            <w:rFonts w:ascii="Arial" w:eastAsiaTheme="minorHAnsi" w:hAnsi="Arial" w:cs="Arial"/>
            <w:color w:val="0563C1" w:themeColor="hyperlink"/>
            <w:sz w:val="20"/>
            <w:szCs w:val="20"/>
            <w:u w:val="single"/>
            <w:lang w:eastAsia="en-US"/>
          </w:rPr>
          <w:t>https://ezamowienia.gov.pl</w:t>
        </w:r>
      </w:hyperlink>
      <w:r w:rsidRPr="00026CC0">
        <w:rPr>
          <w:rFonts w:ascii="Arial" w:eastAsiaTheme="minorHAnsi" w:hAnsi="Arial" w:cs="Arial"/>
          <w:sz w:val="20"/>
          <w:szCs w:val="20"/>
          <w:lang w:eastAsia="en-US"/>
        </w:rPr>
        <w:t xml:space="preserve">  w zakładce „Zgłoś problem”.</w:t>
      </w:r>
    </w:p>
    <w:p w14:paraId="2FDBDE44" w14:textId="77777777" w:rsidR="005502AE" w:rsidRPr="00026CC0" w:rsidRDefault="005502AE" w:rsidP="00090A08">
      <w:pPr>
        <w:numPr>
          <w:ilvl w:val="0"/>
          <w:numId w:val="45"/>
        </w:numPr>
        <w:suppressAutoHyphens w:val="0"/>
        <w:ind w:left="284" w:hanging="284"/>
        <w:contextualSpacing/>
        <w:jc w:val="both"/>
        <w:rPr>
          <w:rFonts w:ascii="Arial" w:eastAsiaTheme="minorHAnsi" w:hAnsi="Arial" w:cs="Arial"/>
          <w:sz w:val="20"/>
          <w:szCs w:val="20"/>
          <w:lang w:eastAsia="en-US"/>
        </w:rPr>
      </w:pPr>
      <w:r w:rsidRPr="00026CC0">
        <w:rPr>
          <w:rFonts w:ascii="Arial" w:eastAsiaTheme="minorHAnsi" w:hAnsi="Arial" w:cs="Arial"/>
          <w:sz w:val="20"/>
          <w:szCs w:val="20"/>
          <w:lang w:eastAsia="en-US"/>
        </w:rPr>
        <w:t xml:space="preserve">W szczególnie uzasadnionych przypadkach uniemożliwiających komunikację wykonawcy i Zamawiającego za pośrednictwem Platformy e-Zamówienia, Zamawiający dopuszcza komunikację za pomocą poczty elektronicznej na adres e-mail: </w:t>
      </w:r>
      <w:hyperlink r:id="rId17" w:history="1">
        <w:r w:rsidRPr="002361A3">
          <w:rPr>
            <w:rFonts w:ascii="Arial" w:eastAsiaTheme="minorHAnsi" w:hAnsi="Arial" w:cs="Arial"/>
            <w:color w:val="0563C1" w:themeColor="hyperlink"/>
            <w:sz w:val="20"/>
            <w:szCs w:val="20"/>
            <w:u w:val="single"/>
            <w:lang w:eastAsia="en-US"/>
          </w:rPr>
          <w:t xml:space="preserve">zamowienia@uglelkowo.pl </w:t>
        </w:r>
      </w:hyperlink>
      <w:r w:rsidRPr="00026CC0">
        <w:rPr>
          <w:rFonts w:ascii="Arial" w:eastAsiaTheme="minorHAnsi" w:hAnsi="Arial" w:cs="Arial"/>
          <w:sz w:val="20"/>
          <w:szCs w:val="20"/>
          <w:lang w:eastAsia="en-US"/>
        </w:rPr>
        <w:t xml:space="preserve"> (nie dotyczy składania ofert).</w:t>
      </w:r>
    </w:p>
    <w:p w14:paraId="2C43067E" w14:textId="77777777" w:rsidR="00567D77" w:rsidRPr="00E93B5B" w:rsidRDefault="00567D77" w:rsidP="00E93B5B">
      <w:pPr>
        <w:keepNext/>
        <w:widowControl w:val="0"/>
        <w:autoSpaceDE w:val="0"/>
        <w:contextualSpacing/>
        <w:jc w:val="both"/>
        <w:rPr>
          <w:rFonts w:ascii="Arial" w:hAnsi="Arial" w:cs="Arial"/>
          <w:b/>
          <w:bCs/>
          <w:sz w:val="20"/>
          <w:szCs w:val="20"/>
          <w:lang w:eastAsia="ar-SA"/>
        </w:rPr>
      </w:pPr>
    </w:p>
    <w:p w14:paraId="225CE797" w14:textId="77777777" w:rsidR="00567D77" w:rsidRPr="00E93B5B" w:rsidRDefault="00567D77" w:rsidP="00E93B5B">
      <w:pPr>
        <w:suppressAutoHyphens w:val="0"/>
        <w:autoSpaceDE w:val="0"/>
        <w:autoSpaceDN w:val="0"/>
        <w:adjustRightInd w:val="0"/>
        <w:contextualSpacing/>
        <w:jc w:val="both"/>
        <w:rPr>
          <w:rFonts w:ascii="Arial" w:eastAsia="Calibri" w:hAnsi="Arial" w:cs="Arial"/>
          <w:b/>
          <w:bCs/>
          <w:color w:val="000000"/>
          <w:sz w:val="20"/>
          <w:szCs w:val="20"/>
          <w:lang w:eastAsia="en-US"/>
        </w:rPr>
      </w:pPr>
      <w:r w:rsidRPr="00E93B5B">
        <w:rPr>
          <w:rFonts w:ascii="Arial" w:eastAsia="Calibri" w:hAnsi="Arial" w:cs="Arial"/>
          <w:b/>
          <w:bCs/>
          <w:color w:val="000000"/>
          <w:sz w:val="20"/>
          <w:szCs w:val="20"/>
          <w:lang w:eastAsia="en-US"/>
        </w:rPr>
        <w:t>IX. Informacje o sposobie komunikowania się zamawiającego z wykonawcami w inny sposób niż przy użyciu środków komunikacji elektronicznej, w tym w przypadku zaistnienia jednej z sytuacji określonych w art. 65 ust. 1, art. 66 i art. 69</w:t>
      </w:r>
    </w:p>
    <w:p w14:paraId="612D6132" w14:textId="02F8A902" w:rsidR="00567D77" w:rsidRPr="00E93B5B" w:rsidRDefault="00567D77" w:rsidP="00E93B5B">
      <w:pPr>
        <w:suppressAutoHyphens w:val="0"/>
        <w:autoSpaceDE w:val="0"/>
        <w:autoSpaceDN w:val="0"/>
        <w:adjustRightInd w:val="0"/>
        <w:contextualSpacing/>
        <w:jc w:val="both"/>
        <w:rPr>
          <w:rFonts w:ascii="Arial" w:eastAsia="Calibri" w:hAnsi="Arial" w:cs="Arial"/>
          <w:color w:val="000000"/>
          <w:sz w:val="20"/>
          <w:szCs w:val="20"/>
          <w:lang w:eastAsia="en-US"/>
        </w:rPr>
      </w:pPr>
      <w:r w:rsidRPr="00E93B5B">
        <w:rPr>
          <w:rFonts w:ascii="Arial" w:eastAsia="Calibri" w:hAnsi="Arial" w:cs="Arial"/>
          <w:color w:val="000000"/>
          <w:sz w:val="20"/>
          <w:szCs w:val="20"/>
          <w:lang w:eastAsia="en-US"/>
        </w:rPr>
        <w:t>Zamawiający nie określa innej formy komunikacji w przedmiotowym postępowaniu</w:t>
      </w:r>
      <w:r w:rsidR="007C1CCB" w:rsidRPr="00E93B5B">
        <w:rPr>
          <w:rFonts w:ascii="Arial" w:eastAsia="Calibri" w:hAnsi="Arial" w:cs="Arial"/>
          <w:color w:val="000000"/>
          <w:sz w:val="20"/>
          <w:szCs w:val="20"/>
          <w:lang w:eastAsia="en-US"/>
        </w:rPr>
        <w:t>.</w:t>
      </w:r>
    </w:p>
    <w:p w14:paraId="24F6B719" w14:textId="77777777" w:rsidR="00567D77" w:rsidRPr="00E93B5B" w:rsidRDefault="00567D77" w:rsidP="00E93B5B">
      <w:pPr>
        <w:keepNext/>
        <w:widowControl w:val="0"/>
        <w:autoSpaceDE w:val="0"/>
        <w:contextualSpacing/>
        <w:jc w:val="both"/>
        <w:rPr>
          <w:rFonts w:ascii="Arial" w:hAnsi="Arial" w:cs="Arial"/>
          <w:b/>
          <w:bCs/>
          <w:sz w:val="20"/>
          <w:szCs w:val="20"/>
          <w:lang w:eastAsia="ar-SA"/>
        </w:rPr>
      </w:pPr>
    </w:p>
    <w:p w14:paraId="27DAFE32" w14:textId="77777777" w:rsidR="00567D77" w:rsidRPr="00E93B5B" w:rsidRDefault="00567D77" w:rsidP="00E93B5B">
      <w:pPr>
        <w:suppressAutoHyphens w:val="0"/>
        <w:autoSpaceDE w:val="0"/>
        <w:autoSpaceDN w:val="0"/>
        <w:adjustRightInd w:val="0"/>
        <w:contextualSpacing/>
        <w:jc w:val="both"/>
        <w:rPr>
          <w:rFonts w:ascii="Arial" w:eastAsia="Calibri" w:hAnsi="Arial" w:cs="Arial"/>
          <w:b/>
          <w:bCs/>
          <w:sz w:val="20"/>
          <w:szCs w:val="20"/>
          <w:lang w:eastAsia="en-US"/>
        </w:rPr>
      </w:pPr>
      <w:r w:rsidRPr="00E93B5B">
        <w:rPr>
          <w:rFonts w:ascii="Arial" w:eastAsia="Calibri" w:hAnsi="Arial" w:cs="Arial"/>
          <w:b/>
          <w:bCs/>
          <w:color w:val="000000"/>
          <w:sz w:val="20"/>
          <w:szCs w:val="20"/>
          <w:lang w:eastAsia="en-US"/>
        </w:rPr>
        <w:t xml:space="preserve">X. </w:t>
      </w:r>
      <w:r w:rsidRPr="00E93B5B">
        <w:rPr>
          <w:rFonts w:ascii="Arial" w:eastAsia="Calibri" w:hAnsi="Arial" w:cs="Arial"/>
          <w:b/>
          <w:bCs/>
          <w:sz w:val="20"/>
          <w:szCs w:val="20"/>
          <w:lang w:eastAsia="en-US"/>
        </w:rPr>
        <w:t>Wskazanie osób uprawnionych do komunikowania się z wykonawcami</w:t>
      </w:r>
    </w:p>
    <w:p w14:paraId="593FAB4A" w14:textId="77777777" w:rsidR="008C0FAC" w:rsidRPr="008C0FAC" w:rsidRDefault="008C0FAC" w:rsidP="008C0FAC">
      <w:pPr>
        <w:suppressAutoHyphens w:val="0"/>
        <w:contextualSpacing/>
        <w:jc w:val="both"/>
        <w:rPr>
          <w:rFonts w:ascii="Arial" w:eastAsia="Calibri" w:hAnsi="Arial" w:cs="Arial"/>
          <w:sz w:val="20"/>
          <w:szCs w:val="20"/>
          <w:lang w:eastAsia="en-US"/>
        </w:rPr>
      </w:pPr>
      <w:r w:rsidRPr="008C0FAC">
        <w:rPr>
          <w:rFonts w:ascii="Arial" w:eastAsia="Calibri" w:hAnsi="Arial" w:cs="Arial"/>
          <w:sz w:val="20"/>
          <w:szCs w:val="20"/>
          <w:lang w:eastAsia="en-US"/>
        </w:rPr>
        <w:t xml:space="preserve">Zamawiający wyznacza następujące osoby do kontaktu z Wykonawcami: </w:t>
      </w:r>
      <w:r w:rsidRPr="008C0FAC">
        <w:rPr>
          <w:rFonts w:ascii="Arial" w:hAnsi="Arial" w:cs="Arial"/>
          <w:sz w:val="20"/>
          <w:szCs w:val="20"/>
        </w:rPr>
        <w:t xml:space="preserve">Wiesława Bronacka - Kierownik Referatu - stanowisko połączone ze stanowiskiem ds. zamówień publicznych, kontroli zarządczej i pozyskiwania środków unijnych  </w:t>
      </w:r>
      <w:hyperlink r:id="rId18" w:history="1">
        <w:r w:rsidRPr="008C0FAC">
          <w:rPr>
            <w:rStyle w:val="Hipercze"/>
            <w:rFonts w:ascii="Arial" w:hAnsi="Arial" w:cs="Arial"/>
            <w:sz w:val="20"/>
            <w:szCs w:val="20"/>
          </w:rPr>
          <w:t>w.bronacka@uglelkowo.pl</w:t>
        </w:r>
      </w:hyperlink>
    </w:p>
    <w:p w14:paraId="036A7FE9" w14:textId="77777777" w:rsidR="002F7682" w:rsidRPr="008E05BF" w:rsidRDefault="002F7682" w:rsidP="00C36B01">
      <w:pPr>
        <w:keepNext/>
        <w:widowControl w:val="0"/>
        <w:autoSpaceDE w:val="0"/>
        <w:contextualSpacing/>
        <w:jc w:val="both"/>
        <w:rPr>
          <w:rFonts w:ascii="Arial" w:hAnsi="Arial" w:cs="Arial"/>
          <w:b/>
          <w:bCs/>
          <w:sz w:val="20"/>
          <w:szCs w:val="20"/>
          <w:lang w:eastAsia="ar-SA"/>
        </w:rPr>
      </w:pPr>
    </w:p>
    <w:p w14:paraId="04162469" w14:textId="77777777" w:rsidR="00567D77" w:rsidRPr="00E93B5B" w:rsidRDefault="00567D77" w:rsidP="00E93B5B">
      <w:pPr>
        <w:suppressAutoHyphens w:val="0"/>
        <w:autoSpaceDE w:val="0"/>
        <w:autoSpaceDN w:val="0"/>
        <w:adjustRightInd w:val="0"/>
        <w:contextualSpacing/>
        <w:jc w:val="both"/>
        <w:rPr>
          <w:rFonts w:ascii="Arial" w:eastAsia="Calibri" w:hAnsi="Arial" w:cs="Arial"/>
          <w:b/>
          <w:bCs/>
          <w:sz w:val="20"/>
          <w:szCs w:val="20"/>
          <w:lang w:eastAsia="en-US"/>
        </w:rPr>
      </w:pPr>
      <w:r w:rsidRPr="00E93B5B">
        <w:rPr>
          <w:rFonts w:ascii="Arial" w:eastAsia="Calibri" w:hAnsi="Arial" w:cs="Arial"/>
          <w:b/>
          <w:bCs/>
          <w:sz w:val="20"/>
          <w:szCs w:val="20"/>
          <w:lang w:eastAsia="en-US"/>
        </w:rPr>
        <w:t>XI. Termin związania ofertą</w:t>
      </w:r>
    </w:p>
    <w:p w14:paraId="607F8D82" w14:textId="3C58CDE5" w:rsidR="000C7F2F" w:rsidRPr="00EE3B1F" w:rsidRDefault="00567D77" w:rsidP="00E93B5B">
      <w:pPr>
        <w:pStyle w:val="Akapitzlist2"/>
        <w:numPr>
          <w:ilvl w:val="0"/>
          <w:numId w:val="2"/>
        </w:numPr>
        <w:tabs>
          <w:tab w:val="clear" w:pos="0"/>
        </w:tabs>
        <w:ind w:left="284" w:hanging="284"/>
        <w:jc w:val="both"/>
        <w:rPr>
          <w:rFonts w:ascii="Arial" w:hAnsi="Arial" w:cs="Arial"/>
          <w:bCs/>
          <w:color w:val="auto"/>
          <w:sz w:val="20"/>
          <w:szCs w:val="20"/>
        </w:rPr>
      </w:pPr>
      <w:r w:rsidRPr="00EE3B1F">
        <w:rPr>
          <w:rFonts w:ascii="Arial" w:hAnsi="Arial" w:cs="Arial"/>
          <w:bCs/>
          <w:color w:val="auto"/>
          <w:sz w:val="20"/>
          <w:szCs w:val="20"/>
        </w:rPr>
        <w:t xml:space="preserve">Termin związania ofertą w niniejszym postępowaniu wynosi 30 dni tj. do dnia </w:t>
      </w:r>
      <w:r w:rsidR="00ED6109">
        <w:rPr>
          <w:rFonts w:ascii="Arial" w:hAnsi="Arial" w:cs="Arial"/>
          <w:bCs/>
          <w:color w:val="auto"/>
          <w:sz w:val="20"/>
          <w:szCs w:val="20"/>
        </w:rPr>
        <w:t>06.06.</w:t>
      </w:r>
      <w:r w:rsidR="00EE3B1F" w:rsidRPr="00EE3B1F">
        <w:rPr>
          <w:rFonts w:ascii="Arial" w:hAnsi="Arial" w:cs="Arial"/>
          <w:bCs/>
          <w:color w:val="auto"/>
          <w:sz w:val="20"/>
          <w:szCs w:val="20"/>
        </w:rPr>
        <w:t>202</w:t>
      </w:r>
      <w:r w:rsidR="008C0FAC">
        <w:rPr>
          <w:rFonts w:ascii="Arial" w:hAnsi="Arial" w:cs="Arial"/>
          <w:bCs/>
          <w:color w:val="auto"/>
          <w:sz w:val="20"/>
          <w:szCs w:val="20"/>
        </w:rPr>
        <w:t>3</w:t>
      </w:r>
      <w:r w:rsidR="00EE3B1F" w:rsidRPr="00EE3B1F">
        <w:rPr>
          <w:rFonts w:ascii="Arial" w:hAnsi="Arial" w:cs="Arial"/>
          <w:bCs/>
          <w:color w:val="auto"/>
          <w:sz w:val="20"/>
          <w:szCs w:val="20"/>
        </w:rPr>
        <w:t xml:space="preserve"> </w:t>
      </w:r>
      <w:r w:rsidR="00D42F4C" w:rsidRPr="00EE3B1F">
        <w:rPr>
          <w:rFonts w:ascii="Arial" w:hAnsi="Arial" w:cs="Arial"/>
          <w:bCs/>
          <w:color w:val="auto"/>
          <w:sz w:val="20"/>
          <w:szCs w:val="20"/>
        </w:rPr>
        <w:t>r.</w:t>
      </w:r>
    </w:p>
    <w:p w14:paraId="1864AB5E" w14:textId="77777777" w:rsidR="000C7F2F" w:rsidRPr="00124C97" w:rsidRDefault="000C7F2F" w:rsidP="000A7E1E">
      <w:pPr>
        <w:pStyle w:val="Akapitzlist2"/>
        <w:numPr>
          <w:ilvl w:val="0"/>
          <w:numId w:val="2"/>
        </w:numPr>
        <w:tabs>
          <w:tab w:val="clear" w:pos="0"/>
        </w:tabs>
        <w:suppressAutoHyphens w:val="0"/>
        <w:autoSpaceDE w:val="0"/>
        <w:autoSpaceDN w:val="0"/>
        <w:adjustRightInd w:val="0"/>
        <w:ind w:left="284" w:hanging="284"/>
        <w:jc w:val="both"/>
        <w:rPr>
          <w:rFonts w:ascii="Arial" w:hAnsi="Arial" w:cs="Arial"/>
          <w:color w:val="auto"/>
          <w:sz w:val="20"/>
          <w:szCs w:val="20"/>
          <w:lang w:eastAsia="pl-PL"/>
        </w:rPr>
      </w:pPr>
      <w:r w:rsidRPr="00124C97">
        <w:rPr>
          <w:rFonts w:ascii="Arial" w:hAnsi="Arial" w:cs="Arial"/>
          <w:color w:val="auto"/>
          <w:sz w:val="20"/>
          <w:szCs w:val="20"/>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690EE147" w14:textId="18787444" w:rsidR="00567D77" w:rsidRPr="00124C97" w:rsidRDefault="000C7F2F" w:rsidP="000A7E1E">
      <w:pPr>
        <w:pStyle w:val="Akapitzlist2"/>
        <w:numPr>
          <w:ilvl w:val="0"/>
          <w:numId w:val="2"/>
        </w:numPr>
        <w:tabs>
          <w:tab w:val="clear" w:pos="0"/>
        </w:tabs>
        <w:suppressAutoHyphens w:val="0"/>
        <w:autoSpaceDE w:val="0"/>
        <w:autoSpaceDN w:val="0"/>
        <w:adjustRightInd w:val="0"/>
        <w:ind w:left="284" w:hanging="284"/>
        <w:jc w:val="both"/>
        <w:rPr>
          <w:rFonts w:ascii="Arial" w:hAnsi="Arial" w:cs="Arial"/>
          <w:color w:val="auto"/>
          <w:sz w:val="20"/>
          <w:szCs w:val="20"/>
          <w:lang w:eastAsia="pl-PL"/>
        </w:rPr>
      </w:pPr>
      <w:r w:rsidRPr="00124C97">
        <w:rPr>
          <w:rFonts w:ascii="Arial" w:hAnsi="Arial" w:cs="Arial"/>
          <w:color w:val="auto"/>
          <w:sz w:val="20"/>
          <w:szCs w:val="20"/>
          <w:lang w:eastAsia="pl-PL"/>
        </w:rPr>
        <w:t>Przedłużenie terminu związania ofertą, o którym mowa w ust. 1, wymaga złożenia przez wykonawcę pisemnego oświadczenia o wyrażeniu zgody na przedłużenie terminu związania ofertą.</w:t>
      </w:r>
    </w:p>
    <w:p w14:paraId="7AE56078" w14:textId="77777777" w:rsidR="00567D77" w:rsidRPr="00124C97" w:rsidRDefault="00567D77" w:rsidP="000A7E1E">
      <w:pPr>
        <w:keepNext/>
        <w:widowControl w:val="0"/>
        <w:autoSpaceDE w:val="0"/>
        <w:contextualSpacing/>
        <w:jc w:val="both"/>
        <w:rPr>
          <w:rFonts w:ascii="Arial" w:hAnsi="Arial" w:cs="Arial"/>
          <w:b/>
          <w:bCs/>
          <w:sz w:val="20"/>
          <w:szCs w:val="20"/>
          <w:lang w:eastAsia="ar-SA"/>
        </w:rPr>
      </w:pPr>
    </w:p>
    <w:p w14:paraId="4CB2C937" w14:textId="77777777" w:rsidR="00567D77" w:rsidRPr="006E49D9" w:rsidRDefault="00567D77" w:rsidP="000A7E1E">
      <w:pPr>
        <w:suppressAutoHyphens w:val="0"/>
        <w:autoSpaceDE w:val="0"/>
        <w:autoSpaceDN w:val="0"/>
        <w:adjustRightInd w:val="0"/>
        <w:contextualSpacing/>
        <w:jc w:val="both"/>
        <w:rPr>
          <w:rFonts w:ascii="Arial" w:eastAsia="Calibri" w:hAnsi="Arial" w:cs="Arial"/>
          <w:b/>
          <w:bCs/>
          <w:sz w:val="20"/>
          <w:szCs w:val="20"/>
          <w:lang w:eastAsia="en-US"/>
        </w:rPr>
      </w:pPr>
      <w:r w:rsidRPr="006E49D9">
        <w:rPr>
          <w:rFonts w:ascii="Arial" w:eastAsia="Calibri" w:hAnsi="Arial" w:cs="Arial"/>
          <w:b/>
          <w:bCs/>
          <w:sz w:val="20"/>
          <w:szCs w:val="20"/>
          <w:lang w:eastAsia="en-US"/>
        </w:rPr>
        <w:t>XII. Opis sposobu przygotowywania oferty</w:t>
      </w:r>
    </w:p>
    <w:p w14:paraId="7F1F00E6" w14:textId="77777777" w:rsidR="00B92BD5" w:rsidRPr="00CE6147" w:rsidRDefault="00B92BD5" w:rsidP="00B92BD5">
      <w:pPr>
        <w:numPr>
          <w:ilvl w:val="0"/>
          <w:numId w:val="12"/>
        </w:numPr>
        <w:ind w:left="284" w:hanging="284"/>
        <w:contextualSpacing/>
        <w:jc w:val="both"/>
        <w:rPr>
          <w:rFonts w:ascii="Arial" w:hAnsi="Arial" w:cs="Arial"/>
          <w:sz w:val="20"/>
          <w:szCs w:val="20"/>
          <w:lang w:eastAsia="ar-SA" w:bidi="pl-PL"/>
        </w:rPr>
      </w:pPr>
      <w:r w:rsidRPr="00CE6147">
        <w:rPr>
          <w:rFonts w:ascii="Arial" w:hAnsi="Arial" w:cs="Arial"/>
          <w:sz w:val="20"/>
          <w:szCs w:val="20"/>
          <w:lang w:eastAsia="ar-SA" w:bidi="pl-PL"/>
        </w:rPr>
        <w:t xml:space="preserve">Oferta powinna zostać sporządzona według wzoru formularza ofertowego, stanowiącego Załącznik nr 1 do SWZ, oraz zawierać wypełniony Załącznik nr 3 i 6 do SWZ, a w przypadku wykonawców wspólnie obiegających się o udzielenie zamówienia publicznego – oświadczenie zgodnie z wzorem załącznika nr 9 do SWZ, ewentualne pełnomocnictwa. </w:t>
      </w:r>
    </w:p>
    <w:p w14:paraId="63728159" w14:textId="77777777" w:rsidR="00B92BD5" w:rsidRPr="00CE6147" w:rsidRDefault="00B92BD5" w:rsidP="00B92BD5">
      <w:pPr>
        <w:numPr>
          <w:ilvl w:val="0"/>
          <w:numId w:val="12"/>
        </w:numPr>
        <w:ind w:left="284" w:hanging="284"/>
        <w:contextualSpacing/>
        <w:jc w:val="both"/>
        <w:rPr>
          <w:rFonts w:ascii="Arial" w:hAnsi="Arial" w:cs="Arial"/>
          <w:sz w:val="20"/>
          <w:szCs w:val="20"/>
          <w:lang w:eastAsia="ar-SA" w:bidi="pl-PL"/>
        </w:rPr>
      </w:pPr>
      <w:r w:rsidRPr="00CE6147">
        <w:rPr>
          <w:rFonts w:ascii="Arial" w:hAnsi="Arial" w:cs="Arial"/>
          <w:sz w:val="20"/>
          <w:szCs w:val="20"/>
          <w:lang w:eastAsia="ar-SA" w:bidi="pl-PL"/>
        </w:rPr>
        <w:t>Wykonawca może złożyć tylko jedną ofertę.</w:t>
      </w:r>
    </w:p>
    <w:p w14:paraId="3AD90EAC" w14:textId="77777777" w:rsidR="00B92BD5" w:rsidRPr="00CE6147" w:rsidRDefault="00B92BD5" w:rsidP="00B92BD5">
      <w:pPr>
        <w:numPr>
          <w:ilvl w:val="0"/>
          <w:numId w:val="12"/>
        </w:numPr>
        <w:ind w:left="284" w:hanging="284"/>
        <w:contextualSpacing/>
        <w:jc w:val="both"/>
        <w:rPr>
          <w:rFonts w:ascii="Arial" w:hAnsi="Arial" w:cs="Arial"/>
          <w:sz w:val="20"/>
          <w:szCs w:val="20"/>
          <w:lang w:eastAsia="ar-SA" w:bidi="pl-PL"/>
        </w:rPr>
      </w:pPr>
      <w:r w:rsidRPr="00CE6147">
        <w:rPr>
          <w:rFonts w:ascii="Arial" w:hAnsi="Arial" w:cs="Arial"/>
          <w:sz w:val="20"/>
          <w:szCs w:val="20"/>
          <w:lang w:eastAsia="ar-SA" w:bidi="pl-PL"/>
        </w:rPr>
        <w:t>Ofertę sporządza się w języku polskim.</w:t>
      </w:r>
    </w:p>
    <w:p w14:paraId="3414A012" w14:textId="77777777" w:rsidR="00B92BD5" w:rsidRPr="00CE6147" w:rsidRDefault="00B92BD5" w:rsidP="00B92BD5">
      <w:pPr>
        <w:numPr>
          <w:ilvl w:val="0"/>
          <w:numId w:val="12"/>
        </w:numPr>
        <w:ind w:left="284" w:hanging="284"/>
        <w:contextualSpacing/>
        <w:jc w:val="both"/>
        <w:rPr>
          <w:rFonts w:ascii="Arial" w:hAnsi="Arial" w:cs="Arial"/>
          <w:sz w:val="20"/>
          <w:szCs w:val="20"/>
          <w:lang w:eastAsia="ar-SA" w:bidi="pl-PL"/>
        </w:rPr>
      </w:pPr>
      <w:r w:rsidRPr="00CE6147">
        <w:rPr>
          <w:rFonts w:ascii="Arial" w:hAnsi="Arial" w:cs="Arial"/>
          <w:sz w:val="20"/>
          <w:szCs w:val="20"/>
          <w:lang w:eastAsia="ar-SA" w:bidi="pl-PL"/>
        </w:rPr>
        <w:t>Wykonawca wskaże w ofercie, które z części zamówienia zamierza powierzyć do wykonania podwykonawcom.</w:t>
      </w:r>
    </w:p>
    <w:p w14:paraId="164DA63D" w14:textId="77777777" w:rsidR="00B92BD5" w:rsidRPr="00CE6147" w:rsidRDefault="00B92BD5" w:rsidP="00B92BD5">
      <w:pPr>
        <w:numPr>
          <w:ilvl w:val="0"/>
          <w:numId w:val="12"/>
        </w:numPr>
        <w:ind w:left="284" w:hanging="284"/>
        <w:contextualSpacing/>
        <w:jc w:val="both"/>
        <w:rPr>
          <w:rFonts w:ascii="Arial" w:hAnsi="Arial" w:cs="Arial"/>
          <w:sz w:val="20"/>
          <w:szCs w:val="20"/>
          <w:lang w:eastAsia="ar-SA" w:bidi="pl-PL"/>
        </w:rPr>
      </w:pPr>
      <w:r w:rsidRPr="00CE6147">
        <w:rPr>
          <w:rFonts w:ascii="Arial" w:hAnsi="Arial" w:cs="Arial"/>
          <w:sz w:val="20"/>
          <w:szCs w:val="20"/>
          <w:lang w:eastAsia="ar-SA" w:bidi="pl-PL"/>
        </w:rPr>
        <w:t>Wykonawca ponosi koszty związane z przygotowaniem i złożeniem oferty.</w:t>
      </w:r>
    </w:p>
    <w:p w14:paraId="38F3EED5" w14:textId="77777777" w:rsidR="001329A2" w:rsidRPr="000A7E1E" w:rsidRDefault="001329A2" w:rsidP="000A7E1E">
      <w:pPr>
        <w:suppressAutoHyphens w:val="0"/>
        <w:autoSpaceDE w:val="0"/>
        <w:autoSpaceDN w:val="0"/>
        <w:adjustRightInd w:val="0"/>
        <w:contextualSpacing/>
        <w:jc w:val="both"/>
        <w:rPr>
          <w:rFonts w:ascii="Arial" w:eastAsia="Calibri" w:hAnsi="Arial" w:cs="Arial"/>
          <w:b/>
          <w:bCs/>
          <w:color w:val="000000"/>
          <w:sz w:val="20"/>
          <w:szCs w:val="20"/>
          <w:lang w:eastAsia="en-US"/>
        </w:rPr>
      </w:pPr>
    </w:p>
    <w:p w14:paraId="20D9929E" w14:textId="77777777" w:rsidR="00567D77" w:rsidRPr="0068542E" w:rsidRDefault="00567D77" w:rsidP="0068542E">
      <w:pPr>
        <w:suppressAutoHyphens w:val="0"/>
        <w:autoSpaceDE w:val="0"/>
        <w:autoSpaceDN w:val="0"/>
        <w:adjustRightInd w:val="0"/>
        <w:contextualSpacing/>
        <w:jc w:val="both"/>
        <w:rPr>
          <w:rFonts w:ascii="Arial" w:eastAsia="Calibri" w:hAnsi="Arial" w:cs="Arial"/>
          <w:b/>
          <w:bCs/>
          <w:color w:val="000000"/>
          <w:sz w:val="20"/>
          <w:szCs w:val="20"/>
          <w:lang w:eastAsia="en-US"/>
        </w:rPr>
      </w:pPr>
      <w:r w:rsidRPr="000A7E1E">
        <w:rPr>
          <w:rFonts w:ascii="Arial" w:eastAsia="Calibri" w:hAnsi="Arial" w:cs="Arial"/>
          <w:b/>
          <w:bCs/>
          <w:color w:val="000000"/>
          <w:sz w:val="20"/>
          <w:szCs w:val="20"/>
          <w:lang w:eastAsia="en-US"/>
        </w:rPr>
        <w:t xml:space="preserve">XIII. </w:t>
      </w:r>
      <w:r w:rsidRPr="0068542E">
        <w:rPr>
          <w:rFonts w:ascii="Arial" w:eastAsia="Calibri" w:hAnsi="Arial" w:cs="Arial"/>
          <w:b/>
          <w:bCs/>
          <w:color w:val="000000"/>
          <w:sz w:val="20"/>
          <w:szCs w:val="20"/>
          <w:lang w:eastAsia="en-US"/>
        </w:rPr>
        <w:t>Sposób oraz termin składania ofert</w:t>
      </w:r>
    </w:p>
    <w:p w14:paraId="4D334EB2" w14:textId="77777777" w:rsidR="00090800" w:rsidRDefault="00090800" w:rsidP="00090A08">
      <w:pPr>
        <w:pStyle w:val="Akapitzlist"/>
        <w:numPr>
          <w:ilvl w:val="0"/>
          <w:numId w:val="47"/>
        </w:numPr>
        <w:suppressAutoHyphens w:val="0"/>
        <w:ind w:left="284" w:hanging="284"/>
        <w:contextualSpacing/>
        <w:jc w:val="both"/>
        <w:rPr>
          <w:rFonts w:ascii="Arial" w:hAnsi="Arial" w:cs="Arial"/>
          <w:sz w:val="20"/>
          <w:szCs w:val="20"/>
        </w:rPr>
      </w:pPr>
      <w:r w:rsidRPr="00C3209C">
        <w:rPr>
          <w:rFonts w:ascii="Arial" w:hAnsi="Arial" w:cs="Arial"/>
          <w:sz w:val="20"/>
          <w:szCs w:val="20"/>
        </w:rPr>
        <w:t>Wykonawca przygotowuje ofertę przy pomocy interaktywnego „Formularza ofertowego” udostępnionego przez Zamawiającego na Platformie e-Zamówienia i zamieszczonego w podglądzie postępowania w zakładce „Informacje podstawowe”.</w:t>
      </w:r>
    </w:p>
    <w:p w14:paraId="445ED383" w14:textId="77777777" w:rsidR="00090800" w:rsidRDefault="00090800" w:rsidP="00090A08">
      <w:pPr>
        <w:pStyle w:val="Akapitzlist"/>
        <w:numPr>
          <w:ilvl w:val="0"/>
          <w:numId w:val="47"/>
        </w:numPr>
        <w:suppressAutoHyphens w:val="0"/>
        <w:ind w:left="284" w:hanging="284"/>
        <w:contextualSpacing/>
        <w:jc w:val="both"/>
        <w:rPr>
          <w:rFonts w:ascii="Arial" w:hAnsi="Arial" w:cs="Arial"/>
          <w:sz w:val="20"/>
          <w:szCs w:val="20"/>
        </w:rPr>
      </w:pPr>
      <w:r w:rsidRPr="00C3209C">
        <w:rPr>
          <w:rFonts w:ascii="Arial" w:hAnsi="Arial" w:cs="Arial"/>
          <w:sz w:val="20"/>
          <w:szCs w:val="20"/>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04E5220F" w14:textId="77777777" w:rsidR="00090800" w:rsidRDefault="00090800" w:rsidP="00090A08">
      <w:pPr>
        <w:pStyle w:val="Akapitzlist"/>
        <w:numPr>
          <w:ilvl w:val="0"/>
          <w:numId w:val="47"/>
        </w:numPr>
        <w:suppressAutoHyphens w:val="0"/>
        <w:ind w:left="284" w:hanging="284"/>
        <w:contextualSpacing/>
        <w:jc w:val="both"/>
        <w:rPr>
          <w:rFonts w:ascii="Arial" w:hAnsi="Arial" w:cs="Arial"/>
          <w:sz w:val="20"/>
          <w:szCs w:val="20"/>
        </w:rPr>
      </w:pPr>
      <w:r w:rsidRPr="00C3209C">
        <w:rPr>
          <w:rFonts w:ascii="Arial" w:hAnsi="Arial" w:cs="Arial"/>
          <w:sz w:val="20"/>
          <w:szCs w:val="20"/>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w:t>
      </w:r>
      <w:r w:rsidRPr="00C3209C">
        <w:rPr>
          <w:rFonts w:ascii="Arial" w:hAnsi="Arial" w:cs="Arial"/>
          <w:sz w:val="20"/>
          <w:szCs w:val="20"/>
        </w:rPr>
        <w:lastRenderedPageBreak/>
        <w:t>zgodnie z pkt 7.</w:t>
      </w:r>
      <w:r>
        <w:rPr>
          <w:rFonts w:ascii="Arial" w:hAnsi="Arial" w:cs="Arial"/>
          <w:sz w:val="20"/>
          <w:szCs w:val="20"/>
        </w:rPr>
        <w:t xml:space="preserve"> </w:t>
      </w:r>
      <w:r w:rsidRPr="00C3209C">
        <w:rPr>
          <w:rFonts w:ascii="Arial" w:hAnsi="Arial" w:cs="Arial"/>
          <w:sz w:val="20"/>
          <w:szCs w:val="20"/>
        </w:rPr>
        <w:t xml:space="preserve">Uwaga! Nie należy zmieniać nazwy pliku nadanej przez Platformę e-Zamówienia. Zapisany „Formularz ofertowy” należy zawsze otwierać w programie Adobe </w:t>
      </w:r>
      <w:proofErr w:type="spellStart"/>
      <w:r w:rsidRPr="00C3209C">
        <w:rPr>
          <w:rFonts w:ascii="Arial" w:hAnsi="Arial" w:cs="Arial"/>
          <w:sz w:val="20"/>
          <w:szCs w:val="20"/>
        </w:rPr>
        <w:t>Acrobat</w:t>
      </w:r>
      <w:proofErr w:type="spellEnd"/>
      <w:r w:rsidRPr="00C3209C">
        <w:rPr>
          <w:rFonts w:ascii="Arial" w:hAnsi="Arial" w:cs="Arial"/>
          <w:sz w:val="20"/>
          <w:szCs w:val="20"/>
        </w:rPr>
        <w:t xml:space="preserve"> Reader DC.</w:t>
      </w:r>
    </w:p>
    <w:p w14:paraId="65584847" w14:textId="77777777" w:rsidR="00090800" w:rsidRDefault="00090800" w:rsidP="00090A08">
      <w:pPr>
        <w:pStyle w:val="Akapitzlist"/>
        <w:numPr>
          <w:ilvl w:val="0"/>
          <w:numId w:val="47"/>
        </w:numPr>
        <w:suppressAutoHyphens w:val="0"/>
        <w:ind w:left="284" w:hanging="284"/>
        <w:contextualSpacing/>
        <w:jc w:val="both"/>
        <w:rPr>
          <w:rFonts w:ascii="Arial" w:hAnsi="Arial" w:cs="Arial"/>
          <w:sz w:val="20"/>
          <w:szCs w:val="20"/>
        </w:rPr>
      </w:pPr>
      <w:r w:rsidRPr="00C3209C">
        <w:rPr>
          <w:rFonts w:ascii="Arial" w:hAnsi="Arial"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3209C">
        <w:rPr>
          <w:rFonts w:ascii="Arial" w:hAnsi="Arial" w:cs="Arial"/>
          <w:sz w:val="20"/>
          <w:szCs w:val="20"/>
        </w:rPr>
        <w:t>drag&amp;drop</w:t>
      </w:r>
      <w:proofErr w:type="spellEnd"/>
      <w:r w:rsidRPr="00C3209C">
        <w:rPr>
          <w:rFonts w:ascii="Arial" w:hAnsi="Arial" w:cs="Arial"/>
          <w:sz w:val="20"/>
          <w:szCs w:val="20"/>
        </w:rPr>
        <w:t xml:space="preserve"> („przeciągnij” i „upuść”) służące do dodawania plików.</w:t>
      </w:r>
    </w:p>
    <w:p w14:paraId="06D9B9CB" w14:textId="77777777" w:rsidR="00090800" w:rsidRDefault="00090800" w:rsidP="00090A08">
      <w:pPr>
        <w:pStyle w:val="Akapitzlist"/>
        <w:numPr>
          <w:ilvl w:val="0"/>
          <w:numId w:val="47"/>
        </w:numPr>
        <w:suppressAutoHyphens w:val="0"/>
        <w:ind w:left="284" w:hanging="284"/>
        <w:contextualSpacing/>
        <w:jc w:val="both"/>
        <w:rPr>
          <w:rFonts w:ascii="Arial" w:hAnsi="Arial" w:cs="Arial"/>
          <w:sz w:val="20"/>
          <w:szCs w:val="20"/>
        </w:rPr>
      </w:pPr>
      <w:r w:rsidRPr="00C3209C">
        <w:rPr>
          <w:rFonts w:ascii="Arial" w:hAnsi="Arial" w:cs="Arial"/>
          <w:sz w:val="20"/>
          <w:szCs w:val="20"/>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9B946BC" w14:textId="77777777" w:rsidR="00090800" w:rsidRDefault="00090800" w:rsidP="00090A08">
      <w:pPr>
        <w:pStyle w:val="Akapitzlist"/>
        <w:numPr>
          <w:ilvl w:val="0"/>
          <w:numId w:val="47"/>
        </w:numPr>
        <w:suppressAutoHyphens w:val="0"/>
        <w:ind w:left="284" w:hanging="284"/>
        <w:contextualSpacing/>
        <w:jc w:val="both"/>
        <w:rPr>
          <w:rFonts w:ascii="Arial" w:hAnsi="Arial" w:cs="Arial"/>
          <w:sz w:val="20"/>
          <w:szCs w:val="20"/>
        </w:rPr>
      </w:pPr>
      <w:r w:rsidRPr="00C3209C">
        <w:rPr>
          <w:rFonts w:ascii="Arial" w:hAnsi="Arial" w:cs="Arial"/>
          <w:sz w:val="20"/>
          <w:szCs w:val="20"/>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03DB77A9" w14:textId="77777777" w:rsidR="00090800" w:rsidRDefault="00090800" w:rsidP="00090A08">
      <w:pPr>
        <w:pStyle w:val="Akapitzlist"/>
        <w:numPr>
          <w:ilvl w:val="0"/>
          <w:numId w:val="47"/>
        </w:numPr>
        <w:suppressAutoHyphens w:val="0"/>
        <w:ind w:left="284" w:hanging="284"/>
        <w:contextualSpacing/>
        <w:jc w:val="both"/>
        <w:rPr>
          <w:rFonts w:ascii="Arial" w:hAnsi="Arial" w:cs="Arial"/>
          <w:sz w:val="20"/>
          <w:szCs w:val="20"/>
        </w:rPr>
      </w:pPr>
      <w:r w:rsidRPr="00C3209C">
        <w:rPr>
          <w:rFonts w:ascii="Arial" w:hAnsi="Arial" w:cs="Arial"/>
          <w:sz w:val="20"/>
          <w:szCs w:val="20"/>
        </w:rPr>
        <w:t>Formularz ofertowy podpisuje się kwalifikowanym podpisem elektronicznym, podpisem zaufanym7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r>
        <w:rPr>
          <w:rFonts w:ascii="Arial" w:hAnsi="Arial" w:cs="Arial"/>
          <w:sz w:val="20"/>
          <w:szCs w:val="20"/>
        </w:rPr>
        <w:t xml:space="preserve"> </w:t>
      </w:r>
      <w:r w:rsidRPr="00C3209C">
        <w:rPr>
          <w:rFonts w:ascii="Arial" w:hAnsi="Arial" w:cs="Arial"/>
          <w:sz w:val="20"/>
          <w:szCs w:val="20"/>
        </w:rPr>
        <w:t>Pozostałe dokumenty wchodzące w skład oferty lub składane wraz z ofertą, które są zgodne z ustawą Pzp lub rozporządzeniem Prezesa Rady Ministrów w sprawie wymagań dla dokumentów elektronicznych opatrzone kwalifikowanym podpisem elektronicznym, podpisem zaufanym9 lub podpisem osobistym10,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r>
        <w:rPr>
          <w:rFonts w:ascii="Arial" w:hAnsi="Arial" w:cs="Arial"/>
          <w:sz w:val="20"/>
          <w:szCs w:val="20"/>
        </w:rPr>
        <w:t xml:space="preserve"> </w:t>
      </w:r>
      <w:r w:rsidRPr="00C3209C">
        <w:rPr>
          <w:rFonts w:ascii="Arial" w:hAnsi="Arial" w:cs="Arial"/>
          <w:sz w:val="20"/>
          <w:szCs w:val="2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zaufanym11 lub podpisem osobistym12.</w:t>
      </w:r>
    </w:p>
    <w:p w14:paraId="158A4E50" w14:textId="77777777" w:rsidR="00090800" w:rsidRDefault="00090800" w:rsidP="00090A08">
      <w:pPr>
        <w:pStyle w:val="Akapitzlist"/>
        <w:numPr>
          <w:ilvl w:val="0"/>
          <w:numId w:val="47"/>
        </w:numPr>
        <w:suppressAutoHyphens w:val="0"/>
        <w:ind w:left="284" w:hanging="284"/>
        <w:contextualSpacing/>
        <w:jc w:val="both"/>
        <w:rPr>
          <w:rFonts w:ascii="Arial" w:hAnsi="Arial" w:cs="Arial"/>
          <w:sz w:val="20"/>
          <w:szCs w:val="20"/>
        </w:rPr>
      </w:pPr>
      <w:r w:rsidRPr="00C3209C">
        <w:rPr>
          <w:rFonts w:ascii="Arial" w:hAnsi="Arial"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5EB0436" w14:textId="77777777" w:rsidR="00090800" w:rsidRDefault="00090800" w:rsidP="00090A08">
      <w:pPr>
        <w:pStyle w:val="Akapitzlist"/>
        <w:numPr>
          <w:ilvl w:val="0"/>
          <w:numId w:val="47"/>
        </w:numPr>
        <w:suppressAutoHyphens w:val="0"/>
        <w:ind w:left="284" w:hanging="284"/>
        <w:contextualSpacing/>
        <w:jc w:val="both"/>
        <w:rPr>
          <w:rFonts w:ascii="Arial" w:hAnsi="Arial" w:cs="Arial"/>
          <w:sz w:val="20"/>
          <w:szCs w:val="20"/>
        </w:rPr>
      </w:pPr>
      <w:r w:rsidRPr="00C3209C">
        <w:rPr>
          <w:rFonts w:ascii="Arial" w:hAnsi="Arial" w:cs="Arial"/>
          <w:sz w:val="20"/>
          <w:szCs w:val="20"/>
        </w:rPr>
        <w:t>Oferta może być złożona tylko do upływu terminu składania ofert.</w:t>
      </w:r>
    </w:p>
    <w:p w14:paraId="540D91D0" w14:textId="77777777" w:rsidR="00090800" w:rsidRDefault="00090800" w:rsidP="00090A08">
      <w:pPr>
        <w:pStyle w:val="Akapitzlist"/>
        <w:numPr>
          <w:ilvl w:val="0"/>
          <w:numId w:val="47"/>
        </w:numPr>
        <w:suppressAutoHyphens w:val="0"/>
        <w:ind w:left="284" w:hanging="284"/>
        <w:contextualSpacing/>
        <w:jc w:val="both"/>
        <w:rPr>
          <w:rFonts w:ascii="Arial" w:hAnsi="Arial" w:cs="Arial"/>
          <w:sz w:val="20"/>
          <w:szCs w:val="20"/>
        </w:rPr>
      </w:pPr>
      <w:r w:rsidRPr="00C3209C">
        <w:rPr>
          <w:rFonts w:ascii="Arial" w:hAnsi="Arial" w:cs="Arial"/>
          <w:sz w:val="20"/>
          <w:szCs w:val="20"/>
        </w:rPr>
        <w:t>Wykonawca może przed upływem terminu składania ofert wycofać ofertę. Wykonawca wycofuje ofertę w zakładce „Oferty/wnioski” używając przycisku „Wycofaj ofertę”.</w:t>
      </w:r>
    </w:p>
    <w:p w14:paraId="279FBEB1" w14:textId="77777777" w:rsidR="00090800" w:rsidRDefault="00090800" w:rsidP="00090A08">
      <w:pPr>
        <w:pStyle w:val="Akapitzlist"/>
        <w:numPr>
          <w:ilvl w:val="0"/>
          <w:numId w:val="47"/>
        </w:numPr>
        <w:suppressAutoHyphens w:val="0"/>
        <w:ind w:left="284" w:hanging="284"/>
        <w:contextualSpacing/>
        <w:jc w:val="both"/>
        <w:rPr>
          <w:rFonts w:ascii="Arial" w:hAnsi="Arial" w:cs="Arial"/>
          <w:sz w:val="20"/>
          <w:szCs w:val="20"/>
        </w:rPr>
      </w:pPr>
      <w:r w:rsidRPr="00C3209C">
        <w:rPr>
          <w:rFonts w:ascii="Arial" w:hAnsi="Arial" w:cs="Arial"/>
          <w:sz w:val="20"/>
          <w:szCs w:val="20"/>
        </w:rPr>
        <w:t>Maksymalny łączny rozmiar plików stanowiących ofertę lub składanych wraz z ofertą to 250 MB.</w:t>
      </w:r>
    </w:p>
    <w:p w14:paraId="366355E2" w14:textId="1CC018B5" w:rsidR="00090800" w:rsidRPr="00F5182E" w:rsidRDefault="00090800" w:rsidP="00090A08">
      <w:pPr>
        <w:pStyle w:val="Akapitzlist"/>
        <w:numPr>
          <w:ilvl w:val="0"/>
          <w:numId w:val="47"/>
        </w:numPr>
        <w:suppressAutoHyphens w:val="0"/>
        <w:ind w:left="284" w:hanging="284"/>
        <w:contextualSpacing/>
        <w:jc w:val="both"/>
        <w:rPr>
          <w:rFonts w:ascii="Arial" w:hAnsi="Arial" w:cs="Arial"/>
          <w:sz w:val="20"/>
          <w:szCs w:val="20"/>
        </w:rPr>
      </w:pPr>
      <w:r w:rsidRPr="00F5182E">
        <w:rPr>
          <w:rFonts w:ascii="Arial" w:hAnsi="Arial" w:cs="Arial"/>
          <w:b/>
          <w:bCs/>
          <w:kern w:val="2"/>
          <w:sz w:val="20"/>
          <w:szCs w:val="20"/>
          <w:lang w:eastAsia="ar-SA" w:bidi="pl-PL"/>
        </w:rPr>
        <w:t xml:space="preserve">Termin składania ofert upływa dnia </w:t>
      </w:r>
      <w:r w:rsidR="00ED6109">
        <w:rPr>
          <w:rFonts w:ascii="Arial" w:hAnsi="Arial" w:cs="Arial"/>
          <w:b/>
          <w:bCs/>
          <w:kern w:val="2"/>
          <w:sz w:val="20"/>
          <w:szCs w:val="20"/>
          <w:u w:val="single"/>
          <w:lang w:eastAsia="ar-SA" w:bidi="pl-PL"/>
        </w:rPr>
        <w:t>08.05.</w:t>
      </w:r>
      <w:r>
        <w:rPr>
          <w:rFonts w:ascii="Arial" w:hAnsi="Arial" w:cs="Arial"/>
          <w:b/>
          <w:bCs/>
          <w:kern w:val="2"/>
          <w:sz w:val="20"/>
          <w:szCs w:val="20"/>
          <w:u w:val="single"/>
          <w:lang w:eastAsia="ar-SA" w:bidi="pl-PL"/>
        </w:rPr>
        <w:t>2</w:t>
      </w:r>
      <w:r w:rsidRPr="00F5182E">
        <w:rPr>
          <w:rFonts w:ascii="Arial" w:hAnsi="Arial" w:cs="Arial"/>
          <w:b/>
          <w:bCs/>
          <w:kern w:val="2"/>
          <w:sz w:val="20"/>
          <w:szCs w:val="20"/>
          <w:u w:val="single"/>
          <w:lang w:eastAsia="ar-SA" w:bidi="pl-PL"/>
        </w:rPr>
        <w:t>02</w:t>
      </w:r>
      <w:r>
        <w:rPr>
          <w:rFonts w:ascii="Arial" w:hAnsi="Arial" w:cs="Arial"/>
          <w:b/>
          <w:bCs/>
          <w:kern w:val="2"/>
          <w:sz w:val="20"/>
          <w:szCs w:val="20"/>
          <w:u w:val="single"/>
          <w:lang w:eastAsia="ar-SA" w:bidi="pl-PL"/>
        </w:rPr>
        <w:t>3</w:t>
      </w:r>
      <w:r w:rsidRPr="00F5182E">
        <w:rPr>
          <w:rFonts w:ascii="Arial" w:hAnsi="Arial" w:cs="Arial"/>
          <w:b/>
          <w:bCs/>
          <w:kern w:val="2"/>
          <w:sz w:val="20"/>
          <w:szCs w:val="20"/>
          <w:u w:val="single"/>
          <w:lang w:eastAsia="ar-SA" w:bidi="pl-PL"/>
        </w:rPr>
        <w:t xml:space="preserve"> r. o godz. 10:00</w:t>
      </w:r>
    </w:p>
    <w:p w14:paraId="7AFFCAF1" w14:textId="77777777" w:rsidR="00567D77" w:rsidRPr="00DC4A53" w:rsidRDefault="00567D77" w:rsidP="007B7827">
      <w:pPr>
        <w:keepNext/>
        <w:widowControl w:val="0"/>
        <w:autoSpaceDE w:val="0"/>
        <w:contextualSpacing/>
        <w:jc w:val="both"/>
        <w:rPr>
          <w:rFonts w:ascii="Arial" w:hAnsi="Arial" w:cs="Arial"/>
          <w:b/>
          <w:bCs/>
          <w:sz w:val="20"/>
          <w:szCs w:val="20"/>
          <w:lang w:eastAsia="ar-SA"/>
        </w:rPr>
      </w:pPr>
    </w:p>
    <w:p w14:paraId="421977A9" w14:textId="77777777" w:rsidR="00567D77" w:rsidRPr="00DC4A53" w:rsidRDefault="00567D77" w:rsidP="007B7827">
      <w:pPr>
        <w:suppressAutoHyphens w:val="0"/>
        <w:autoSpaceDE w:val="0"/>
        <w:autoSpaceDN w:val="0"/>
        <w:adjustRightInd w:val="0"/>
        <w:contextualSpacing/>
        <w:jc w:val="both"/>
        <w:rPr>
          <w:rFonts w:ascii="Arial" w:eastAsia="Calibri" w:hAnsi="Arial" w:cs="Arial"/>
          <w:b/>
          <w:bCs/>
          <w:sz w:val="20"/>
          <w:szCs w:val="20"/>
          <w:lang w:eastAsia="en-US"/>
        </w:rPr>
      </w:pPr>
      <w:r w:rsidRPr="00DC4A53">
        <w:rPr>
          <w:rFonts w:ascii="Arial" w:eastAsia="Calibri" w:hAnsi="Arial" w:cs="Arial"/>
          <w:b/>
          <w:bCs/>
          <w:sz w:val="20"/>
          <w:szCs w:val="20"/>
          <w:lang w:eastAsia="en-US"/>
        </w:rPr>
        <w:t>XIV. Termin otwarcia ofert</w:t>
      </w:r>
    </w:p>
    <w:p w14:paraId="38CDDD44" w14:textId="7145AEF5" w:rsidR="002E4A75" w:rsidRPr="00CE6147" w:rsidRDefault="002E4A75" w:rsidP="00090A08">
      <w:pPr>
        <w:pStyle w:val="Akapitzlist"/>
        <w:numPr>
          <w:ilvl w:val="0"/>
          <w:numId w:val="13"/>
        </w:numPr>
        <w:ind w:left="284" w:hanging="284"/>
        <w:contextualSpacing/>
        <w:jc w:val="both"/>
        <w:rPr>
          <w:rFonts w:ascii="Arial" w:hAnsi="Arial" w:cs="Arial"/>
          <w:b/>
          <w:bCs/>
          <w:kern w:val="1"/>
          <w:sz w:val="20"/>
          <w:szCs w:val="20"/>
          <w:lang w:eastAsia="ar-SA" w:bidi="pl-PL"/>
        </w:rPr>
      </w:pPr>
      <w:r w:rsidRPr="00CE6147">
        <w:rPr>
          <w:rFonts w:ascii="Arial" w:hAnsi="Arial" w:cs="Arial"/>
          <w:b/>
          <w:bCs/>
          <w:kern w:val="1"/>
          <w:sz w:val="20"/>
          <w:szCs w:val="20"/>
          <w:lang w:eastAsia="ar-SA" w:bidi="pl-PL"/>
        </w:rPr>
        <w:t xml:space="preserve">Otwarcie ofert nastąpi w dniu </w:t>
      </w:r>
      <w:r w:rsidR="00ED6109">
        <w:rPr>
          <w:rFonts w:ascii="Arial" w:hAnsi="Arial" w:cs="Arial"/>
          <w:b/>
          <w:bCs/>
          <w:kern w:val="1"/>
          <w:sz w:val="20"/>
          <w:szCs w:val="20"/>
          <w:u w:val="single"/>
          <w:lang w:eastAsia="ar-SA" w:bidi="pl-PL"/>
        </w:rPr>
        <w:t>08.05.</w:t>
      </w:r>
      <w:r w:rsidRPr="00CE6147">
        <w:rPr>
          <w:rFonts w:ascii="Arial" w:hAnsi="Arial" w:cs="Arial"/>
          <w:b/>
          <w:bCs/>
          <w:kern w:val="1"/>
          <w:sz w:val="20"/>
          <w:szCs w:val="20"/>
          <w:u w:val="single"/>
          <w:lang w:eastAsia="ar-SA" w:bidi="pl-PL"/>
        </w:rPr>
        <w:t>202</w:t>
      </w:r>
      <w:r>
        <w:rPr>
          <w:rFonts w:ascii="Arial" w:hAnsi="Arial" w:cs="Arial"/>
          <w:b/>
          <w:bCs/>
          <w:kern w:val="1"/>
          <w:sz w:val="20"/>
          <w:szCs w:val="20"/>
          <w:u w:val="single"/>
          <w:lang w:eastAsia="ar-SA" w:bidi="pl-PL"/>
        </w:rPr>
        <w:t>3</w:t>
      </w:r>
      <w:r w:rsidRPr="00CE6147">
        <w:rPr>
          <w:rFonts w:ascii="Arial" w:hAnsi="Arial" w:cs="Arial"/>
          <w:b/>
          <w:bCs/>
          <w:kern w:val="1"/>
          <w:sz w:val="20"/>
          <w:szCs w:val="20"/>
          <w:u w:val="single"/>
          <w:lang w:eastAsia="ar-SA" w:bidi="pl-PL"/>
        </w:rPr>
        <w:t xml:space="preserve"> r. o godzinie 1</w:t>
      </w:r>
      <w:r>
        <w:rPr>
          <w:rFonts w:ascii="Arial" w:hAnsi="Arial" w:cs="Arial"/>
          <w:b/>
          <w:bCs/>
          <w:kern w:val="1"/>
          <w:sz w:val="20"/>
          <w:szCs w:val="20"/>
          <w:u w:val="single"/>
          <w:lang w:eastAsia="ar-SA" w:bidi="pl-PL"/>
        </w:rPr>
        <w:t>0</w:t>
      </w:r>
      <w:r w:rsidRPr="00CE6147">
        <w:rPr>
          <w:rFonts w:ascii="Arial" w:hAnsi="Arial" w:cs="Arial"/>
          <w:b/>
          <w:bCs/>
          <w:kern w:val="1"/>
          <w:sz w:val="20"/>
          <w:szCs w:val="20"/>
          <w:u w:val="single"/>
          <w:lang w:eastAsia="ar-SA" w:bidi="pl-PL"/>
        </w:rPr>
        <w:t>:</w:t>
      </w:r>
      <w:r>
        <w:rPr>
          <w:rFonts w:ascii="Arial" w:hAnsi="Arial" w:cs="Arial"/>
          <w:b/>
          <w:bCs/>
          <w:kern w:val="1"/>
          <w:sz w:val="20"/>
          <w:szCs w:val="20"/>
          <w:u w:val="single"/>
          <w:lang w:eastAsia="ar-SA" w:bidi="pl-PL"/>
        </w:rPr>
        <w:t>3</w:t>
      </w:r>
      <w:r w:rsidRPr="00CE6147">
        <w:rPr>
          <w:rFonts w:ascii="Arial" w:hAnsi="Arial" w:cs="Arial"/>
          <w:b/>
          <w:bCs/>
          <w:kern w:val="1"/>
          <w:sz w:val="20"/>
          <w:szCs w:val="20"/>
          <w:u w:val="single"/>
          <w:lang w:eastAsia="ar-SA" w:bidi="pl-PL"/>
        </w:rPr>
        <w:t>0</w:t>
      </w:r>
    </w:p>
    <w:p w14:paraId="4CAE56EA" w14:textId="77777777" w:rsidR="002E4A75" w:rsidRDefault="002E4A75" w:rsidP="00090A08">
      <w:pPr>
        <w:pStyle w:val="Akapitzlist"/>
        <w:numPr>
          <w:ilvl w:val="0"/>
          <w:numId w:val="13"/>
        </w:numPr>
        <w:ind w:left="284" w:hanging="284"/>
        <w:contextualSpacing/>
        <w:jc w:val="both"/>
      </w:pPr>
      <w:r>
        <w:rPr>
          <w:rFonts w:ascii="Arial" w:eastAsia="Calibri" w:hAnsi="Arial" w:cs="Arial"/>
          <w:sz w:val="20"/>
          <w:szCs w:val="20"/>
          <w:lang w:eastAsia="en-US"/>
        </w:rPr>
        <w:t>Otwarcie ofert następuje za pośrednictwem platformy e zamówienia.</w:t>
      </w:r>
    </w:p>
    <w:p w14:paraId="57492759" w14:textId="77777777" w:rsidR="002E4A75" w:rsidRDefault="002E4A75" w:rsidP="00090A08">
      <w:pPr>
        <w:pStyle w:val="Akapitzlist"/>
        <w:numPr>
          <w:ilvl w:val="0"/>
          <w:numId w:val="13"/>
        </w:numPr>
        <w:ind w:left="284" w:hanging="284"/>
        <w:contextualSpacing/>
        <w:jc w:val="both"/>
      </w:pPr>
      <w:r>
        <w:rPr>
          <w:rFonts w:ascii="Arial" w:hAnsi="Arial" w:cs="Arial"/>
          <w:kern w:val="2"/>
          <w:sz w:val="20"/>
          <w:szCs w:val="20"/>
          <w:lang w:eastAsia="ar-SA" w:bidi="pl-PL"/>
        </w:rPr>
        <w:t>Niezwłocznie</w:t>
      </w:r>
      <w:r>
        <w:rPr>
          <w:rFonts w:ascii="Arial" w:hAnsi="Arial" w:cs="Arial"/>
          <w:b/>
          <w:bCs/>
          <w:kern w:val="2"/>
          <w:sz w:val="20"/>
          <w:szCs w:val="20"/>
          <w:lang w:eastAsia="ar-SA" w:bidi="pl-PL"/>
        </w:rPr>
        <w:t xml:space="preserve"> po otwarciu ofert Zamawiający </w:t>
      </w:r>
      <w:r>
        <w:rPr>
          <w:rFonts w:ascii="Arial" w:hAnsi="Arial" w:cs="Arial"/>
          <w:b/>
          <w:bCs/>
          <w:color w:val="00000A"/>
          <w:kern w:val="2"/>
          <w:sz w:val="20"/>
          <w:szCs w:val="20"/>
          <w:lang w:eastAsia="ar-SA" w:bidi="pl-PL"/>
        </w:rPr>
        <w:t>zamieści na stronie internetowej informację z otwarcia ofert.</w:t>
      </w:r>
    </w:p>
    <w:p w14:paraId="1A739428" w14:textId="77777777" w:rsidR="00567D77" w:rsidRPr="007B7827" w:rsidRDefault="00567D77" w:rsidP="007B7827">
      <w:pPr>
        <w:keepNext/>
        <w:widowControl w:val="0"/>
        <w:autoSpaceDE w:val="0"/>
        <w:contextualSpacing/>
        <w:jc w:val="both"/>
        <w:rPr>
          <w:rFonts w:ascii="Arial" w:hAnsi="Arial" w:cs="Arial"/>
          <w:b/>
          <w:bCs/>
          <w:sz w:val="20"/>
          <w:szCs w:val="20"/>
          <w:lang w:eastAsia="ar-SA"/>
        </w:rPr>
      </w:pPr>
    </w:p>
    <w:p w14:paraId="5F078451" w14:textId="77777777" w:rsidR="00F87DC0" w:rsidRPr="000A7E1E" w:rsidRDefault="00567D77" w:rsidP="000A7E1E">
      <w:pPr>
        <w:suppressAutoHyphens w:val="0"/>
        <w:autoSpaceDE w:val="0"/>
        <w:autoSpaceDN w:val="0"/>
        <w:adjustRightInd w:val="0"/>
        <w:contextualSpacing/>
        <w:jc w:val="both"/>
        <w:rPr>
          <w:rFonts w:ascii="Arial" w:eastAsia="Calibri" w:hAnsi="Arial" w:cs="Arial"/>
          <w:b/>
          <w:bCs/>
          <w:color w:val="000000"/>
          <w:sz w:val="20"/>
          <w:szCs w:val="20"/>
          <w:lang w:eastAsia="en-US"/>
        </w:rPr>
      </w:pPr>
      <w:r w:rsidRPr="000A7E1E">
        <w:rPr>
          <w:rFonts w:ascii="Arial" w:eastAsia="Calibri" w:hAnsi="Arial" w:cs="Arial"/>
          <w:b/>
          <w:bCs/>
          <w:color w:val="000000"/>
          <w:sz w:val="20"/>
          <w:szCs w:val="20"/>
          <w:lang w:eastAsia="en-US"/>
        </w:rPr>
        <w:t>X</w:t>
      </w:r>
      <w:r w:rsidR="00F87DC0" w:rsidRPr="000A7E1E">
        <w:rPr>
          <w:rFonts w:ascii="Arial" w:eastAsia="Calibri" w:hAnsi="Arial" w:cs="Arial"/>
          <w:b/>
          <w:bCs/>
          <w:color w:val="000000"/>
          <w:sz w:val="20"/>
          <w:szCs w:val="20"/>
          <w:lang w:eastAsia="en-US"/>
        </w:rPr>
        <w:t>V. P</w:t>
      </w:r>
      <w:r w:rsidR="00EE350E" w:rsidRPr="000A7E1E">
        <w:rPr>
          <w:rFonts w:ascii="Arial" w:eastAsia="Calibri" w:hAnsi="Arial" w:cs="Arial"/>
          <w:b/>
          <w:bCs/>
          <w:color w:val="000000"/>
          <w:sz w:val="20"/>
          <w:szCs w:val="20"/>
          <w:lang w:eastAsia="en-US"/>
        </w:rPr>
        <w:t>odstawy wykluczenia, o których mowa w art. 108</w:t>
      </w:r>
      <w:r w:rsidR="002D70D7" w:rsidRPr="000A7E1E">
        <w:rPr>
          <w:rFonts w:ascii="Arial" w:eastAsia="Calibri" w:hAnsi="Arial" w:cs="Arial"/>
          <w:b/>
          <w:bCs/>
          <w:color w:val="000000"/>
          <w:sz w:val="20"/>
          <w:szCs w:val="20"/>
          <w:lang w:eastAsia="en-US"/>
        </w:rPr>
        <w:t xml:space="preserve"> ustawy Pzp</w:t>
      </w:r>
    </w:p>
    <w:p w14:paraId="670F7DBD" w14:textId="77777777" w:rsidR="00AE106C" w:rsidRPr="000A7E1E" w:rsidRDefault="00AE106C" w:rsidP="00090A08">
      <w:pPr>
        <w:numPr>
          <w:ilvl w:val="0"/>
          <w:numId w:val="18"/>
        </w:numPr>
        <w:suppressAutoHyphens w:val="0"/>
        <w:ind w:left="284" w:hanging="284"/>
        <w:contextualSpacing/>
        <w:jc w:val="both"/>
        <w:rPr>
          <w:rFonts w:ascii="Arial" w:hAnsi="Arial" w:cs="Arial"/>
          <w:sz w:val="20"/>
          <w:szCs w:val="20"/>
          <w:lang w:eastAsia="pl-PL"/>
        </w:rPr>
      </w:pPr>
      <w:r w:rsidRPr="000A7E1E">
        <w:rPr>
          <w:rFonts w:ascii="Arial" w:hAnsi="Arial" w:cs="Arial"/>
          <w:color w:val="000000"/>
          <w:sz w:val="20"/>
          <w:szCs w:val="20"/>
          <w:lang w:eastAsia="pl-PL"/>
        </w:rPr>
        <w:t>Z postępowania o udzielenie zamówienia Zamawiający wykluczy wykonawcę:</w:t>
      </w:r>
    </w:p>
    <w:p w14:paraId="5857AADA" w14:textId="77777777" w:rsidR="00AE106C" w:rsidRPr="000A7E1E" w:rsidRDefault="00AE106C" w:rsidP="00090A08">
      <w:pPr>
        <w:numPr>
          <w:ilvl w:val="2"/>
          <w:numId w:val="18"/>
        </w:numPr>
        <w:suppressAutoHyphens w:val="0"/>
        <w:ind w:left="567" w:hanging="283"/>
        <w:contextualSpacing/>
        <w:jc w:val="both"/>
        <w:rPr>
          <w:rFonts w:ascii="Arial" w:hAnsi="Arial" w:cs="Arial"/>
          <w:sz w:val="20"/>
          <w:szCs w:val="20"/>
          <w:lang w:eastAsia="pl-PL"/>
        </w:rPr>
      </w:pPr>
      <w:r w:rsidRPr="000A7E1E">
        <w:rPr>
          <w:rFonts w:ascii="Arial" w:hAnsi="Arial" w:cs="Arial"/>
          <w:color w:val="000000"/>
          <w:sz w:val="20"/>
          <w:szCs w:val="20"/>
          <w:lang w:eastAsia="pl-PL"/>
        </w:rPr>
        <w:t>będącego osobą fizyczną, którego prawomocnie skazano za przestępstwo:</w:t>
      </w:r>
    </w:p>
    <w:p w14:paraId="36425C51" w14:textId="77777777" w:rsidR="00AE106C" w:rsidRPr="000A7E1E" w:rsidRDefault="00AE106C" w:rsidP="00090A08">
      <w:pPr>
        <w:numPr>
          <w:ilvl w:val="4"/>
          <w:numId w:val="18"/>
        </w:numPr>
        <w:suppressAutoHyphens w:val="0"/>
        <w:ind w:left="851" w:hanging="284"/>
        <w:contextualSpacing/>
        <w:jc w:val="both"/>
        <w:rPr>
          <w:rFonts w:ascii="Arial" w:hAnsi="Arial" w:cs="Arial"/>
          <w:sz w:val="20"/>
          <w:szCs w:val="20"/>
          <w:lang w:eastAsia="pl-PL"/>
        </w:rPr>
      </w:pPr>
      <w:r w:rsidRPr="000A7E1E">
        <w:rPr>
          <w:rFonts w:ascii="Arial" w:hAnsi="Arial" w:cs="Arial"/>
          <w:color w:val="000000"/>
          <w:sz w:val="20"/>
          <w:szCs w:val="20"/>
          <w:lang w:eastAsia="pl-PL"/>
        </w:rPr>
        <w:t xml:space="preserve">udziału w zorganizowanej grupie przestępczej albo związku mającym na celu popełnienie przestępstwa lub przestępstwa skarbowego, o którym mowa w </w:t>
      </w:r>
      <w:r w:rsidRPr="000A7E1E">
        <w:rPr>
          <w:rFonts w:ascii="Arial" w:hAnsi="Arial" w:cs="Arial"/>
          <w:color w:val="1B1B1B"/>
          <w:sz w:val="20"/>
          <w:szCs w:val="20"/>
          <w:lang w:eastAsia="pl-PL"/>
        </w:rPr>
        <w:t>art. 258</w:t>
      </w:r>
      <w:r w:rsidRPr="000A7E1E">
        <w:rPr>
          <w:rFonts w:ascii="Arial" w:hAnsi="Arial" w:cs="Arial"/>
          <w:color w:val="000000"/>
          <w:sz w:val="20"/>
          <w:szCs w:val="20"/>
          <w:lang w:eastAsia="pl-PL"/>
        </w:rPr>
        <w:t xml:space="preserve"> Kodeksu karnego,</w:t>
      </w:r>
    </w:p>
    <w:p w14:paraId="2ADC5137" w14:textId="77777777" w:rsidR="00AE106C" w:rsidRDefault="00AE106C" w:rsidP="00090A08">
      <w:pPr>
        <w:numPr>
          <w:ilvl w:val="4"/>
          <w:numId w:val="18"/>
        </w:numPr>
        <w:suppressAutoHyphens w:val="0"/>
        <w:ind w:left="851" w:hanging="284"/>
        <w:contextualSpacing/>
        <w:jc w:val="both"/>
        <w:rPr>
          <w:rFonts w:ascii="Arial" w:hAnsi="Arial" w:cs="Arial"/>
          <w:sz w:val="20"/>
          <w:szCs w:val="20"/>
          <w:lang w:eastAsia="pl-PL"/>
        </w:rPr>
      </w:pPr>
      <w:r w:rsidRPr="000A7E1E">
        <w:rPr>
          <w:rFonts w:ascii="Arial" w:hAnsi="Arial" w:cs="Arial"/>
          <w:color w:val="000000"/>
          <w:sz w:val="20"/>
          <w:szCs w:val="20"/>
          <w:lang w:eastAsia="pl-PL"/>
        </w:rPr>
        <w:lastRenderedPageBreak/>
        <w:t xml:space="preserve">handlu ludźmi, o którym mowa w </w:t>
      </w:r>
      <w:r w:rsidRPr="000A7E1E">
        <w:rPr>
          <w:rFonts w:ascii="Arial" w:hAnsi="Arial" w:cs="Arial"/>
          <w:color w:val="1B1B1B"/>
          <w:sz w:val="20"/>
          <w:szCs w:val="20"/>
          <w:lang w:eastAsia="pl-PL"/>
        </w:rPr>
        <w:t>art. 189a</w:t>
      </w:r>
      <w:r w:rsidRPr="000A7E1E">
        <w:rPr>
          <w:rFonts w:ascii="Arial" w:hAnsi="Arial" w:cs="Arial"/>
          <w:color w:val="000000"/>
          <w:sz w:val="20"/>
          <w:szCs w:val="20"/>
          <w:lang w:eastAsia="pl-PL"/>
        </w:rPr>
        <w:t xml:space="preserve"> Kodeksu karnego,</w:t>
      </w:r>
    </w:p>
    <w:p w14:paraId="612470E3" w14:textId="77777777" w:rsidR="00AE106C" w:rsidRPr="005E7A2F" w:rsidRDefault="00AE106C" w:rsidP="00090A08">
      <w:pPr>
        <w:numPr>
          <w:ilvl w:val="4"/>
          <w:numId w:val="18"/>
        </w:numPr>
        <w:suppressAutoHyphens w:val="0"/>
        <w:ind w:left="851" w:hanging="284"/>
        <w:contextualSpacing/>
        <w:jc w:val="both"/>
        <w:rPr>
          <w:rFonts w:ascii="Arial" w:hAnsi="Arial" w:cs="Arial"/>
          <w:sz w:val="20"/>
          <w:szCs w:val="20"/>
          <w:lang w:eastAsia="pl-PL"/>
        </w:rPr>
      </w:pPr>
      <w:r w:rsidRPr="005E7A2F">
        <w:rPr>
          <w:rFonts w:ascii="Arial" w:hAnsi="Arial" w:cs="Arial"/>
          <w:color w:val="000000"/>
          <w:sz w:val="20"/>
          <w:szCs w:val="20"/>
          <w:lang w:eastAsia="pl-PL"/>
        </w:rPr>
        <w:t>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E0BA05C" w14:textId="77777777" w:rsidR="00AE106C" w:rsidRPr="000A7E1E" w:rsidRDefault="00AE106C" w:rsidP="00090A08">
      <w:pPr>
        <w:numPr>
          <w:ilvl w:val="4"/>
          <w:numId w:val="18"/>
        </w:numPr>
        <w:suppressAutoHyphens w:val="0"/>
        <w:ind w:left="851" w:hanging="284"/>
        <w:contextualSpacing/>
        <w:jc w:val="both"/>
        <w:rPr>
          <w:rFonts w:ascii="Arial" w:hAnsi="Arial" w:cs="Arial"/>
          <w:sz w:val="20"/>
          <w:szCs w:val="20"/>
          <w:lang w:eastAsia="pl-PL"/>
        </w:rPr>
      </w:pPr>
      <w:r w:rsidRPr="000A7E1E">
        <w:rPr>
          <w:rFonts w:ascii="Arial" w:hAnsi="Arial" w:cs="Arial"/>
          <w:color w:val="000000"/>
          <w:sz w:val="20"/>
          <w:szCs w:val="20"/>
          <w:lang w:eastAsia="pl-PL"/>
        </w:rPr>
        <w:t xml:space="preserve">finansowania przestępstwa o charakterze terrorystycznym, o którym mowa w </w:t>
      </w:r>
      <w:r w:rsidRPr="000A7E1E">
        <w:rPr>
          <w:rFonts w:ascii="Arial" w:hAnsi="Arial" w:cs="Arial"/>
          <w:color w:val="1B1B1B"/>
          <w:sz w:val="20"/>
          <w:szCs w:val="20"/>
          <w:lang w:eastAsia="pl-PL"/>
        </w:rPr>
        <w:t>art. 165a</w:t>
      </w:r>
      <w:r w:rsidRPr="000A7E1E">
        <w:rPr>
          <w:rFonts w:ascii="Arial" w:hAnsi="Arial" w:cs="Arial"/>
          <w:color w:val="000000"/>
          <w:sz w:val="20"/>
          <w:szCs w:val="20"/>
          <w:lang w:eastAsia="pl-PL"/>
        </w:rPr>
        <w:t xml:space="preserve"> Kodeksu karnego, lub przestępstwo udaremniania lub utrudniania stwierdzenia przestępnego pochodzenia pieniędzy lub ukrywania ich pochodzenia, o którym mowa w </w:t>
      </w:r>
      <w:r w:rsidRPr="000A7E1E">
        <w:rPr>
          <w:rFonts w:ascii="Arial" w:hAnsi="Arial" w:cs="Arial"/>
          <w:color w:val="1B1B1B"/>
          <w:sz w:val="20"/>
          <w:szCs w:val="20"/>
          <w:lang w:eastAsia="pl-PL"/>
        </w:rPr>
        <w:t>art. 299</w:t>
      </w:r>
      <w:r w:rsidRPr="000A7E1E">
        <w:rPr>
          <w:rFonts w:ascii="Arial" w:hAnsi="Arial" w:cs="Arial"/>
          <w:color w:val="000000"/>
          <w:sz w:val="20"/>
          <w:szCs w:val="20"/>
          <w:lang w:eastAsia="pl-PL"/>
        </w:rPr>
        <w:t xml:space="preserve"> Kodeksu karnego,</w:t>
      </w:r>
    </w:p>
    <w:p w14:paraId="2F13D8D7" w14:textId="77777777" w:rsidR="00AE106C" w:rsidRPr="000A7E1E" w:rsidRDefault="00AE106C" w:rsidP="00090A08">
      <w:pPr>
        <w:numPr>
          <w:ilvl w:val="4"/>
          <w:numId w:val="18"/>
        </w:numPr>
        <w:suppressAutoHyphens w:val="0"/>
        <w:ind w:left="851" w:hanging="284"/>
        <w:contextualSpacing/>
        <w:jc w:val="both"/>
        <w:rPr>
          <w:rFonts w:ascii="Arial" w:hAnsi="Arial" w:cs="Arial"/>
          <w:sz w:val="20"/>
          <w:szCs w:val="20"/>
          <w:lang w:eastAsia="pl-PL"/>
        </w:rPr>
      </w:pPr>
      <w:r w:rsidRPr="000A7E1E">
        <w:rPr>
          <w:rFonts w:ascii="Arial" w:hAnsi="Arial" w:cs="Arial"/>
          <w:color w:val="000000"/>
          <w:sz w:val="20"/>
          <w:szCs w:val="20"/>
          <w:lang w:eastAsia="pl-PL"/>
        </w:rPr>
        <w:t xml:space="preserve">o charakterze terrorystycznym, o którym mowa w </w:t>
      </w:r>
      <w:r w:rsidRPr="000A7E1E">
        <w:rPr>
          <w:rFonts w:ascii="Arial" w:hAnsi="Arial" w:cs="Arial"/>
          <w:color w:val="1B1B1B"/>
          <w:sz w:val="20"/>
          <w:szCs w:val="20"/>
          <w:lang w:eastAsia="pl-PL"/>
        </w:rPr>
        <w:t>art. 115 § 20</w:t>
      </w:r>
      <w:r w:rsidRPr="000A7E1E">
        <w:rPr>
          <w:rFonts w:ascii="Arial" w:hAnsi="Arial" w:cs="Arial"/>
          <w:color w:val="000000"/>
          <w:sz w:val="20"/>
          <w:szCs w:val="20"/>
          <w:lang w:eastAsia="pl-PL"/>
        </w:rPr>
        <w:t xml:space="preserve"> Kodeksu karnego, lub mające na celu popełnienie tego przestępstwa,</w:t>
      </w:r>
    </w:p>
    <w:p w14:paraId="27728DC5" w14:textId="77777777" w:rsidR="00AE106C" w:rsidRPr="000A7E1E" w:rsidRDefault="00AE106C" w:rsidP="00090A08">
      <w:pPr>
        <w:numPr>
          <w:ilvl w:val="4"/>
          <w:numId w:val="18"/>
        </w:numPr>
        <w:suppressAutoHyphens w:val="0"/>
        <w:ind w:left="851" w:hanging="284"/>
        <w:contextualSpacing/>
        <w:jc w:val="both"/>
        <w:rPr>
          <w:rFonts w:ascii="Arial" w:hAnsi="Arial" w:cs="Arial"/>
          <w:sz w:val="20"/>
          <w:szCs w:val="20"/>
          <w:lang w:eastAsia="pl-PL"/>
        </w:rPr>
      </w:pPr>
      <w:r w:rsidRPr="000A7E1E">
        <w:rPr>
          <w:rFonts w:ascii="Arial" w:hAnsi="Arial" w:cs="Arial"/>
          <w:color w:val="000000"/>
          <w:sz w:val="20"/>
          <w:szCs w:val="20"/>
          <w:lang w:eastAsia="pl-PL"/>
        </w:rPr>
        <w:t xml:space="preserve">powierzenia wykonywania pracy małoletniemu cudzoziemcowi, o którym mowa w </w:t>
      </w:r>
      <w:r w:rsidRPr="000A7E1E">
        <w:rPr>
          <w:rFonts w:ascii="Arial" w:hAnsi="Arial" w:cs="Arial"/>
          <w:color w:val="1B1B1B"/>
          <w:sz w:val="20"/>
          <w:szCs w:val="20"/>
          <w:lang w:eastAsia="pl-PL"/>
        </w:rPr>
        <w:t>art. 9 ust. 2</w:t>
      </w:r>
      <w:r w:rsidRPr="000A7E1E">
        <w:rPr>
          <w:rFonts w:ascii="Arial" w:hAnsi="Arial" w:cs="Arial"/>
          <w:color w:val="000000"/>
          <w:sz w:val="20"/>
          <w:szCs w:val="20"/>
          <w:lang w:eastAsia="pl-PL"/>
        </w:rPr>
        <w:t xml:space="preserve"> ustawy z dnia 15 czerwca 2012 r. o skutkach powierzania wykonywania pracy cudzoziemcom przebywającym wbrew przepisom na terytorium Rzeczypospolitej Polskiej (Dz. U.</w:t>
      </w:r>
      <w:r>
        <w:rPr>
          <w:rFonts w:ascii="Arial" w:hAnsi="Arial" w:cs="Arial"/>
          <w:color w:val="000000"/>
          <w:sz w:val="20"/>
          <w:szCs w:val="20"/>
          <w:lang w:eastAsia="pl-PL"/>
        </w:rPr>
        <w:t xml:space="preserve"> z 2012</w:t>
      </w:r>
      <w:r w:rsidRPr="000A7E1E">
        <w:rPr>
          <w:rFonts w:ascii="Arial" w:hAnsi="Arial" w:cs="Arial"/>
          <w:color w:val="000000"/>
          <w:sz w:val="20"/>
          <w:szCs w:val="20"/>
          <w:lang w:eastAsia="pl-PL"/>
        </w:rPr>
        <w:t xml:space="preserve"> poz. 769),</w:t>
      </w:r>
    </w:p>
    <w:p w14:paraId="70B573FD" w14:textId="77777777" w:rsidR="00AE106C" w:rsidRPr="000A7E1E" w:rsidRDefault="00AE106C" w:rsidP="00090A08">
      <w:pPr>
        <w:numPr>
          <w:ilvl w:val="4"/>
          <w:numId w:val="18"/>
        </w:numPr>
        <w:suppressAutoHyphens w:val="0"/>
        <w:ind w:left="851" w:hanging="284"/>
        <w:contextualSpacing/>
        <w:jc w:val="both"/>
        <w:rPr>
          <w:rFonts w:ascii="Arial" w:hAnsi="Arial" w:cs="Arial"/>
          <w:sz w:val="20"/>
          <w:szCs w:val="20"/>
          <w:lang w:eastAsia="pl-PL"/>
        </w:rPr>
      </w:pPr>
      <w:r w:rsidRPr="000A7E1E">
        <w:rPr>
          <w:rFonts w:ascii="Arial" w:hAnsi="Arial" w:cs="Arial"/>
          <w:color w:val="000000"/>
          <w:sz w:val="20"/>
          <w:szCs w:val="20"/>
          <w:lang w:eastAsia="pl-PL"/>
        </w:rPr>
        <w:t xml:space="preserve">przeciwko obrotowi gospodarczemu, o których mowa w </w:t>
      </w:r>
      <w:r w:rsidRPr="000A7E1E">
        <w:rPr>
          <w:rFonts w:ascii="Arial" w:hAnsi="Arial" w:cs="Arial"/>
          <w:color w:val="1B1B1B"/>
          <w:sz w:val="20"/>
          <w:szCs w:val="20"/>
          <w:lang w:eastAsia="pl-PL"/>
        </w:rPr>
        <w:t>art. 296-307</w:t>
      </w:r>
      <w:r w:rsidRPr="000A7E1E">
        <w:rPr>
          <w:rFonts w:ascii="Arial" w:hAnsi="Arial" w:cs="Arial"/>
          <w:color w:val="000000"/>
          <w:sz w:val="20"/>
          <w:szCs w:val="20"/>
          <w:lang w:eastAsia="pl-PL"/>
        </w:rPr>
        <w:t xml:space="preserve"> Kodeksu karnego, przestępstwo oszustwa, o którym mowa w </w:t>
      </w:r>
      <w:r w:rsidRPr="000A7E1E">
        <w:rPr>
          <w:rFonts w:ascii="Arial" w:hAnsi="Arial" w:cs="Arial"/>
          <w:color w:val="1B1B1B"/>
          <w:sz w:val="20"/>
          <w:szCs w:val="20"/>
          <w:lang w:eastAsia="pl-PL"/>
        </w:rPr>
        <w:t>art. 286</w:t>
      </w:r>
      <w:r w:rsidRPr="000A7E1E">
        <w:rPr>
          <w:rFonts w:ascii="Arial" w:hAnsi="Arial" w:cs="Arial"/>
          <w:color w:val="000000"/>
          <w:sz w:val="20"/>
          <w:szCs w:val="20"/>
          <w:lang w:eastAsia="pl-PL"/>
        </w:rPr>
        <w:t xml:space="preserve"> Kodeksu karnego, przestępstwo przeciwko wiarygodności dokumentów, o których mowa w </w:t>
      </w:r>
      <w:r w:rsidRPr="000A7E1E">
        <w:rPr>
          <w:rFonts w:ascii="Arial" w:hAnsi="Arial" w:cs="Arial"/>
          <w:color w:val="1B1B1B"/>
          <w:sz w:val="20"/>
          <w:szCs w:val="20"/>
          <w:lang w:eastAsia="pl-PL"/>
        </w:rPr>
        <w:t>art. 270-277d</w:t>
      </w:r>
      <w:r w:rsidRPr="000A7E1E">
        <w:rPr>
          <w:rFonts w:ascii="Arial" w:hAnsi="Arial" w:cs="Arial"/>
          <w:color w:val="000000"/>
          <w:sz w:val="20"/>
          <w:szCs w:val="20"/>
          <w:lang w:eastAsia="pl-PL"/>
        </w:rPr>
        <w:t xml:space="preserve"> Kodeksu karnego, lub przestępstwo skarbowe,</w:t>
      </w:r>
    </w:p>
    <w:p w14:paraId="7C2F9E4D" w14:textId="77777777" w:rsidR="00AE106C" w:rsidRPr="000A7E1E" w:rsidRDefault="00AE106C" w:rsidP="00090A08">
      <w:pPr>
        <w:numPr>
          <w:ilvl w:val="4"/>
          <w:numId w:val="18"/>
        </w:numPr>
        <w:suppressAutoHyphens w:val="0"/>
        <w:ind w:left="851" w:hanging="284"/>
        <w:contextualSpacing/>
        <w:jc w:val="both"/>
        <w:rPr>
          <w:rFonts w:ascii="Arial" w:hAnsi="Arial" w:cs="Arial"/>
          <w:sz w:val="20"/>
          <w:szCs w:val="20"/>
          <w:lang w:eastAsia="pl-PL"/>
        </w:rPr>
      </w:pPr>
      <w:r w:rsidRPr="000A7E1E">
        <w:rPr>
          <w:rFonts w:ascii="Arial" w:hAnsi="Arial" w:cs="Arial"/>
          <w:color w:val="000000"/>
          <w:sz w:val="20"/>
          <w:szCs w:val="20"/>
          <w:lang w:eastAsia="pl-PL"/>
        </w:rPr>
        <w:t>o którym mowa w art. 9 ust. 1 i 3 lub art. 10 ustawy z dnia 15 czerwca 2012 r. o skutkach powierzania wykonywania pracy cudzoziemcom przebywającym wbrew przepisom na terytorium Rzeczypospolitej Polskiej</w:t>
      </w:r>
    </w:p>
    <w:p w14:paraId="49D8F7AB" w14:textId="77777777" w:rsidR="00AE106C" w:rsidRPr="000A7E1E" w:rsidRDefault="00AE106C" w:rsidP="00AE106C">
      <w:pPr>
        <w:suppressAutoHyphens w:val="0"/>
        <w:ind w:left="373" w:firstLine="194"/>
        <w:contextualSpacing/>
        <w:jc w:val="both"/>
        <w:rPr>
          <w:rFonts w:ascii="Arial" w:hAnsi="Arial" w:cs="Arial"/>
          <w:sz w:val="20"/>
          <w:szCs w:val="20"/>
          <w:lang w:eastAsia="pl-PL"/>
        </w:rPr>
      </w:pPr>
      <w:r w:rsidRPr="000A7E1E">
        <w:rPr>
          <w:rFonts w:ascii="Arial" w:hAnsi="Arial" w:cs="Arial"/>
          <w:color w:val="000000"/>
          <w:sz w:val="20"/>
          <w:szCs w:val="20"/>
          <w:lang w:eastAsia="pl-PL"/>
        </w:rPr>
        <w:t>- lub za odpowiedni czyn zabroniony określony w przepisach prawa obcego;</w:t>
      </w:r>
    </w:p>
    <w:p w14:paraId="23A2332A" w14:textId="77777777" w:rsidR="00AE106C" w:rsidRPr="000A7E1E" w:rsidRDefault="00AE106C" w:rsidP="00090A08">
      <w:pPr>
        <w:numPr>
          <w:ilvl w:val="2"/>
          <w:numId w:val="17"/>
        </w:numPr>
        <w:suppressAutoHyphens w:val="0"/>
        <w:ind w:left="567" w:hanging="283"/>
        <w:contextualSpacing/>
        <w:jc w:val="both"/>
        <w:rPr>
          <w:rFonts w:ascii="Arial" w:hAnsi="Arial" w:cs="Arial"/>
          <w:sz w:val="20"/>
          <w:szCs w:val="20"/>
          <w:lang w:eastAsia="pl-PL"/>
        </w:rPr>
      </w:pPr>
      <w:r w:rsidRPr="000A7E1E">
        <w:rPr>
          <w:rFonts w:ascii="Arial" w:hAnsi="Arial" w:cs="Arial"/>
          <w:color w:val="000000"/>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0919625" w14:textId="77777777" w:rsidR="00AE106C" w:rsidRPr="000A7E1E" w:rsidRDefault="00AE106C" w:rsidP="00090A08">
      <w:pPr>
        <w:numPr>
          <w:ilvl w:val="2"/>
          <w:numId w:val="17"/>
        </w:numPr>
        <w:suppressAutoHyphens w:val="0"/>
        <w:ind w:left="567" w:hanging="283"/>
        <w:contextualSpacing/>
        <w:jc w:val="both"/>
        <w:rPr>
          <w:rFonts w:ascii="Arial" w:hAnsi="Arial" w:cs="Arial"/>
          <w:sz w:val="20"/>
          <w:szCs w:val="20"/>
          <w:lang w:eastAsia="pl-PL"/>
        </w:rPr>
      </w:pPr>
      <w:r w:rsidRPr="000A7E1E">
        <w:rPr>
          <w:rFonts w:ascii="Arial" w:hAnsi="Arial" w:cs="Arial"/>
          <w:color w:val="000000"/>
          <w:sz w:val="20"/>
          <w:szCs w:val="20"/>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C39D2A6" w14:textId="77777777" w:rsidR="00AE106C" w:rsidRPr="000A7E1E" w:rsidRDefault="00AE106C" w:rsidP="00090A08">
      <w:pPr>
        <w:numPr>
          <w:ilvl w:val="2"/>
          <w:numId w:val="17"/>
        </w:numPr>
        <w:suppressAutoHyphens w:val="0"/>
        <w:ind w:left="567" w:hanging="283"/>
        <w:contextualSpacing/>
        <w:jc w:val="both"/>
        <w:rPr>
          <w:rFonts w:ascii="Arial" w:hAnsi="Arial" w:cs="Arial"/>
          <w:sz w:val="20"/>
          <w:szCs w:val="20"/>
          <w:lang w:eastAsia="pl-PL"/>
        </w:rPr>
      </w:pPr>
      <w:r w:rsidRPr="000A7E1E">
        <w:rPr>
          <w:rFonts w:ascii="Arial" w:hAnsi="Arial" w:cs="Arial"/>
          <w:color w:val="000000"/>
          <w:sz w:val="20"/>
          <w:szCs w:val="20"/>
          <w:lang w:eastAsia="pl-PL"/>
        </w:rPr>
        <w:t>wobec którego prawomocnie orzeczono zakaz ubiegania się o zamówienia publiczne;</w:t>
      </w:r>
    </w:p>
    <w:p w14:paraId="2152EF8A" w14:textId="77777777" w:rsidR="00AE106C" w:rsidRPr="000A7E1E" w:rsidRDefault="00AE106C" w:rsidP="00090A08">
      <w:pPr>
        <w:numPr>
          <w:ilvl w:val="2"/>
          <w:numId w:val="17"/>
        </w:numPr>
        <w:suppressAutoHyphens w:val="0"/>
        <w:ind w:left="567" w:hanging="283"/>
        <w:contextualSpacing/>
        <w:jc w:val="both"/>
        <w:rPr>
          <w:rFonts w:ascii="Arial" w:hAnsi="Arial" w:cs="Arial"/>
          <w:sz w:val="20"/>
          <w:szCs w:val="20"/>
          <w:lang w:eastAsia="pl-PL"/>
        </w:rPr>
      </w:pPr>
      <w:r w:rsidRPr="000A7E1E">
        <w:rPr>
          <w:rFonts w:ascii="Arial" w:hAnsi="Arial" w:cs="Arial"/>
          <w:color w:val="000000"/>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0A7E1E">
        <w:rPr>
          <w:rFonts w:ascii="Arial" w:hAnsi="Arial" w:cs="Arial"/>
          <w:color w:val="1B1B1B"/>
          <w:sz w:val="20"/>
          <w:szCs w:val="20"/>
          <w:lang w:eastAsia="pl-PL"/>
        </w:rPr>
        <w:t>ustawy</w:t>
      </w:r>
      <w:r w:rsidRPr="000A7E1E">
        <w:rPr>
          <w:rFonts w:ascii="Arial" w:hAnsi="Arial" w:cs="Arial"/>
          <w:color w:val="000000"/>
          <w:sz w:val="20"/>
          <w:szCs w:val="20"/>
          <w:lang w:eastAsia="pl-P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5BC54AF" w14:textId="77777777" w:rsidR="00AE106C" w:rsidRPr="000A7E1E" w:rsidRDefault="00AE106C" w:rsidP="00090A08">
      <w:pPr>
        <w:numPr>
          <w:ilvl w:val="2"/>
          <w:numId w:val="17"/>
        </w:numPr>
        <w:suppressAutoHyphens w:val="0"/>
        <w:ind w:left="567" w:hanging="283"/>
        <w:contextualSpacing/>
        <w:jc w:val="both"/>
        <w:rPr>
          <w:rFonts w:ascii="Arial" w:hAnsi="Arial" w:cs="Arial"/>
          <w:sz w:val="20"/>
          <w:szCs w:val="20"/>
          <w:lang w:eastAsia="pl-PL"/>
        </w:rPr>
      </w:pPr>
      <w:r w:rsidRPr="000A7E1E">
        <w:rPr>
          <w:rFonts w:ascii="Arial" w:hAnsi="Arial" w:cs="Arial"/>
          <w:color w:val="000000"/>
          <w:sz w:val="20"/>
          <w:szCs w:val="20"/>
          <w:lang w:eastAsia="pl-P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r w:rsidRPr="000A7E1E">
        <w:rPr>
          <w:rFonts w:ascii="Arial" w:hAnsi="Arial" w:cs="Arial"/>
          <w:color w:val="1B1B1B"/>
          <w:sz w:val="20"/>
          <w:szCs w:val="20"/>
          <w:lang w:eastAsia="pl-PL"/>
        </w:rPr>
        <w:t>ustawy</w:t>
      </w:r>
      <w:r w:rsidRPr="000A7E1E">
        <w:rPr>
          <w:rFonts w:ascii="Arial" w:hAnsi="Arial" w:cs="Arial"/>
          <w:color w:val="000000"/>
          <w:sz w:val="20"/>
          <w:szCs w:val="20"/>
          <w:lang w:eastAsia="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5095EFF" w14:textId="77777777" w:rsidR="00AE106C" w:rsidRPr="00D855C7" w:rsidRDefault="00AE106C" w:rsidP="00090A08">
      <w:pPr>
        <w:numPr>
          <w:ilvl w:val="0"/>
          <w:numId w:val="18"/>
        </w:numPr>
        <w:tabs>
          <w:tab w:val="clear" w:pos="0"/>
        </w:tabs>
        <w:suppressAutoHyphens w:val="0"/>
        <w:contextualSpacing/>
        <w:jc w:val="both"/>
        <w:rPr>
          <w:rFonts w:ascii="Arial" w:hAnsi="Arial" w:cs="Arial"/>
          <w:bCs/>
          <w:sz w:val="20"/>
          <w:szCs w:val="20"/>
          <w:lang w:eastAsia="pl-PL"/>
        </w:rPr>
      </w:pPr>
      <w:r w:rsidRPr="00D855C7">
        <w:rPr>
          <w:rFonts w:ascii="Arial" w:hAnsi="Arial" w:cs="Arial"/>
          <w:bCs/>
          <w:sz w:val="20"/>
          <w:szCs w:val="20"/>
          <w:lang w:eastAsia="pl-PL"/>
        </w:rPr>
        <w:t>Z postępowania o udzielenie zamówienia publicznego wyklucza się:</w:t>
      </w:r>
    </w:p>
    <w:p w14:paraId="738E108F" w14:textId="77777777" w:rsidR="00AE106C" w:rsidRPr="001F25AE" w:rsidRDefault="00AE106C" w:rsidP="00090A08">
      <w:pPr>
        <w:pStyle w:val="Akapitzlist"/>
        <w:numPr>
          <w:ilvl w:val="2"/>
          <w:numId w:val="18"/>
        </w:numPr>
        <w:suppressAutoHyphens w:val="0"/>
        <w:ind w:left="567" w:hanging="283"/>
        <w:contextualSpacing/>
        <w:jc w:val="both"/>
        <w:rPr>
          <w:rFonts w:ascii="Arial" w:hAnsi="Arial" w:cs="Arial"/>
          <w:bCs/>
          <w:sz w:val="20"/>
          <w:szCs w:val="20"/>
          <w:lang w:eastAsia="pl-PL"/>
        </w:rPr>
      </w:pPr>
      <w:r w:rsidRPr="001F25AE">
        <w:rPr>
          <w:rFonts w:ascii="Arial" w:hAnsi="Arial" w:cs="Arial"/>
          <w:bCs/>
          <w:sz w:val="20"/>
          <w:szCs w:val="20"/>
          <w:lang w:eastAsia="pl-PL"/>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poz. 835)</w:t>
      </w:r>
    </w:p>
    <w:p w14:paraId="2C1E396F" w14:textId="77777777" w:rsidR="00AE106C" w:rsidRPr="001F25AE" w:rsidRDefault="00AE106C" w:rsidP="00090A08">
      <w:pPr>
        <w:pStyle w:val="Akapitzlist"/>
        <w:numPr>
          <w:ilvl w:val="2"/>
          <w:numId w:val="18"/>
        </w:numPr>
        <w:suppressAutoHyphens w:val="0"/>
        <w:ind w:left="567" w:hanging="283"/>
        <w:contextualSpacing/>
        <w:jc w:val="both"/>
        <w:rPr>
          <w:rFonts w:ascii="Arial" w:hAnsi="Arial" w:cs="Arial"/>
          <w:bCs/>
          <w:sz w:val="20"/>
          <w:szCs w:val="20"/>
          <w:lang w:eastAsia="pl-PL"/>
        </w:rPr>
      </w:pPr>
      <w:r w:rsidRPr="001F25AE">
        <w:rPr>
          <w:rFonts w:ascii="Arial" w:hAnsi="Arial" w:cs="Arial"/>
          <w:bCs/>
          <w:sz w:val="20"/>
          <w:szCs w:val="20"/>
          <w:lang w:eastAsia="pl-PL"/>
        </w:rPr>
        <w:t xml:space="preserve">wykonawcę, którego beneficjentem rzeczywistym w rozumieniu ustawy z dnia 1 marca 2018 r. o przeciwdziałaniu praniu pieniędzy oraz finansowaniu terroryzmu (Dz. U. z 2022 r. poz. 593 i 655) </w:t>
      </w:r>
      <w:r w:rsidRPr="001F25AE">
        <w:rPr>
          <w:rFonts w:ascii="Arial" w:hAnsi="Arial" w:cs="Arial"/>
          <w:bCs/>
          <w:sz w:val="20"/>
          <w:szCs w:val="20"/>
          <w:lang w:eastAsia="pl-PL"/>
        </w:rPr>
        <w:lastRenderedPageBreak/>
        <w:t xml:space="preserve">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poz. 835); </w:t>
      </w:r>
    </w:p>
    <w:p w14:paraId="1E8E17FD" w14:textId="77777777" w:rsidR="00AE106C" w:rsidRPr="001F25AE" w:rsidRDefault="00AE106C" w:rsidP="00090A08">
      <w:pPr>
        <w:pStyle w:val="Akapitzlist"/>
        <w:numPr>
          <w:ilvl w:val="2"/>
          <w:numId w:val="18"/>
        </w:numPr>
        <w:suppressAutoHyphens w:val="0"/>
        <w:ind w:left="567" w:hanging="283"/>
        <w:contextualSpacing/>
        <w:jc w:val="both"/>
        <w:rPr>
          <w:rFonts w:ascii="Arial" w:hAnsi="Arial" w:cs="Arial"/>
          <w:bCs/>
          <w:sz w:val="20"/>
          <w:szCs w:val="20"/>
          <w:lang w:eastAsia="pl-PL"/>
        </w:rPr>
      </w:pPr>
      <w:r w:rsidRPr="001F25AE">
        <w:rPr>
          <w:rFonts w:ascii="Arial" w:hAnsi="Arial" w:cs="Arial"/>
          <w:bCs/>
          <w:sz w:val="20"/>
          <w:szCs w:val="20"/>
          <w:lang w:eastAsia="pl-PL"/>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poz. 835).</w:t>
      </w:r>
    </w:p>
    <w:p w14:paraId="4C3B1562" w14:textId="77777777" w:rsidR="00AE106C" w:rsidRDefault="00AE106C" w:rsidP="00090A08">
      <w:pPr>
        <w:numPr>
          <w:ilvl w:val="0"/>
          <w:numId w:val="18"/>
        </w:numPr>
        <w:tabs>
          <w:tab w:val="clear" w:pos="0"/>
        </w:tabs>
        <w:suppressAutoHyphens w:val="0"/>
        <w:ind w:left="284" w:hanging="284"/>
        <w:contextualSpacing/>
        <w:jc w:val="both"/>
        <w:rPr>
          <w:rFonts w:ascii="Arial" w:hAnsi="Arial" w:cs="Arial"/>
          <w:bCs/>
          <w:sz w:val="20"/>
          <w:szCs w:val="20"/>
          <w:lang w:eastAsia="pl-PL"/>
        </w:rPr>
      </w:pPr>
      <w:r w:rsidRPr="009F4860">
        <w:rPr>
          <w:rFonts w:ascii="Arial" w:hAnsi="Arial" w:cs="Arial"/>
          <w:bCs/>
          <w:sz w:val="20"/>
          <w:szCs w:val="20"/>
          <w:lang w:eastAsia="pl-PL"/>
        </w:rPr>
        <w:t xml:space="preserve">Wykluczenie następuje na okres trwania okoliczności określonych w </w:t>
      </w:r>
      <w:r>
        <w:rPr>
          <w:rFonts w:ascii="Arial" w:hAnsi="Arial" w:cs="Arial"/>
          <w:bCs/>
          <w:sz w:val="20"/>
          <w:szCs w:val="20"/>
          <w:lang w:eastAsia="pl-PL"/>
        </w:rPr>
        <w:t>ust.2</w:t>
      </w:r>
    </w:p>
    <w:p w14:paraId="11B02D97" w14:textId="77777777" w:rsidR="00AE106C" w:rsidRPr="000A7E1E" w:rsidRDefault="00AE106C" w:rsidP="00090A08">
      <w:pPr>
        <w:numPr>
          <w:ilvl w:val="0"/>
          <w:numId w:val="18"/>
        </w:numPr>
        <w:tabs>
          <w:tab w:val="clear" w:pos="0"/>
        </w:tabs>
        <w:suppressAutoHyphens w:val="0"/>
        <w:ind w:left="284" w:hanging="284"/>
        <w:contextualSpacing/>
        <w:jc w:val="both"/>
        <w:rPr>
          <w:rFonts w:ascii="Arial" w:hAnsi="Arial" w:cs="Arial"/>
          <w:bCs/>
          <w:sz w:val="20"/>
          <w:szCs w:val="20"/>
          <w:lang w:eastAsia="pl-PL"/>
        </w:rPr>
      </w:pPr>
      <w:r w:rsidRPr="000A7E1E">
        <w:rPr>
          <w:rFonts w:ascii="Arial" w:hAnsi="Arial" w:cs="Arial"/>
          <w:bCs/>
          <w:sz w:val="20"/>
          <w:szCs w:val="20"/>
          <w:lang w:eastAsia="pl-PL"/>
        </w:rPr>
        <w:t>Wykonawca może zostać wykluczony przez Zamawiającego na każdym etapie postepowania                   o udzielenie zamówienia.</w:t>
      </w:r>
    </w:p>
    <w:p w14:paraId="2ED1BD4B" w14:textId="77777777" w:rsidR="00AE106C" w:rsidRPr="000A7E1E" w:rsidRDefault="00AE106C" w:rsidP="00090A08">
      <w:pPr>
        <w:numPr>
          <w:ilvl w:val="0"/>
          <w:numId w:val="18"/>
        </w:numPr>
        <w:tabs>
          <w:tab w:val="clear" w:pos="0"/>
        </w:tabs>
        <w:suppressAutoHyphens w:val="0"/>
        <w:ind w:left="284" w:hanging="284"/>
        <w:contextualSpacing/>
        <w:jc w:val="both"/>
        <w:rPr>
          <w:rFonts w:ascii="Arial" w:hAnsi="Arial" w:cs="Arial"/>
          <w:bCs/>
          <w:sz w:val="20"/>
          <w:szCs w:val="20"/>
          <w:lang w:eastAsia="pl-PL"/>
        </w:rPr>
      </w:pPr>
      <w:r w:rsidRPr="000A7E1E">
        <w:rPr>
          <w:rFonts w:ascii="Arial" w:hAnsi="Arial" w:cs="Arial"/>
          <w:bCs/>
          <w:sz w:val="20"/>
          <w:szCs w:val="20"/>
          <w:lang w:eastAsia="pl-PL"/>
        </w:rPr>
        <w:t>Wykonawca nie podlega wykluczenia w okolicznościach określonych w art. 108 ust. 1 pkt 1, 2 i 5  ustawy Pzp, jeżeli udowodni zamawiającemu, że spełnił łącznie następujące przesłanki:</w:t>
      </w:r>
    </w:p>
    <w:p w14:paraId="3F57AC01" w14:textId="77777777" w:rsidR="00AE106C" w:rsidRPr="000A7E1E" w:rsidRDefault="00AE106C" w:rsidP="00090A08">
      <w:pPr>
        <w:numPr>
          <w:ilvl w:val="1"/>
          <w:numId w:val="16"/>
        </w:numPr>
        <w:suppressAutoHyphens w:val="0"/>
        <w:ind w:left="567" w:hanging="283"/>
        <w:contextualSpacing/>
        <w:jc w:val="both"/>
        <w:rPr>
          <w:rFonts w:ascii="Arial" w:hAnsi="Arial" w:cs="Arial"/>
          <w:bCs/>
          <w:sz w:val="20"/>
          <w:szCs w:val="20"/>
          <w:lang w:eastAsia="pl-PL"/>
        </w:rPr>
      </w:pPr>
      <w:r w:rsidRPr="000A7E1E">
        <w:rPr>
          <w:rFonts w:ascii="Arial" w:hAnsi="Arial" w:cs="Arial"/>
          <w:bCs/>
          <w:sz w:val="20"/>
          <w:szCs w:val="20"/>
          <w:lang w:eastAsia="pl-PL"/>
        </w:rPr>
        <w:t>Naprawił lub zobowiązał się do naprawienia szkody wyrządzonej przestępstwem, wykroczeniem lub swoim nieprawidłowym postępowaniem, w tym poprzez zadośćuczynienie pieniężne;</w:t>
      </w:r>
    </w:p>
    <w:p w14:paraId="216E8053" w14:textId="77777777" w:rsidR="00AE106C" w:rsidRPr="000A7E1E" w:rsidRDefault="00AE106C" w:rsidP="00090A08">
      <w:pPr>
        <w:numPr>
          <w:ilvl w:val="1"/>
          <w:numId w:val="16"/>
        </w:numPr>
        <w:suppressAutoHyphens w:val="0"/>
        <w:ind w:left="567" w:hanging="283"/>
        <w:contextualSpacing/>
        <w:jc w:val="both"/>
        <w:rPr>
          <w:rFonts w:ascii="Arial" w:hAnsi="Arial" w:cs="Arial"/>
          <w:bCs/>
          <w:sz w:val="20"/>
          <w:szCs w:val="20"/>
          <w:lang w:eastAsia="pl-PL"/>
        </w:rPr>
      </w:pPr>
      <w:r w:rsidRPr="000A7E1E">
        <w:rPr>
          <w:rFonts w:ascii="Arial" w:hAnsi="Arial" w:cs="Arial"/>
          <w:bCs/>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ścigania, lub zamawiającym;</w:t>
      </w:r>
    </w:p>
    <w:p w14:paraId="273DC174" w14:textId="77777777" w:rsidR="00AE106C" w:rsidRPr="000A7E1E" w:rsidRDefault="00AE106C" w:rsidP="00090A08">
      <w:pPr>
        <w:numPr>
          <w:ilvl w:val="1"/>
          <w:numId w:val="16"/>
        </w:numPr>
        <w:suppressAutoHyphens w:val="0"/>
        <w:ind w:left="567" w:hanging="283"/>
        <w:contextualSpacing/>
        <w:jc w:val="both"/>
        <w:rPr>
          <w:rFonts w:ascii="Arial" w:hAnsi="Arial" w:cs="Arial"/>
          <w:bCs/>
          <w:sz w:val="20"/>
          <w:szCs w:val="20"/>
          <w:lang w:eastAsia="pl-PL"/>
        </w:rPr>
      </w:pPr>
      <w:r w:rsidRPr="000A7E1E">
        <w:rPr>
          <w:rFonts w:ascii="Arial" w:hAnsi="Arial" w:cs="Arial"/>
          <w:bCs/>
          <w:sz w:val="20"/>
          <w:szCs w:val="20"/>
          <w:lang w:eastAsia="pl-PL"/>
        </w:rPr>
        <w:t>Podjął konkretne środki techniczne, organizacyjne i kadrowe, odpowiednie dla zapobiegania dalszym przestępstwom, wykroczeniom lub nieprawidłowemu postępowaniu, w szczególności:</w:t>
      </w:r>
    </w:p>
    <w:p w14:paraId="073335B1" w14:textId="77777777" w:rsidR="00AE106C" w:rsidRPr="000A7E1E" w:rsidRDefault="00AE106C" w:rsidP="00090A08">
      <w:pPr>
        <w:numPr>
          <w:ilvl w:val="4"/>
          <w:numId w:val="19"/>
        </w:numPr>
        <w:suppressAutoHyphens w:val="0"/>
        <w:ind w:left="851" w:hanging="284"/>
        <w:contextualSpacing/>
        <w:jc w:val="both"/>
        <w:rPr>
          <w:rFonts w:ascii="Arial" w:hAnsi="Arial" w:cs="Arial"/>
          <w:bCs/>
          <w:sz w:val="20"/>
          <w:szCs w:val="20"/>
          <w:lang w:eastAsia="pl-PL"/>
        </w:rPr>
      </w:pPr>
      <w:r w:rsidRPr="000A7E1E">
        <w:rPr>
          <w:rFonts w:ascii="Arial" w:hAnsi="Arial" w:cs="Arial"/>
          <w:bCs/>
          <w:sz w:val="20"/>
          <w:szCs w:val="20"/>
          <w:lang w:eastAsia="pl-PL"/>
        </w:rPr>
        <w:t>Zerwał wszelkie powiązania z osobami lub podmiotami odpowiedzialnymi za nieprawidłowe postępowanie wykonawcy,</w:t>
      </w:r>
    </w:p>
    <w:p w14:paraId="529F83C4" w14:textId="77777777" w:rsidR="00AE106C" w:rsidRPr="000A7E1E" w:rsidRDefault="00AE106C" w:rsidP="00090A08">
      <w:pPr>
        <w:numPr>
          <w:ilvl w:val="4"/>
          <w:numId w:val="19"/>
        </w:numPr>
        <w:suppressAutoHyphens w:val="0"/>
        <w:ind w:left="851" w:hanging="284"/>
        <w:contextualSpacing/>
        <w:jc w:val="both"/>
        <w:rPr>
          <w:rFonts w:ascii="Arial" w:hAnsi="Arial" w:cs="Arial"/>
          <w:bCs/>
          <w:sz w:val="20"/>
          <w:szCs w:val="20"/>
          <w:lang w:eastAsia="pl-PL"/>
        </w:rPr>
      </w:pPr>
      <w:r w:rsidRPr="000A7E1E">
        <w:rPr>
          <w:rFonts w:ascii="Arial" w:hAnsi="Arial" w:cs="Arial"/>
          <w:bCs/>
          <w:sz w:val="20"/>
          <w:szCs w:val="20"/>
          <w:lang w:eastAsia="pl-PL"/>
        </w:rPr>
        <w:t>Zreorganizował personel,</w:t>
      </w:r>
    </w:p>
    <w:p w14:paraId="4C8EE672" w14:textId="77777777" w:rsidR="00AE106C" w:rsidRPr="000A7E1E" w:rsidRDefault="00AE106C" w:rsidP="00090A08">
      <w:pPr>
        <w:numPr>
          <w:ilvl w:val="4"/>
          <w:numId w:val="19"/>
        </w:numPr>
        <w:suppressAutoHyphens w:val="0"/>
        <w:ind w:left="851" w:hanging="284"/>
        <w:contextualSpacing/>
        <w:jc w:val="both"/>
        <w:rPr>
          <w:rFonts w:ascii="Arial" w:hAnsi="Arial" w:cs="Arial"/>
          <w:bCs/>
          <w:sz w:val="20"/>
          <w:szCs w:val="20"/>
          <w:lang w:eastAsia="pl-PL"/>
        </w:rPr>
      </w:pPr>
      <w:r w:rsidRPr="000A7E1E">
        <w:rPr>
          <w:rFonts w:ascii="Arial" w:hAnsi="Arial" w:cs="Arial"/>
          <w:bCs/>
          <w:sz w:val="20"/>
          <w:szCs w:val="20"/>
          <w:lang w:eastAsia="pl-PL"/>
        </w:rPr>
        <w:t>Wdrożył system sprawozdawczości i kontroli,</w:t>
      </w:r>
    </w:p>
    <w:p w14:paraId="212B8100" w14:textId="77777777" w:rsidR="00AE106C" w:rsidRPr="000A7E1E" w:rsidRDefault="00AE106C" w:rsidP="00090A08">
      <w:pPr>
        <w:numPr>
          <w:ilvl w:val="4"/>
          <w:numId w:val="19"/>
        </w:numPr>
        <w:suppressAutoHyphens w:val="0"/>
        <w:ind w:left="851" w:hanging="284"/>
        <w:contextualSpacing/>
        <w:jc w:val="both"/>
        <w:rPr>
          <w:rFonts w:ascii="Arial" w:hAnsi="Arial" w:cs="Arial"/>
          <w:bCs/>
          <w:sz w:val="20"/>
          <w:szCs w:val="20"/>
          <w:lang w:eastAsia="pl-PL"/>
        </w:rPr>
      </w:pPr>
      <w:r w:rsidRPr="000A7E1E">
        <w:rPr>
          <w:rFonts w:ascii="Arial" w:hAnsi="Arial" w:cs="Arial"/>
          <w:bCs/>
          <w:sz w:val="20"/>
          <w:szCs w:val="20"/>
          <w:lang w:eastAsia="pl-PL"/>
        </w:rPr>
        <w:t>Utworzył struktury audyty wewnętrznego do monitorowania przestrzegania przepisów, wewnętrznych regulacji lub standardów,</w:t>
      </w:r>
    </w:p>
    <w:p w14:paraId="1D00B1D2" w14:textId="77777777" w:rsidR="00AE106C" w:rsidRPr="000A7E1E" w:rsidRDefault="00AE106C" w:rsidP="00090A08">
      <w:pPr>
        <w:numPr>
          <w:ilvl w:val="4"/>
          <w:numId w:val="19"/>
        </w:numPr>
        <w:suppressAutoHyphens w:val="0"/>
        <w:ind w:left="851" w:hanging="284"/>
        <w:contextualSpacing/>
        <w:jc w:val="both"/>
        <w:rPr>
          <w:rFonts w:ascii="Arial" w:hAnsi="Arial" w:cs="Arial"/>
          <w:bCs/>
          <w:sz w:val="20"/>
          <w:szCs w:val="20"/>
          <w:lang w:eastAsia="pl-PL"/>
        </w:rPr>
      </w:pPr>
      <w:r w:rsidRPr="000A7E1E">
        <w:rPr>
          <w:rFonts w:ascii="Arial" w:hAnsi="Arial" w:cs="Arial"/>
          <w:bCs/>
          <w:sz w:val="20"/>
          <w:szCs w:val="20"/>
          <w:lang w:eastAsia="pl-PL"/>
        </w:rPr>
        <w:t>Wprowadził wewnętrzne regulacje dotyczące odpowiedzialności i odszkodowań                           za nieprzestrzeganie przepisów, wewnętrznych regulacji lub standardów.</w:t>
      </w:r>
    </w:p>
    <w:p w14:paraId="3EB29071" w14:textId="77777777" w:rsidR="00AE106C" w:rsidRPr="000A7E1E" w:rsidRDefault="00AE106C" w:rsidP="00090A08">
      <w:pPr>
        <w:numPr>
          <w:ilvl w:val="0"/>
          <w:numId w:val="18"/>
        </w:numPr>
        <w:suppressAutoHyphens w:val="0"/>
        <w:ind w:left="284" w:hanging="284"/>
        <w:contextualSpacing/>
        <w:jc w:val="both"/>
        <w:rPr>
          <w:rFonts w:ascii="Arial" w:hAnsi="Arial" w:cs="Arial"/>
          <w:bCs/>
          <w:sz w:val="20"/>
          <w:szCs w:val="20"/>
          <w:lang w:eastAsia="pl-PL"/>
        </w:rPr>
      </w:pPr>
      <w:r w:rsidRPr="000A7E1E">
        <w:rPr>
          <w:rFonts w:ascii="Arial" w:hAnsi="Arial" w:cs="Arial"/>
          <w:bCs/>
          <w:sz w:val="20"/>
          <w:szCs w:val="20"/>
          <w:lang w:eastAsia="pl-PL"/>
        </w:rPr>
        <w:t>Zamawiający ocenia, czy podjęte przez Wykonawcę czynności, o których mowa w ust. 3, są wystarczające do wykazania jego rzetelności, uwzględniając wagę i szczególne okoliczności czynu wykonawcy. Jeżeli podjęte przez Wykonawcę czynności, o których mowa w ust.3 nie są wystarczające do wykazania jego rzetelności, zamawiający wyklucza wykonawcę.</w:t>
      </w:r>
    </w:p>
    <w:p w14:paraId="04324238" w14:textId="77777777" w:rsidR="007B7827" w:rsidRPr="000A7E1E" w:rsidRDefault="007B7827" w:rsidP="000A7E1E">
      <w:pPr>
        <w:suppressAutoHyphens w:val="0"/>
        <w:autoSpaceDE w:val="0"/>
        <w:autoSpaceDN w:val="0"/>
        <w:adjustRightInd w:val="0"/>
        <w:contextualSpacing/>
        <w:jc w:val="both"/>
        <w:rPr>
          <w:rFonts w:ascii="Arial" w:hAnsi="Arial" w:cs="Arial"/>
          <w:b/>
          <w:bCs/>
          <w:color w:val="000000"/>
          <w:sz w:val="20"/>
          <w:szCs w:val="20"/>
          <w:lang w:eastAsia="pl-PL"/>
        </w:rPr>
      </w:pPr>
    </w:p>
    <w:p w14:paraId="6BD71D0B" w14:textId="77777777" w:rsidR="00567D77" w:rsidRPr="000A7E1E" w:rsidRDefault="00567D77" w:rsidP="000A7E1E">
      <w:pPr>
        <w:suppressAutoHyphens w:val="0"/>
        <w:autoSpaceDE w:val="0"/>
        <w:autoSpaceDN w:val="0"/>
        <w:adjustRightInd w:val="0"/>
        <w:contextualSpacing/>
        <w:jc w:val="both"/>
        <w:rPr>
          <w:rFonts w:ascii="Arial" w:eastAsia="Calibri" w:hAnsi="Arial" w:cs="Arial"/>
          <w:b/>
          <w:bCs/>
          <w:color w:val="000000"/>
          <w:sz w:val="20"/>
          <w:szCs w:val="20"/>
          <w:lang w:eastAsia="en-US"/>
        </w:rPr>
      </w:pPr>
      <w:r w:rsidRPr="000A7E1E">
        <w:rPr>
          <w:rFonts w:ascii="Arial" w:eastAsia="Calibri" w:hAnsi="Arial" w:cs="Arial"/>
          <w:b/>
          <w:bCs/>
          <w:color w:val="000000"/>
          <w:sz w:val="20"/>
          <w:szCs w:val="20"/>
          <w:lang w:eastAsia="en-US"/>
        </w:rPr>
        <w:t>XVI. Sposób obliczenia ceny</w:t>
      </w:r>
    </w:p>
    <w:p w14:paraId="3682247D" w14:textId="37A66D33" w:rsidR="000C7F2F" w:rsidRPr="000A7E1E" w:rsidRDefault="000C7F2F" w:rsidP="000A7E1E">
      <w:pPr>
        <w:numPr>
          <w:ilvl w:val="0"/>
          <w:numId w:val="9"/>
        </w:numPr>
        <w:ind w:left="284" w:hanging="284"/>
        <w:contextualSpacing/>
        <w:jc w:val="both"/>
        <w:rPr>
          <w:rFonts w:ascii="Arial" w:hAnsi="Arial" w:cs="Arial"/>
          <w:sz w:val="20"/>
          <w:szCs w:val="20"/>
          <w:lang w:eastAsia="ar-SA"/>
        </w:rPr>
      </w:pPr>
      <w:bookmarkStart w:id="1" w:name="_Hlk63246502"/>
      <w:r w:rsidRPr="000A7E1E">
        <w:rPr>
          <w:rFonts w:ascii="Arial" w:hAnsi="Arial" w:cs="Arial"/>
          <w:sz w:val="20"/>
          <w:szCs w:val="20"/>
          <w:lang w:eastAsia="ar-SA"/>
        </w:rPr>
        <w:t>Wykonawca uwzględniając wszystkie wymogi zawarte w niniejszym SWZ, powinien w cenie brutto uwzględnić ewentualne oferowane upusty, koszty ubezpieczenia, podatku VAT, oraz wszystkie inne nie wymienione, niezbędne do realizacji przedmiotu zamówienia.</w:t>
      </w:r>
    </w:p>
    <w:p w14:paraId="39BE92C5" w14:textId="596B3DE7" w:rsidR="000C7F2F" w:rsidRPr="000A7E1E" w:rsidRDefault="000C7F2F" w:rsidP="000A7E1E">
      <w:pPr>
        <w:numPr>
          <w:ilvl w:val="0"/>
          <w:numId w:val="9"/>
        </w:numPr>
        <w:ind w:left="284" w:hanging="284"/>
        <w:contextualSpacing/>
        <w:jc w:val="both"/>
        <w:rPr>
          <w:rFonts w:ascii="Arial" w:hAnsi="Arial" w:cs="Arial"/>
          <w:sz w:val="20"/>
          <w:szCs w:val="20"/>
          <w:lang w:eastAsia="ar-SA"/>
        </w:rPr>
      </w:pPr>
      <w:r w:rsidRPr="000A7E1E">
        <w:rPr>
          <w:rFonts w:ascii="Arial" w:hAnsi="Arial" w:cs="Arial"/>
          <w:sz w:val="20"/>
          <w:szCs w:val="20"/>
          <w:lang w:eastAsia="ar-SA"/>
        </w:rPr>
        <w:t>Cena musi być podana w złotych polskich z dokładności</w:t>
      </w:r>
      <w:r w:rsidR="00924E69" w:rsidRPr="000A7E1E">
        <w:rPr>
          <w:rFonts w:ascii="Arial" w:hAnsi="Arial" w:cs="Arial"/>
          <w:sz w:val="20"/>
          <w:szCs w:val="20"/>
          <w:lang w:eastAsia="ar-SA"/>
        </w:rPr>
        <w:t>ą</w:t>
      </w:r>
      <w:r w:rsidRPr="000A7E1E">
        <w:rPr>
          <w:rFonts w:ascii="Arial" w:hAnsi="Arial" w:cs="Arial"/>
          <w:sz w:val="20"/>
          <w:szCs w:val="20"/>
          <w:lang w:eastAsia="ar-SA"/>
        </w:rPr>
        <w:t xml:space="preserve"> do dwóch miejsc po przecinku.</w:t>
      </w:r>
    </w:p>
    <w:p w14:paraId="5F1174B8" w14:textId="3F27911C" w:rsidR="000C7F2F" w:rsidRPr="000A7E1E" w:rsidRDefault="000C7F2F" w:rsidP="000A7E1E">
      <w:pPr>
        <w:numPr>
          <w:ilvl w:val="0"/>
          <w:numId w:val="9"/>
        </w:numPr>
        <w:ind w:left="284" w:hanging="284"/>
        <w:contextualSpacing/>
        <w:jc w:val="both"/>
        <w:rPr>
          <w:rFonts w:ascii="Arial" w:hAnsi="Arial" w:cs="Arial"/>
          <w:sz w:val="20"/>
          <w:szCs w:val="20"/>
          <w:lang w:eastAsia="ar-SA"/>
        </w:rPr>
      </w:pPr>
      <w:r w:rsidRPr="000A7E1E">
        <w:rPr>
          <w:rFonts w:ascii="Arial" w:hAnsi="Arial" w:cs="Arial"/>
          <w:sz w:val="20"/>
          <w:szCs w:val="20"/>
          <w:lang w:eastAsia="ar-SA"/>
        </w:rPr>
        <w:t>Wykonawca zobowiązany jest do wypełnienia formularza ofertowego/formularza asortymentowo - cenowego i określenia w nim ceny netto, wartości podatku VAT oraz ceny brutto.</w:t>
      </w:r>
    </w:p>
    <w:p w14:paraId="3BB798ED" w14:textId="732FF93E" w:rsidR="000C7F2F" w:rsidRPr="000A7E1E" w:rsidRDefault="000C7F2F" w:rsidP="000A7E1E">
      <w:pPr>
        <w:numPr>
          <w:ilvl w:val="0"/>
          <w:numId w:val="9"/>
        </w:numPr>
        <w:ind w:left="284" w:hanging="284"/>
        <w:contextualSpacing/>
        <w:jc w:val="both"/>
        <w:rPr>
          <w:rFonts w:ascii="Arial" w:hAnsi="Arial" w:cs="Arial"/>
          <w:sz w:val="20"/>
          <w:szCs w:val="20"/>
          <w:lang w:eastAsia="ar-SA"/>
        </w:rPr>
      </w:pPr>
      <w:r w:rsidRPr="000A7E1E">
        <w:rPr>
          <w:rFonts w:ascii="Arial" w:hAnsi="Arial" w:cs="Arial"/>
          <w:sz w:val="20"/>
          <w:szCs w:val="20"/>
          <w:lang w:eastAsia="ar-SA"/>
        </w:rPr>
        <w:t xml:space="preserve">Jeżeli zostanie złożona oferta, której wybór prowadziłby do powstania u </w:t>
      </w:r>
      <w:r w:rsidR="00AD594C" w:rsidRPr="000A7E1E">
        <w:rPr>
          <w:rFonts w:ascii="Arial" w:hAnsi="Arial" w:cs="Arial"/>
          <w:sz w:val="20"/>
          <w:szCs w:val="20"/>
          <w:lang w:eastAsia="ar-SA"/>
        </w:rPr>
        <w:t>Z</w:t>
      </w:r>
      <w:r w:rsidRPr="000A7E1E">
        <w:rPr>
          <w:rFonts w:ascii="Arial" w:hAnsi="Arial" w:cs="Arial"/>
          <w:sz w:val="20"/>
          <w:szCs w:val="20"/>
          <w:lang w:eastAsia="ar-SA"/>
        </w:rPr>
        <w:t>amawiającego obowiązku</w:t>
      </w:r>
      <w:r w:rsidR="008408E0" w:rsidRPr="000A7E1E">
        <w:rPr>
          <w:rFonts w:ascii="Arial" w:hAnsi="Arial" w:cs="Arial"/>
          <w:sz w:val="20"/>
          <w:szCs w:val="20"/>
          <w:lang w:eastAsia="ar-SA"/>
        </w:rPr>
        <w:t xml:space="preserve"> </w:t>
      </w:r>
      <w:r w:rsidRPr="000A7E1E">
        <w:rPr>
          <w:rFonts w:ascii="Arial" w:hAnsi="Arial" w:cs="Arial"/>
          <w:sz w:val="20"/>
          <w:szCs w:val="20"/>
          <w:lang w:eastAsia="ar-SA"/>
        </w:rPr>
        <w:t>podatkowego zgodnie z ustawą z dnia 11 marca 2004 r. o podatku od towarów i usług (Dz. U. z 2018 r. poz.</w:t>
      </w:r>
      <w:r w:rsidR="008408E0" w:rsidRPr="000A7E1E">
        <w:rPr>
          <w:rFonts w:ascii="Arial" w:hAnsi="Arial" w:cs="Arial"/>
          <w:sz w:val="20"/>
          <w:szCs w:val="20"/>
          <w:lang w:eastAsia="ar-SA"/>
        </w:rPr>
        <w:t xml:space="preserve"> </w:t>
      </w:r>
      <w:r w:rsidRPr="000A7E1E">
        <w:rPr>
          <w:rFonts w:ascii="Arial" w:hAnsi="Arial" w:cs="Arial"/>
          <w:sz w:val="20"/>
          <w:szCs w:val="20"/>
          <w:lang w:eastAsia="ar-SA"/>
        </w:rPr>
        <w:t xml:space="preserve">2174, z </w:t>
      </w:r>
      <w:proofErr w:type="spellStart"/>
      <w:r w:rsidRPr="000A7E1E">
        <w:rPr>
          <w:rFonts w:ascii="Arial" w:hAnsi="Arial" w:cs="Arial"/>
          <w:sz w:val="20"/>
          <w:szCs w:val="20"/>
          <w:lang w:eastAsia="ar-SA"/>
        </w:rPr>
        <w:t>późn</w:t>
      </w:r>
      <w:proofErr w:type="spellEnd"/>
      <w:r w:rsidRPr="000A7E1E">
        <w:rPr>
          <w:rFonts w:ascii="Arial" w:hAnsi="Arial" w:cs="Arial"/>
          <w:sz w:val="20"/>
          <w:szCs w:val="20"/>
          <w:lang w:eastAsia="ar-SA"/>
        </w:rPr>
        <w:t>. zm.), dla celów zastosowania kryterium ceny lub</w:t>
      </w:r>
      <w:r w:rsidR="008408E0" w:rsidRPr="000A7E1E">
        <w:rPr>
          <w:rFonts w:ascii="Arial" w:hAnsi="Arial" w:cs="Arial"/>
          <w:sz w:val="20"/>
          <w:szCs w:val="20"/>
          <w:lang w:eastAsia="ar-SA"/>
        </w:rPr>
        <w:t xml:space="preserve"> </w:t>
      </w:r>
      <w:r w:rsidRPr="000A7E1E">
        <w:rPr>
          <w:rFonts w:ascii="Arial" w:hAnsi="Arial" w:cs="Arial"/>
          <w:sz w:val="20"/>
          <w:szCs w:val="20"/>
          <w:lang w:eastAsia="ar-SA"/>
        </w:rPr>
        <w:t xml:space="preserve">kosztu </w:t>
      </w:r>
      <w:r w:rsidR="00FA3898" w:rsidRPr="000A7E1E">
        <w:rPr>
          <w:rFonts w:ascii="Arial" w:hAnsi="Arial" w:cs="Arial"/>
          <w:sz w:val="20"/>
          <w:szCs w:val="20"/>
          <w:lang w:eastAsia="ar-SA"/>
        </w:rPr>
        <w:t>Z</w:t>
      </w:r>
      <w:r w:rsidRPr="000A7E1E">
        <w:rPr>
          <w:rFonts w:ascii="Arial" w:hAnsi="Arial" w:cs="Arial"/>
          <w:sz w:val="20"/>
          <w:szCs w:val="20"/>
          <w:lang w:eastAsia="ar-SA"/>
        </w:rPr>
        <w:t>amawiający dolicza do przedstawionej w</w:t>
      </w:r>
      <w:r w:rsidR="008408E0" w:rsidRPr="000A7E1E">
        <w:rPr>
          <w:rFonts w:ascii="Arial" w:hAnsi="Arial" w:cs="Arial"/>
          <w:sz w:val="20"/>
          <w:szCs w:val="20"/>
          <w:lang w:eastAsia="ar-SA"/>
        </w:rPr>
        <w:t xml:space="preserve"> </w:t>
      </w:r>
      <w:r w:rsidRPr="000A7E1E">
        <w:rPr>
          <w:rFonts w:ascii="Arial" w:hAnsi="Arial" w:cs="Arial"/>
          <w:sz w:val="20"/>
          <w:szCs w:val="20"/>
          <w:lang w:eastAsia="ar-SA"/>
        </w:rPr>
        <w:t>tej ofercie ceny kwotę podatku od towarów i usług, którą miałby obowiązek rozliczyć.</w:t>
      </w:r>
    </w:p>
    <w:p w14:paraId="0D728D06" w14:textId="77777777" w:rsidR="000C7F2F" w:rsidRPr="000A7E1E" w:rsidRDefault="000C7F2F" w:rsidP="000A7E1E">
      <w:pPr>
        <w:ind w:left="284"/>
        <w:contextualSpacing/>
        <w:jc w:val="both"/>
        <w:rPr>
          <w:rFonts w:ascii="Arial" w:hAnsi="Arial" w:cs="Arial"/>
          <w:sz w:val="20"/>
          <w:szCs w:val="20"/>
          <w:lang w:eastAsia="ar-SA"/>
        </w:rPr>
      </w:pPr>
      <w:r w:rsidRPr="000A7E1E">
        <w:rPr>
          <w:rFonts w:ascii="Arial" w:hAnsi="Arial" w:cs="Arial"/>
          <w:sz w:val="20"/>
          <w:szCs w:val="20"/>
          <w:lang w:eastAsia="ar-SA"/>
        </w:rPr>
        <w:t xml:space="preserve">W </w:t>
      </w:r>
      <w:r w:rsidR="008408E0" w:rsidRPr="000A7E1E">
        <w:rPr>
          <w:rFonts w:ascii="Arial" w:hAnsi="Arial" w:cs="Arial"/>
          <w:sz w:val="20"/>
          <w:szCs w:val="20"/>
          <w:lang w:eastAsia="ar-SA"/>
        </w:rPr>
        <w:t xml:space="preserve">takiej </w:t>
      </w:r>
      <w:r w:rsidRPr="000A7E1E">
        <w:rPr>
          <w:rFonts w:ascii="Arial" w:hAnsi="Arial" w:cs="Arial"/>
          <w:sz w:val="20"/>
          <w:szCs w:val="20"/>
          <w:lang w:eastAsia="ar-SA"/>
        </w:rPr>
        <w:t>ofercie, wykonawca ma obowiązek:</w:t>
      </w:r>
    </w:p>
    <w:p w14:paraId="7E98D93F" w14:textId="61393149" w:rsidR="008408E0" w:rsidRPr="000A7E1E" w:rsidRDefault="000C7F2F" w:rsidP="00090A08">
      <w:pPr>
        <w:numPr>
          <w:ilvl w:val="2"/>
          <w:numId w:val="18"/>
        </w:numPr>
        <w:ind w:left="567" w:hanging="141"/>
        <w:contextualSpacing/>
        <w:jc w:val="both"/>
        <w:rPr>
          <w:rFonts w:ascii="Arial" w:hAnsi="Arial" w:cs="Arial"/>
          <w:sz w:val="20"/>
          <w:szCs w:val="20"/>
          <w:lang w:eastAsia="ar-SA"/>
        </w:rPr>
      </w:pPr>
      <w:r w:rsidRPr="000A7E1E">
        <w:rPr>
          <w:rFonts w:ascii="Arial" w:hAnsi="Arial" w:cs="Arial"/>
          <w:sz w:val="20"/>
          <w:szCs w:val="20"/>
          <w:lang w:eastAsia="ar-SA"/>
        </w:rPr>
        <w:t xml:space="preserve">poinformowania </w:t>
      </w:r>
      <w:r w:rsidR="001D6882" w:rsidRPr="000A7E1E">
        <w:rPr>
          <w:rFonts w:ascii="Arial" w:hAnsi="Arial" w:cs="Arial"/>
          <w:sz w:val="20"/>
          <w:szCs w:val="20"/>
          <w:lang w:eastAsia="ar-SA"/>
        </w:rPr>
        <w:t>Z</w:t>
      </w:r>
      <w:r w:rsidRPr="000A7E1E">
        <w:rPr>
          <w:rFonts w:ascii="Arial" w:hAnsi="Arial" w:cs="Arial"/>
          <w:sz w:val="20"/>
          <w:szCs w:val="20"/>
          <w:lang w:eastAsia="ar-SA"/>
        </w:rPr>
        <w:t xml:space="preserve">amawiającego, że wybór jego oferty będzie prowadził do powstania u </w:t>
      </w:r>
      <w:r w:rsidR="006B3B4B" w:rsidRPr="000A7E1E">
        <w:rPr>
          <w:rFonts w:ascii="Arial" w:hAnsi="Arial" w:cs="Arial"/>
          <w:sz w:val="20"/>
          <w:szCs w:val="20"/>
          <w:lang w:eastAsia="ar-SA"/>
        </w:rPr>
        <w:t>Z</w:t>
      </w:r>
      <w:r w:rsidRPr="000A7E1E">
        <w:rPr>
          <w:rFonts w:ascii="Arial" w:hAnsi="Arial" w:cs="Arial"/>
          <w:sz w:val="20"/>
          <w:szCs w:val="20"/>
          <w:lang w:eastAsia="ar-SA"/>
        </w:rPr>
        <w:t>amawiającego</w:t>
      </w:r>
      <w:r w:rsidR="008408E0" w:rsidRPr="000A7E1E">
        <w:rPr>
          <w:rFonts w:ascii="Arial" w:hAnsi="Arial" w:cs="Arial"/>
          <w:sz w:val="20"/>
          <w:szCs w:val="20"/>
          <w:lang w:eastAsia="ar-SA"/>
        </w:rPr>
        <w:t xml:space="preserve"> </w:t>
      </w:r>
      <w:r w:rsidRPr="000A7E1E">
        <w:rPr>
          <w:rFonts w:ascii="Arial" w:hAnsi="Arial" w:cs="Arial"/>
          <w:sz w:val="20"/>
          <w:szCs w:val="20"/>
          <w:lang w:eastAsia="ar-SA"/>
        </w:rPr>
        <w:t>obowiązku podatkowego;</w:t>
      </w:r>
    </w:p>
    <w:p w14:paraId="48D33D52" w14:textId="77777777" w:rsidR="008408E0" w:rsidRPr="000A7E1E" w:rsidRDefault="000C7F2F" w:rsidP="00090A08">
      <w:pPr>
        <w:numPr>
          <w:ilvl w:val="2"/>
          <w:numId w:val="18"/>
        </w:numPr>
        <w:ind w:left="567" w:hanging="141"/>
        <w:contextualSpacing/>
        <w:jc w:val="both"/>
        <w:rPr>
          <w:rFonts w:ascii="Arial" w:hAnsi="Arial" w:cs="Arial"/>
          <w:sz w:val="20"/>
          <w:szCs w:val="20"/>
          <w:lang w:eastAsia="ar-SA"/>
        </w:rPr>
      </w:pPr>
      <w:r w:rsidRPr="000A7E1E">
        <w:rPr>
          <w:rFonts w:ascii="Arial" w:hAnsi="Arial" w:cs="Arial"/>
          <w:sz w:val="20"/>
          <w:szCs w:val="20"/>
          <w:lang w:eastAsia="ar-SA"/>
        </w:rPr>
        <w:lastRenderedPageBreak/>
        <w:t>wskazania nazwy (rodzaju) towaru lub usługi, których dostawa lub świadczenie będą prowadziły do</w:t>
      </w:r>
      <w:r w:rsidR="008408E0" w:rsidRPr="000A7E1E">
        <w:rPr>
          <w:rFonts w:ascii="Arial" w:hAnsi="Arial" w:cs="Arial"/>
          <w:sz w:val="20"/>
          <w:szCs w:val="20"/>
          <w:lang w:eastAsia="ar-SA"/>
        </w:rPr>
        <w:t xml:space="preserve"> </w:t>
      </w:r>
      <w:r w:rsidRPr="000A7E1E">
        <w:rPr>
          <w:rFonts w:ascii="Arial" w:hAnsi="Arial" w:cs="Arial"/>
          <w:sz w:val="20"/>
          <w:szCs w:val="20"/>
          <w:lang w:eastAsia="ar-SA"/>
        </w:rPr>
        <w:t>powstania obowiązku podatkowego;</w:t>
      </w:r>
    </w:p>
    <w:p w14:paraId="6AE4614E" w14:textId="77777777" w:rsidR="008408E0" w:rsidRPr="000A7E1E" w:rsidRDefault="000C7F2F" w:rsidP="00090A08">
      <w:pPr>
        <w:numPr>
          <w:ilvl w:val="2"/>
          <w:numId w:val="18"/>
        </w:numPr>
        <w:ind w:left="567" w:hanging="141"/>
        <w:contextualSpacing/>
        <w:jc w:val="both"/>
        <w:rPr>
          <w:rFonts w:ascii="Arial" w:hAnsi="Arial" w:cs="Arial"/>
          <w:sz w:val="20"/>
          <w:szCs w:val="20"/>
          <w:lang w:eastAsia="ar-SA"/>
        </w:rPr>
      </w:pPr>
      <w:r w:rsidRPr="000A7E1E">
        <w:rPr>
          <w:rFonts w:ascii="Arial" w:hAnsi="Arial" w:cs="Arial"/>
          <w:sz w:val="20"/>
          <w:szCs w:val="20"/>
          <w:lang w:eastAsia="ar-SA"/>
        </w:rPr>
        <w:t>wskazania wartości towaru lub usługi objętego obowiązkiem podatkowym zamawiającego, bez kwoty</w:t>
      </w:r>
      <w:r w:rsidR="008408E0" w:rsidRPr="000A7E1E">
        <w:rPr>
          <w:rFonts w:ascii="Arial" w:hAnsi="Arial" w:cs="Arial"/>
          <w:sz w:val="20"/>
          <w:szCs w:val="20"/>
          <w:lang w:eastAsia="ar-SA"/>
        </w:rPr>
        <w:t xml:space="preserve"> </w:t>
      </w:r>
      <w:r w:rsidRPr="000A7E1E">
        <w:rPr>
          <w:rFonts w:ascii="Arial" w:hAnsi="Arial" w:cs="Arial"/>
          <w:sz w:val="20"/>
          <w:szCs w:val="20"/>
          <w:lang w:eastAsia="ar-SA"/>
        </w:rPr>
        <w:t>podatku;</w:t>
      </w:r>
    </w:p>
    <w:p w14:paraId="5675EA77" w14:textId="77777777" w:rsidR="00567D77" w:rsidRPr="000A7E1E" w:rsidRDefault="000C7F2F" w:rsidP="00090A08">
      <w:pPr>
        <w:numPr>
          <w:ilvl w:val="2"/>
          <w:numId w:val="18"/>
        </w:numPr>
        <w:ind w:left="567" w:hanging="141"/>
        <w:contextualSpacing/>
        <w:jc w:val="both"/>
        <w:rPr>
          <w:rFonts w:ascii="Arial" w:hAnsi="Arial" w:cs="Arial"/>
          <w:sz w:val="20"/>
          <w:szCs w:val="20"/>
          <w:lang w:eastAsia="ar-SA"/>
        </w:rPr>
      </w:pPr>
      <w:r w:rsidRPr="000A7E1E">
        <w:rPr>
          <w:rFonts w:ascii="Arial" w:hAnsi="Arial" w:cs="Arial"/>
          <w:sz w:val="20"/>
          <w:szCs w:val="20"/>
          <w:lang w:eastAsia="ar-SA"/>
        </w:rPr>
        <w:t>wskazania stawki podatku od towarów i usług, która zgodnie z wiedzą wykonawcy, będzie miała</w:t>
      </w:r>
      <w:r w:rsidR="008408E0" w:rsidRPr="000A7E1E">
        <w:rPr>
          <w:rFonts w:ascii="Arial" w:hAnsi="Arial" w:cs="Arial"/>
          <w:sz w:val="20"/>
          <w:szCs w:val="20"/>
          <w:lang w:eastAsia="ar-SA"/>
        </w:rPr>
        <w:t xml:space="preserve"> </w:t>
      </w:r>
      <w:r w:rsidRPr="000A7E1E">
        <w:rPr>
          <w:rFonts w:ascii="Arial" w:hAnsi="Arial" w:cs="Arial"/>
          <w:sz w:val="20"/>
          <w:szCs w:val="20"/>
          <w:lang w:eastAsia="ar-SA"/>
        </w:rPr>
        <w:t>zastosowanie.</w:t>
      </w:r>
    </w:p>
    <w:bookmarkEnd w:id="1"/>
    <w:p w14:paraId="04B0BE43" w14:textId="77777777" w:rsidR="008408E0" w:rsidRPr="000A7E1E" w:rsidRDefault="008408E0" w:rsidP="000A7E1E">
      <w:pPr>
        <w:ind w:left="567"/>
        <w:contextualSpacing/>
        <w:jc w:val="both"/>
        <w:rPr>
          <w:rFonts w:ascii="Arial" w:hAnsi="Arial" w:cs="Arial"/>
          <w:b/>
          <w:bCs/>
          <w:sz w:val="20"/>
          <w:szCs w:val="20"/>
          <w:lang w:eastAsia="ar-SA"/>
        </w:rPr>
      </w:pPr>
    </w:p>
    <w:p w14:paraId="0B7FBA74" w14:textId="77777777" w:rsidR="00567D77" w:rsidRPr="000A7E1E" w:rsidRDefault="00567D77" w:rsidP="000A7E1E">
      <w:pPr>
        <w:suppressAutoHyphens w:val="0"/>
        <w:autoSpaceDE w:val="0"/>
        <w:autoSpaceDN w:val="0"/>
        <w:adjustRightInd w:val="0"/>
        <w:contextualSpacing/>
        <w:jc w:val="both"/>
        <w:rPr>
          <w:rFonts w:ascii="Arial" w:eastAsia="Calibri" w:hAnsi="Arial" w:cs="Arial"/>
          <w:b/>
          <w:bCs/>
          <w:color w:val="000000"/>
          <w:sz w:val="20"/>
          <w:szCs w:val="20"/>
          <w:lang w:eastAsia="en-US"/>
        </w:rPr>
      </w:pPr>
      <w:r w:rsidRPr="000A7E1E">
        <w:rPr>
          <w:rFonts w:ascii="Arial" w:eastAsia="Calibri" w:hAnsi="Arial" w:cs="Arial"/>
          <w:b/>
          <w:bCs/>
          <w:color w:val="000000"/>
          <w:sz w:val="20"/>
          <w:szCs w:val="20"/>
          <w:lang w:eastAsia="en-US"/>
        </w:rPr>
        <w:t>XVII. Opis kryteriów oceny ofert wraz z podaniem wag tych kryteriów i sposobu oceny ofert</w:t>
      </w:r>
    </w:p>
    <w:p w14:paraId="3E20AAC4" w14:textId="77777777" w:rsidR="00567D77" w:rsidRPr="000A7E1E" w:rsidRDefault="00567D77" w:rsidP="000A7E1E">
      <w:pPr>
        <w:tabs>
          <w:tab w:val="left" w:pos="284"/>
        </w:tabs>
        <w:contextualSpacing/>
        <w:jc w:val="both"/>
        <w:rPr>
          <w:rFonts w:ascii="Arial" w:hAnsi="Arial" w:cs="Arial"/>
          <w:b/>
          <w:bCs/>
          <w:sz w:val="20"/>
          <w:szCs w:val="20"/>
        </w:rPr>
      </w:pPr>
      <w:r w:rsidRPr="000A7E1E">
        <w:rPr>
          <w:rFonts w:ascii="Arial" w:hAnsi="Arial" w:cs="Arial"/>
          <w:sz w:val="20"/>
          <w:szCs w:val="20"/>
        </w:rPr>
        <w:t>Wszystkie oferty nie podlegające odrzuceniu oceniane będą na podstawie następujących kryteriów:</w:t>
      </w:r>
    </w:p>
    <w:p w14:paraId="0643E4A4" w14:textId="77777777" w:rsidR="00567D77" w:rsidRDefault="00567D77" w:rsidP="000A7E1E">
      <w:pPr>
        <w:tabs>
          <w:tab w:val="left" w:pos="284"/>
        </w:tabs>
        <w:contextualSpacing/>
        <w:jc w:val="both"/>
        <w:rPr>
          <w:rFonts w:ascii="Arial" w:hAnsi="Arial" w:cs="Arial"/>
          <w:b/>
          <w:bCs/>
          <w:sz w:val="20"/>
          <w:szCs w:val="20"/>
        </w:rPr>
      </w:pPr>
    </w:p>
    <w:p w14:paraId="1048453A" w14:textId="713835AF" w:rsidR="00C11ECA" w:rsidRPr="000A7E1E" w:rsidRDefault="00C11ECA" w:rsidP="000A7E1E">
      <w:pPr>
        <w:tabs>
          <w:tab w:val="left" w:pos="284"/>
        </w:tabs>
        <w:contextualSpacing/>
        <w:jc w:val="both"/>
        <w:rPr>
          <w:rFonts w:ascii="Arial" w:hAnsi="Arial" w:cs="Arial"/>
          <w:b/>
          <w:bCs/>
          <w:sz w:val="20"/>
          <w:szCs w:val="20"/>
        </w:rPr>
      </w:pPr>
      <w:r>
        <w:rPr>
          <w:rFonts w:ascii="Arial" w:hAnsi="Arial" w:cs="Arial"/>
          <w:b/>
          <w:bCs/>
          <w:sz w:val="20"/>
          <w:szCs w:val="20"/>
        </w:rPr>
        <w:t xml:space="preserve">Dotyczy każdej części </w:t>
      </w:r>
    </w:p>
    <w:p w14:paraId="77336879" w14:textId="7989764D"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hAnsi="Arial" w:cs="Arial"/>
          <w:b/>
          <w:bCs/>
          <w:iCs/>
          <w:sz w:val="20"/>
          <w:szCs w:val="20"/>
          <w:lang w:eastAsia="pl-PL"/>
        </w:rPr>
        <w:t>Kryterium: cena – znaczenie 6</w:t>
      </w:r>
      <w:r>
        <w:rPr>
          <w:rFonts w:ascii="Arial" w:hAnsi="Arial" w:cs="Arial"/>
          <w:b/>
          <w:bCs/>
          <w:iCs/>
          <w:sz w:val="20"/>
          <w:szCs w:val="20"/>
          <w:lang w:eastAsia="pl-PL"/>
        </w:rPr>
        <w:t>0 pkt</w:t>
      </w:r>
      <w:r w:rsidRPr="00F47330">
        <w:rPr>
          <w:rFonts w:ascii="Arial" w:hAnsi="Arial" w:cs="Arial"/>
          <w:b/>
          <w:bCs/>
          <w:iCs/>
          <w:sz w:val="20"/>
          <w:szCs w:val="20"/>
          <w:lang w:eastAsia="pl-PL"/>
        </w:rPr>
        <w:t xml:space="preserve"> </w:t>
      </w:r>
    </w:p>
    <w:p w14:paraId="0A3BD230" w14:textId="723CB1F3" w:rsidR="00F47330" w:rsidRPr="00F47330" w:rsidRDefault="00F47330" w:rsidP="00F47330">
      <w:pPr>
        <w:tabs>
          <w:tab w:val="left" w:pos="284"/>
        </w:tabs>
        <w:suppressAutoHyphens w:val="0"/>
        <w:contextualSpacing/>
        <w:jc w:val="both"/>
        <w:rPr>
          <w:rFonts w:ascii="Arial" w:hAnsi="Arial" w:cs="Arial"/>
          <w:sz w:val="20"/>
          <w:szCs w:val="20"/>
          <w:lang w:eastAsia="pl-PL"/>
        </w:rPr>
      </w:pPr>
      <w:r w:rsidRPr="00F47330">
        <w:rPr>
          <w:rFonts w:ascii="Arial" w:hAnsi="Arial" w:cs="Arial"/>
          <w:b/>
          <w:bCs/>
          <w:iCs/>
          <w:sz w:val="20"/>
          <w:szCs w:val="20"/>
          <w:lang w:eastAsia="pl-PL"/>
        </w:rPr>
        <w:t>Kryterium: okres gwarancji – znaczenie 40</w:t>
      </w:r>
      <w:r>
        <w:rPr>
          <w:rFonts w:ascii="Arial" w:hAnsi="Arial" w:cs="Arial"/>
          <w:b/>
          <w:bCs/>
          <w:iCs/>
          <w:sz w:val="20"/>
          <w:szCs w:val="20"/>
          <w:lang w:eastAsia="pl-PL"/>
        </w:rPr>
        <w:t xml:space="preserve"> pkt</w:t>
      </w:r>
    </w:p>
    <w:p w14:paraId="33FB2207" w14:textId="77777777" w:rsidR="00F47330" w:rsidRPr="00F47330" w:rsidRDefault="00F47330" w:rsidP="00F47330">
      <w:pPr>
        <w:tabs>
          <w:tab w:val="left" w:pos="284"/>
        </w:tabs>
        <w:suppressAutoHyphens w:val="0"/>
        <w:contextualSpacing/>
        <w:jc w:val="both"/>
        <w:rPr>
          <w:rFonts w:ascii="Arial" w:hAnsi="Arial" w:cs="Arial"/>
          <w:b/>
          <w:bCs/>
          <w:iCs/>
          <w:sz w:val="20"/>
          <w:szCs w:val="20"/>
          <w:lang w:eastAsia="pl-PL"/>
        </w:rPr>
      </w:pPr>
    </w:p>
    <w:p w14:paraId="44552EEC" w14:textId="77777777" w:rsidR="00F47330" w:rsidRPr="00F47330" w:rsidRDefault="00F47330" w:rsidP="00F47330">
      <w:pPr>
        <w:suppressAutoHyphens w:val="0"/>
        <w:ind w:left="720" w:hanging="720"/>
        <w:contextualSpacing/>
        <w:jc w:val="both"/>
        <w:rPr>
          <w:rFonts w:ascii="Arial" w:hAnsi="Arial" w:cs="Arial"/>
          <w:sz w:val="20"/>
          <w:szCs w:val="20"/>
          <w:lang w:eastAsia="pl-PL"/>
        </w:rPr>
      </w:pPr>
      <w:r w:rsidRPr="00F47330">
        <w:rPr>
          <w:rFonts w:ascii="Arial" w:hAnsi="Arial" w:cs="Arial"/>
          <w:b/>
          <w:bCs/>
          <w:iCs/>
          <w:sz w:val="20"/>
          <w:szCs w:val="20"/>
          <w:lang w:eastAsia="pl-PL"/>
        </w:rPr>
        <w:t>1. Kryterium: cena – znaczenie 60%</w:t>
      </w:r>
    </w:p>
    <w:p w14:paraId="12F5FF69" w14:textId="77777777" w:rsidR="00F47330" w:rsidRPr="00F47330" w:rsidRDefault="00F47330" w:rsidP="00F47330">
      <w:pPr>
        <w:suppressAutoHyphens w:val="0"/>
        <w:ind w:left="720" w:hanging="720"/>
        <w:contextualSpacing/>
        <w:jc w:val="both"/>
        <w:rPr>
          <w:rFonts w:ascii="Arial" w:hAnsi="Arial" w:cs="Arial"/>
          <w:b/>
          <w:bCs/>
          <w:iCs/>
          <w:sz w:val="20"/>
          <w:szCs w:val="20"/>
          <w:lang w:eastAsia="pl-PL"/>
        </w:rPr>
      </w:pPr>
    </w:p>
    <w:p w14:paraId="0254134C" w14:textId="77777777"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hAnsi="Arial" w:cs="Arial"/>
          <w:bCs/>
          <w:iCs/>
          <w:sz w:val="20"/>
          <w:szCs w:val="20"/>
          <w:lang w:eastAsia="pl-PL"/>
        </w:rPr>
        <w:t>Liczba punktów jaką można uzyskać w kryterium cena, obliczona zostanie na podstawie następującego wzoru:</w:t>
      </w:r>
    </w:p>
    <w:p w14:paraId="6E750E44" w14:textId="77777777" w:rsidR="00F47330" w:rsidRPr="00F47330" w:rsidRDefault="00F47330" w:rsidP="00F47330">
      <w:pPr>
        <w:suppressAutoHyphens w:val="0"/>
        <w:contextualSpacing/>
        <w:jc w:val="both"/>
        <w:rPr>
          <w:rFonts w:ascii="Arial" w:hAnsi="Arial" w:cs="Arial"/>
          <w:bCs/>
          <w:iCs/>
          <w:sz w:val="20"/>
          <w:szCs w:val="20"/>
          <w:lang w:eastAsia="pl-PL"/>
        </w:rPr>
      </w:pPr>
    </w:p>
    <w:p w14:paraId="1BB147BC" w14:textId="77777777"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eastAsia="Arial" w:hAnsi="Arial" w:cs="Arial"/>
          <w:b/>
          <w:sz w:val="20"/>
          <w:szCs w:val="20"/>
          <w:lang w:eastAsia="pl-PL"/>
        </w:rPr>
        <w:t xml:space="preserve">                                               </w:t>
      </w:r>
      <w:r w:rsidRPr="00F47330">
        <w:rPr>
          <w:rFonts w:ascii="Arial" w:hAnsi="Arial" w:cs="Arial"/>
          <w:b/>
          <w:sz w:val="20"/>
          <w:szCs w:val="20"/>
          <w:lang w:eastAsia="pl-PL"/>
        </w:rPr>
        <w:t xml:space="preserve">C </w:t>
      </w:r>
      <w:r w:rsidRPr="00F47330">
        <w:rPr>
          <w:rFonts w:ascii="Arial" w:hAnsi="Arial" w:cs="Arial"/>
          <w:b/>
          <w:sz w:val="20"/>
          <w:szCs w:val="20"/>
          <w:vertAlign w:val="subscript"/>
          <w:lang w:eastAsia="pl-PL"/>
        </w:rPr>
        <w:t>min</w:t>
      </w:r>
    </w:p>
    <w:p w14:paraId="7B19B99B" w14:textId="3AE1DBBF" w:rsidR="00F47330" w:rsidRPr="00F47330" w:rsidRDefault="0051175B" w:rsidP="00F47330">
      <w:pPr>
        <w:suppressAutoHyphens w:val="0"/>
        <w:contextualSpacing/>
        <w:jc w:val="both"/>
        <w:rPr>
          <w:rFonts w:ascii="Arial" w:hAnsi="Arial" w:cs="Arial"/>
          <w:sz w:val="20"/>
          <w:szCs w:val="20"/>
          <w:lang w:eastAsia="pl-PL"/>
        </w:rPr>
      </w:pPr>
      <w:r>
        <w:rPr>
          <w:rFonts w:ascii="Arial" w:eastAsia="Arial" w:hAnsi="Arial" w:cs="Arial"/>
          <w:b/>
          <w:noProof/>
          <w:sz w:val="20"/>
          <w:szCs w:val="20"/>
          <w:lang w:eastAsia="pl-PL"/>
        </w:rPr>
        <mc:AlternateContent>
          <mc:Choice Requires="wps">
            <w:drawing>
              <wp:anchor distT="0" distB="0" distL="114300" distR="114300" simplePos="0" relativeHeight="251657728" behindDoc="0" locked="0" layoutInCell="1" allowOverlap="1" wp14:anchorId="6E66C228" wp14:editId="61C0C210">
                <wp:simplePos x="0" y="0"/>
                <wp:positionH relativeFrom="column">
                  <wp:posOffset>1546860</wp:posOffset>
                </wp:positionH>
                <wp:positionV relativeFrom="paragraph">
                  <wp:posOffset>75565</wp:posOffset>
                </wp:positionV>
                <wp:extent cx="703580" cy="0"/>
                <wp:effectExtent l="8890" t="10795" r="11430" b="8255"/>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3E719" id="shape_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5.95pt" to="1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" strokeweight=".26mm">
                <v:stroke joinstyle="miter" endcap="square"/>
              </v:line>
            </w:pict>
          </mc:Fallback>
        </mc:AlternateContent>
      </w:r>
      <w:r w:rsidR="00F47330" w:rsidRPr="00F47330">
        <w:rPr>
          <w:rFonts w:ascii="Arial" w:eastAsia="Arial" w:hAnsi="Arial" w:cs="Arial"/>
          <w:b/>
          <w:sz w:val="20"/>
          <w:szCs w:val="20"/>
          <w:lang w:eastAsia="pl-PL"/>
        </w:rPr>
        <w:t xml:space="preserve">                                 </w:t>
      </w:r>
      <w:r w:rsidR="00F47330" w:rsidRPr="00F47330">
        <w:rPr>
          <w:rFonts w:ascii="Arial" w:hAnsi="Arial" w:cs="Arial"/>
          <w:b/>
          <w:sz w:val="20"/>
          <w:szCs w:val="20"/>
          <w:lang w:eastAsia="pl-PL"/>
        </w:rPr>
        <w:t xml:space="preserve">X  =                       </w:t>
      </w:r>
      <w:r w:rsidR="00F47330" w:rsidRPr="00F47330">
        <w:rPr>
          <w:rFonts w:ascii="Arial" w:hAnsi="Arial" w:cs="Arial"/>
          <w:b/>
          <w:sz w:val="20"/>
          <w:szCs w:val="20"/>
          <w:vertAlign w:val="superscript"/>
          <w:lang w:eastAsia="pl-PL"/>
        </w:rPr>
        <w:t xml:space="preserve">x </w:t>
      </w:r>
      <w:r w:rsidR="00F47330" w:rsidRPr="00F47330">
        <w:rPr>
          <w:rFonts w:ascii="Arial" w:hAnsi="Arial" w:cs="Arial"/>
          <w:b/>
          <w:sz w:val="20"/>
          <w:szCs w:val="20"/>
          <w:lang w:eastAsia="pl-PL"/>
        </w:rPr>
        <w:t xml:space="preserve"> 60 pkt.</w:t>
      </w:r>
    </w:p>
    <w:p w14:paraId="24F265FF" w14:textId="77777777"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eastAsia="Arial" w:hAnsi="Arial" w:cs="Arial"/>
          <w:b/>
          <w:sz w:val="20"/>
          <w:szCs w:val="20"/>
          <w:lang w:eastAsia="pl-PL"/>
        </w:rPr>
        <w:t xml:space="preserve">                                               </w:t>
      </w:r>
      <w:r w:rsidRPr="00F47330">
        <w:rPr>
          <w:rFonts w:ascii="Arial" w:hAnsi="Arial" w:cs="Arial"/>
          <w:b/>
          <w:sz w:val="20"/>
          <w:szCs w:val="20"/>
          <w:lang w:eastAsia="pl-PL"/>
        </w:rPr>
        <w:t xml:space="preserve">C </w:t>
      </w:r>
      <w:r w:rsidRPr="00F47330">
        <w:rPr>
          <w:rFonts w:ascii="Arial" w:hAnsi="Arial" w:cs="Arial"/>
          <w:b/>
          <w:sz w:val="20"/>
          <w:szCs w:val="20"/>
          <w:vertAlign w:val="subscript"/>
          <w:lang w:eastAsia="pl-PL"/>
        </w:rPr>
        <w:t>O</w:t>
      </w:r>
    </w:p>
    <w:p w14:paraId="023FB6B1" w14:textId="77777777"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hAnsi="Arial" w:cs="Arial"/>
          <w:b/>
          <w:sz w:val="20"/>
          <w:szCs w:val="20"/>
          <w:lang w:eastAsia="pl-PL"/>
        </w:rPr>
        <w:t>gdzie:</w:t>
      </w:r>
    </w:p>
    <w:p w14:paraId="6150499D" w14:textId="77777777" w:rsidR="00F47330" w:rsidRPr="00F47330" w:rsidRDefault="00F47330" w:rsidP="00F47330">
      <w:pPr>
        <w:suppressAutoHyphens w:val="0"/>
        <w:contextualSpacing/>
        <w:jc w:val="both"/>
        <w:rPr>
          <w:rFonts w:ascii="Arial" w:hAnsi="Arial" w:cs="Arial"/>
          <w:b/>
          <w:sz w:val="20"/>
          <w:szCs w:val="20"/>
          <w:lang w:eastAsia="pl-PL"/>
        </w:rPr>
      </w:pPr>
    </w:p>
    <w:p w14:paraId="6024F768" w14:textId="77777777"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hAnsi="Arial" w:cs="Arial"/>
          <w:b/>
          <w:sz w:val="20"/>
          <w:szCs w:val="20"/>
          <w:lang w:eastAsia="pl-PL"/>
        </w:rPr>
        <w:t>X</w:t>
      </w:r>
      <w:r w:rsidRPr="00F47330">
        <w:rPr>
          <w:rFonts w:ascii="Arial" w:hAnsi="Arial" w:cs="Arial"/>
          <w:sz w:val="20"/>
          <w:szCs w:val="20"/>
          <w:lang w:eastAsia="pl-PL"/>
        </w:rPr>
        <w:t xml:space="preserve"> – wartość punktowa ocenianego kryterium</w:t>
      </w:r>
    </w:p>
    <w:p w14:paraId="05344CCB" w14:textId="77777777"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hAnsi="Arial" w:cs="Arial"/>
          <w:b/>
          <w:sz w:val="20"/>
          <w:szCs w:val="20"/>
          <w:lang w:eastAsia="pl-PL"/>
        </w:rPr>
        <w:t>C min</w:t>
      </w:r>
      <w:r w:rsidRPr="00F47330">
        <w:rPr>
          <w:rFonts w:ascii="Arial" w:hAnsi="Arial" w:cs="Arial"/>
          <w:sz w:val="20"/>
          <w:szCs w:val="20"/>
          <w:lang w:eastAsia="pl-PL"/>
        </w:rPr>
        <w:t xml:space="preserve"> – najniższa cena ze złożonych ofert</w:t>
      </w:r>
    </w:p>
    <w:p w14:paraId="4272AC76" w14:textId="77777777"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hAnsi="Arial" w:cs="Arial"/>
          <w:b/>
          <w:sz w:val="20"/>
          <w:szCs w:val="20"/>
          <w:lang w:eastAsia="pl-PL"/>
        </w:rPr>
        <w:t>Co</w:t>
      </w:r>
      <w:r w:rsidRPr="00F47330">
        <w:rPr>
          <w:rFonts w:ascii="Arial" w:hAnsi="Arial" w:cs="Arial"/>
          <w:sz w:val="20"/>
          <w:szCs w:val="20"/>
          <w:lang w:eastAsia="pl-PL"/>
        </w:rPr>
        <w:t xml:space="preserve"> – cena ocenianej oferty</w:t>
      </w:r>
    </w:p>
    <w:p w14:paraId="444F04DB" w14:textId="77777777" w:rsidR="00F47330" w:rsidRPr="00F47330" w:rsidRDefault="00F47330" w:rsidP="00F47330">
      <w:pPr>
        <w:suppressAutoHyphens w:val="0"/>
        <w:contextualSpacing/>
        <w:jc w:val="both"/>
        <w:rPr>
          <w:rFonts w:ascii="Arial" w:hAnsi="Arial" w:cs="Arial"/>
          <w:sz w:val="20"/>
          <w:szCs w:val="20"/>
          <w:lang w:eastAsia="pl-PL"/>
        </w:rPr>
      </w:pPr>
    </w:p>
    <w:p w14:paraId="267A252B" w14:textId="77777777"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hAnsi="Arial" w:cs="Arial"/>
          <w:b/>
          <w:bCs/>
          <w:i/>
          <w:iCs/>
          <w:sz w:val="20"/>
          <w:szCs w:val="20"/>
          <w:lang w:eastAsia="pl-PL"/>
        </w:rPr>
        <w:t>Wykonawca może uzyskać maksymalnie 60 pkt w ramach niniejszego kryterium.</w:t>
      </w:r>
    </w:p>
    <w:p w14:paraId="36F0B3C5" w14:textId="77777777" w:rsidR="00F47330" w:rsidRPr="00F47330" w:rsidRDefault="00F47330" w:rsidP="00F47330">
      <w:pPr>
        <w:suppressAutoHyphens w:val="0"/>
        <w:contextualSpacing/>
        <w:jc w:val="both"/>
        <w:rPr>
          <w:rFonts w:ascii="Arial" w:hAnsi="Arial" w:cs="Arial"/>
          <w:sz w:val="20"/>
          <w:szCs w:val="20"/>
          <w:lang w:eastAsia="pl-PL"/>
        </w:rPr>
      </w:pPr>
    </w:p>
    <w:p w14:paraId="4B2D5B8A" w14:textId="672B0BF5"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hAnsi="Arial" w:cs="Arial"/>
          <w:b/>
          <w:bCs/>
          <w:iCs/>
          <w:sz w:val="20"/>
          <w:szCs w:val="20"/>
          <w:lang w:eastAsia="pl-PL"/>
        </w:rPr>
        <w:t xml:space="preserve"> 2. </w:t>
      </w:r>
      <w:r w:rsidRPr="00F47330">
        <w:rPr>
          <w:rFonts w:ascii="Arial" w:hAnsi="Arial" w:cs="Arial"/>
          <w:b/>
          <w:bCs/>
          <w:iCs/>
          <w:kern w:val="2"/>
          <w:sz w:val="20"/>
          <w:szCs w:val="20"/>
          <w:lang w:eastAsia="pl-PL"/>
        </w:rPr>
        <w:t>Kryterium: okres gwarancji  – znaczenie 40</w:t>
      </w:r>
      <w:r>
        <w:rPr>
          <w:rFonts w:ascii="Arial" w:hAnsi="Arial" w:cs="Arial"/>
          <w:b/>
          <w:bCs/>
          <w:iCs/>
          <w:kern w:val="2"/>
          <w:sz w:val="20"/>
          <w:szCs w:val="20"/>
          <w:lang w:eastAsia="pl-PL"/>
        </w:rPr>
        <w:t xml:space="preserve"> pkt</w:t>
      </w:r>
    </w:p>
    <w:p w14:paraId="261DA835" w14:textId="77777777" w:rsidR="00F47330" w:rsidRPr="00F47330" w:rsidRDefault="00F47330" w:rsidP="00F47330">
      <w:pPr>
        <w:suppressAutoHyphens w:val="0"/>
        <w:contextualSpacing/>
        <w:jc w:val="both"/>
        <w:rPr>
          <w:rFonts w:ascii="Arial" w:hAnsi="Arial" w:cs="Arial"/>
          <w:b/>
          <w:bCs/>
          <w:iCs/>
          <w:kern w:val="2"/>
          <w:sz w:val="20"/>
          <w:szCs w:val="20"/>
          <w:lang w:eastAsia="pl-PL"/>
        </w:rPr>
      </w:pPr>
    </w:p>
    <w:p w14:paraId="5ACAC262" w14:textId="6B678771"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eastAsia="Arial" w:hAnsi="Arial" w:cs="Arial"/>
          <w:kern w:val="2"/>
          <w:sz w:val="20"/>
          <w:szCs w:val="20"/>
          <w:lang w:eastAsia="ar-SA"/>
        </w:rPr>
        <w:t>Pod pojęciem „gwarancji” Zamawiający rozumie gwarancję za wady/usterki fizyczne, zmniejszające wartość użytkową, techniczną lub estetyczną, na wykonane roboty.</w:t>
      </w:r>
    </w:p>
    <w:p w14:paraId="2F900E3B" w14:textId="77777777" w:rsidR="00F47330" w:rsidRPr="00F47330" w:rsidRDefault="00F47330" w:rsidP="00F47330">
      <w:pPr>
        <w:suppressAutoHyphens w:val="0"/>
        <w:contextualSpacing/>
        <w:jc w:val="both"/>
        <w:rPr>
          <w:rFonts w:ascii="Arial" w:hAnsi="Arial" w:cs="Arial"/>
          <w:b/>
          <w:bCs/>
          <w:iCs/>
          <w:kern w:val="2"/>
          <w:sz w:val="20"/>
          <w:szCs w:val="20"/>
          <w:lang w:eastAsia="pl-PL"/>
        </w:rPr>
      </w:pPr>
    </w:p>
    <w:p w14:paraId="447EC51A" w14:textId="77777777"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hAnsi="Arial" w:cs="Arial"/>
          <w:b/>
          <w:bCs/>
          <w:iCs/>
          <w:kern w:val="2"/>
          <w:sz w:val="20"/>
          <w:szCs w:val="20"/>
          <w:lang w:eastAsia="pl-PL"/>
        </w:rPr>
        <w:t>W ramach przedmiotowego kryterium Wykonawca otrzyma następującą liczbę punktów:</w:t>
      </w:r>
    </w:p>
    <w:p w14:paraId="4E5C3DDA" w14:textId="77777777"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hAnsi="Arial" w:cs="Arial"/>
          <w:bCs/>
          <w:iCs/>
          <w:kern w:val="2"/>
          <w:sz w:val="20"/>
          <w:szCs w:val="20"/>
          <w:lang w:eastAsia="pl-PL"/>
        </w:rPr>
        <w:t>Minimalny okres gwarancji wynosi 36 miesięcy - 0 pkt.</w:t>
      </w:r>
    </w:p>
    <w:p w14:paraId="43BDB201" w14:textId="77777777"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hAnsi="Arial" w:cs="Arial"/>
          <w:bCs/>
          <w:iCs/>
          <w:kern w:val="2"/>
          <w:sz w:val="20"/>
          <w:szCs w:val="20"/>
          <w:lang w:eastAsia="pl-PL"/>
        </w:rPr>
        <w:t>Wydłużenie terminu gwarancji do 48 miesięcy - 20 pkt.</w:t>
      </w:r>
    </w:p>
    <w:p w14:paraId="5F62BA16" w14:textId="77777777" w:rsidR="00F47330" w:rsidRPr="00F47330" w:rsidRDefault="00F47330" w:rsidP="00F47330">
      <w:pPr>
        <w:suppressAutoHyphens w:val="0"/>
        <w:contextualSpacing/>
        <w:jc w:val="both"/>
        <w:rPr>
          <w:rFonts w:ascii="Arial" w:hAnsi="Arial" w:cs="Arial"/>
          <w:bCs/>
          <w:iCs/>
          <w:kern w:val="2"/>
          <w:sz w:val="20"/>
          <w:szCs w:val="20"/>
          <w:lang w:eastAsia="pl-PL"/>
        </w:rPr>
      </w:pPr>
      <w:r w:rsidRPr="00F47330">
        <w:rPr>
          <w:rFonts w:ascii="Arial" w:hAnsi="Arial" w:cs="Arial"/>
          <w:bCs/>
          <w:iCs/>
          <w:kern w:val="2"/>
          <w:sz w:val="20"/>
          <w:szCs w:val="20"/>
          <w:lang w:eastAsia="pl-PL"/>
        </w:rPr>
        <w:t>Wydłużenie terminu gwarancji do 60 miesięcy - 40 pkt.</w:t>
      </w:r>
    </w:p>
    <w:p w14:paraId="6989C325" w14:textId="77777777" w:rsidR="00F47330" w:rsidRPr="00F47330" w:rsidRDefault="00F47330" w:rsidP="00F47330">
      <w:pPr>
        <w:suppressAutoHyphens w:val="0"/>
        <w:contextualSpacing/>
        <w:jc w:val="both"/>
        <w:rPr>
          <w:rFonts w:ascii="Arial" w:hAnsi="Arial" w:cs="Arial"/>
          <w:bCs/>
          <w:iCs/>
          <w:kern w:val="2"/>
          <w:sz w:val="20"/>
          <w:szCs w:val="20"/>
          <w:lang w:eastAsia="pl-PL"/>
        </w:rPr>
      </w:pPr>
    </w:p>
    <w:p w14:paraId="65104485" w14:textId="77777777"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hAnsi="Arial" w:cs="Arial"/>
          <w:bCs/>
          <w:iCs/>
          <w:kern w:val="2"/>
          <w:sz w:val="20"/>
          <w:szCs w:val="20"/>
          <w:lang w:eastAsia="pl-PL"/>
        </w:rPr>
        <w:t>W przypadku nie uzupełnienia w druku oferty pola „gwarancja” Wykonawca otrzyma 0 punktów.</w:t>
      </w:r>
    </w:p>
    <w:p w14:paraId="3C21999A" w14:textId="77777777"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hAnsi="Arial" w:cs="Arial"/>
          <w:bCs/>
          <w:iCs/>
          <w:kern w:val="2"/>
          <w:sz w:val="20"/>
          <w:szCs w:val="20"/>
          <w:lang w:eastAsia="pl-PL"/>
        </w:rPr>
        <w:t>W przypadku wpisania innych wartości niż wymagane przez Zamawiającego w polu „gwarancja” Wykonawca otrzyma 0 pkt.</w:t>
      </w:r>
    </w:p>
    <w:p w14:paraId="700E8960" w14:textId="77777777" w:rsidR="00F47330" w:rsidRPr="00F47330" w:rsidRDefault="00F47330" w:rsidP="00F47330">
      <w:pPr>
        <w:suppressAutoHyphens w:val="0"/>
        <w:contextualSpacing/>
        <w:jc w:val="both"/>
        <w:rPr>
          <w:rFonts w:ascii="Arial" w:hAnsi="Arial" w:cs="Arial"/>
          <w:bCs/>
          <w:iCs/>
          <w:kern w:val="2"/>
          <w:sz w:val="20"/>
          <w:szCs w:val="20"/>
          <w:lang w:eastAsia="pl-PL"/>
        </w:rPr>
      </w:pPr>
    </w:p>
    <w:p w14:paraId="78B91F4F" w14:textId="77777777"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hAnsi="Arial" w:cs="Arial"/>
          <w:b/>
          <w:bCs/>
          <w:i/>
          <w:iCs/>
          <w:kern w:val="2"/>
          <w:sz w:val="20"/>
          <w:szCs w:val="20"/>
          <w:lang w:eastAsia="pl-PL"/>
        </w:rPr>
        <w:t>Wykonawca może uzyskać maksymalnie 40 pkt w ramach niniejszego kryterium.</w:t>
      </w:r>
    </w:p>
    <w:p w14:paraId="70F30837" w14:textId="77777777"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hAnsi="Arial" w:cs="Arial"/>
          <w:b/>
          <w:bCs/>
          <w:iCs/>
          <w:sz w:val="20"/>
          <w:szCs w:val="20"/>
          <w:lang w:eastAsia="pl-PL"/>
        </w:rPr>
        <w:t>Ocena końcowa oferty:</w:t>
      </w:r>
    </w:p>
    <w:p w14:paraId="368F2330" w14:textId="77777777" w:rsidR="00F47330" w:rsidRPr="00F47330" w:rsidRDefault="00F47330" w:rsidP="00F47330">
      <w:pPr>
        <w:tabs>
          <w:tab w:val="left" w:pos="284"/>
        </w:tabs>
        <w:suppressAutoHyphens w:val="0"/>
        <w:contextualSpacing/>
        <w:jc w:val="both"/>
        <w:rPr>
          <w:rFonts w:ascii="Arial" w:hAnsi="Arial" w:cs="Arial"/>
          <w:b/>
          <w:bCs/>
          <w:iCs/>
          <w:sz w:val="20"/>
          <w:szCs w:val="20"/>
          <w:lang w:eastAsia="pl-PL"/>
        </w:rPr>
      </w:pPr>
    </w:p>
    <w:p w14:paraId="2C45AFFF" w14:textId="77777777" w:rsidR="00F47330" w:rsidRPr="00F47330" w:rsidRDefault="00F47330" w:rsidP="00F47330">
      <w:pPr>
        <w:suppressAutoHyphens w:val="0"/>
        <w:contextualSpacing/>
        <w:jc w:val="both"/>
        <w:rPr>
          <w:rFonts w:ascii="Arial" w:hAnsi="Arial" w:cs="Arial"/>
          <w:sz w:val="20"/>
          <w:szCs w:val="20"/>
          <w:lang w:eastAsia="pl-PL"/>
        </w:rPr>
      </w:pPr>
      <w:r w:rsidRPr="00F47330">
        <w:rPr>
          <w:rFonts w:ascii="Arial" w:hAnsi="Arial" w:cs="Arial"/>
          <w:bCs/>
          <w:iCs/>
          <w:sz w:val="20"/>
          <w:szCs w:val="20"/>
          <w:lang w:eastAsia="pl-PL"/>
        </w:rPr>
        <w:t xml:space="preserve">Jest to suma punktów uzyskanych za kryterium </w:t>
      </w:r>
      <w:r w:rsidRPr="00F47330">
        <w:rPr>
          <w:rFonts w:ascii="Arial" w:hAnsi="Arial" w:cs="Arial"/>
          <w:b/>
          <w:bCs/>
          <w:iCs/>
          <w:sz w:val="20"/>
          <w:szCs w:val="20"/>
          <w:lang w:eastAsia="pl-PL"/>
        </w:rPr>
        <w:t xml:space="preserve">„cena” </w:t>
      </w:r>
      <w:r w:rsidRPr="00F47330">
        <w:rPr>
          <w:rFonts w:ascii="Arial" w:hAnsi="Arial" w:cs="Arial"/>
          <w:bCs/>
          <w:iCs/>
          <w:sz w:val="20"/>
          <w:szCs w:val="20"/>
          <w:lang w:eastAsia="pl-PL"/>
        </w:rPr>
        <w:t>oraz kryterium</w:t>
      </w:r>
      <w:r w:rsidRPr="00F47330">
        <w:rPr>
          <w:rFonts w:ascii="Arial" w:hAnsi="Arial" w:cs="Arial"/>
          <w:b/>
          <w:bCs/>
          <w:iCs/>
          <w:sz w:val="20"/>
          <w:szCs w:val="20"/>
          <w:lang w:eastAsia="pl-PL"/>
        </w:rPr>
        <w:t xml:space="preserve"> „okres gwarancji”.</w:t>
      </w:r>
    </w:p>
    <w:p w14:paraId="75BD1A18" w14:textId="77777777" w:rsidR="003E2A13" w:rsidRPr="000A7E1E" w:rsidRDefault="003E2A13" w:rsidP="000A7E1E">
      <w:pPr>
        <w:suppressAutoHyphens w:val="0"/>
        <w:autoSpaceDE w:val="0"/>
        <w:autoSpaceDN w:val="0"/>
        <w:adjustRightInd w:val="0"/>
        <w:contextualSpacing/>
        <w:jc w:val="both"/>
        <w:rPr>
          <w:rFonts w:ascii="Arial" w:hAnsi="Arial" w:cs="Arial"/>
          <w:b/>
          <w:bCs/>
          <w:color w:val="000000"/>
          <w:sz w:val="20"/>
          <w:szCs w:val="20"/>
          <w:lang w:eastAsia="pl-PL"/>
        </w:rPr>
      </w:pPr>
    </w:p>
    <w:p w14:paraId="5FDF88BA" w14:textId="77777777" w:rsidR="00A02144" w:rsidRPr="000A7E1E" w:rsidRDefault="00A02144" w:rsidP="000A7E1E">
      <w:pPr>
        <w:suppressAutoHyphens w:val="0"/>
        <w:autoSpaceDE w:val="0"/>
        <w:autoSpaceDN w:val="0"/>
        <w:adjustRightInd w:val="0"/>
        <w:contextualSpacing/>
        <w:jc w:val="both"/>
        <w:rPr>
          <w:rFonts w:ascii="Arial" w:eastAsia="Calibri" w:hAnsi="Arial" w:cs="Arial"/>
          <w:b/>
          <w:bCs/>
          <w:color w:val="000000"/>
          <w:sz w:val="20"/>
          <w:szCs w:val="20"/>
          <w:lang w:eastAsia="en-US"/>
        </w:rPr>
      </w:pPr>
      <w:r w:rsidRPr="000A7E1E">
        <w:rPr>
          <w:rFonts w:ascii="Arial" w:eastAsia="Calibri" w:hAnsi="Arial" w:cs="Arial"/>
          <w:b/>
          <w:bCs/>
          <w:color w:val="000000"/>
          <w:sz w:val="20"/>
          <w:szCs w:val="20"/>
          <w:lang w:eastAsia="en-US"/>
        </w:rPr>
        <w:t>XVIII. Informacje o formalnościach, jakie muszą zostać dopełnione po wyborze oferty w celu zawarcia umowy w sprawie zamówienia publicznego</w:t>
      </w:r>
    </w:p>
    <w:p w14:paraId="1D8D3D6F" w14:textId="1A2586B5" w:rsidR="00A02144" w:rsidRPr="000A7E1E" w:rsidRDefault="00A02144" w:rsidP="000A7E1E">
      <w:pPr>
        <w:contextualSpacing/>
        <w:jc w:val="both"/>
        <w:rPr>
          <w:rFonts w:ascii="Arial" w:hAnsi="Arial" w:cs="Arial"/>
          <w:bCs/>
          <w:color w:val="00000A"/>
          <w:kern w:val="1"/>
          <w:sz w:val="20"/>
          <w:szCs w:val="20"/>
        </w:rPr>
      </w:pPr>
      <w:bookmarkStart w:id="2" w:name="_Hlk62813248"/>
      <w:r w:rsidRPr="000A7E1E">
        <w:rPr>
          <w:rFonts w:ascii="Arial" w:hAnsi="Arial" w:cs="Arial"/>
          <w:bCs/>
          <w:color w:val="00000A"/>
          <w:kern w:val="1"/>
          <w:sz w:val="20"/>
          <w:szCs w:val="20"/>
        </w:rPr>
        <w:t xml:space="preserve">Zamawiający może żądać od Wykonawcy, którego oferta została wybrana jako najkorzystniejsza - w przypadku wyboru oferty Wykonawców wspólnie ubiegających się o udzielenie zamówienia – do przedłożenia umowy regulującej współpracę tych podmiotów (w formie oryginału lub kopii potwierdzonej za zgodność z oryginałem przez Wykonawcę) </w:t>
      </w:r>
    </w:p>
    <w:bookmarkEnd w:id="2"/>
    <w:p w14:paraId="082B019C" w14:textId="77777777" w:rsidR="00164C9F" w:rsidRDefault="00164C9F" w:rsidP="000A7E1E">
      <w:pPr>
        <w:suppressAutoHyphens w:val="0"/>
        <w:autoSpaceDE w:val="0"/>
        <w:autoSpaceDN w:val="0"/>
        <w:adjustRightInd w:val="0"/>
        <w:contextualSpacing/>
        <w:jc w:val="both"/>
        <w:rPr>
          <w:rFonts w:ascii="Arial" w:eastAsia="Calibri" w:hAnsi="Arial" w:cs="Arial"/>
          <w:b/>
          <w:bCs/>
          <w:color w:val="000000"/>
          <w:sz w:val="20"/>
          <w:szCs w:val="20"/>
          <w:lang w:eastAsia="en-US"/>
        </w:rPr>
      </w:pPr>
    </w:p>
    <w:p w14:paraId="61AAF9BD" w14:textId="77777777" w:rsidR="00AD4F6A" w:rsidRPr="000A7E1E" w:rsidRDefault="00AD4F6A" w:rsidP="000A7E1E">
      <w:pPr>
        <w:suppressAutoHyphens w:val="0"/>
        <w:autoSpaceDE w:val="0"/>
        <w:autoSpaceDN w:val="0"/>
        <w:adjustRightInd w:val="0"/>
        <w:contextualSpacing/>
        <w:jc w:val="both"/>
        <w:rPr>
          <w:rFonts w:ascii="Arial" w:eastAsia="Calibri" w:hAnsi="Arial" w:cs="Arial"/>
          <w:b/>
          <w:bCs/>
          <w:color w:val="000000"/>
          <w:sz w:val="20"/>
          <w:szCs w:val="20"/>
          <w:lang w:eastAsia="en-US"/>
        </w:rPr>
      </w:pPr>
    </w:p>
    <w:p w14:paraId="11A13537" w14:textId="77777777" w:rsidR="00A02144" w:rsidRPr="000A7E1E" w:rsidRDefault="00A02144" w:rsidP="000A7E1E">
      <w:pPr>
        <w:suppressAutoHyphens w:val="0"/>
        <w:contextualSpacing/>
        <w:jc w:val="both"/>
        <w:rPr>
          <w:rFonts w:ascii="Arial" w:eastAsia="Calibri" w:hAnsi="Arial" w:cs="Arial"/>
          <w:b/>
          <w:bCs/>
          <w:sz w:val="20"/>
          <w:szCs w:val="20"/>
          <w:lang w:eastAsia="en-US"/>
        </w:rPr>
      </w:pPr>
      <w:r w:rsidRPr="000A7E1E">
        <w:rPr>
          <w:rFonts w:ascii="Arial" w:eastAsia="Calibri" w:hAnsi="Arial" w:cs="Arial"/>
          <w:b/>
          <w:bCs/>
          <w:color w:val="000000"/>
          <w:sz w:val="20"/>
          <w:szCs w:val="20"/>
          <w:lang w:eastAsia="en-US"/>
        </w:rPr>
        <w:t>XIX. Pouczenie o środkach ochrony prawnej przysługujących wykonawcy.</w:t>
      </w:r>
    </w:p>
    <w:p w14:paraId="70833D05" w14:textId="77777777" w:rsidR="00A02144" w:rsidRPr="000A7E1E" w:rsidRDefault="00A02144" w:rsidP="000A7E1E">
      <w:pPr>
        <w:numPr>
          <w:ilvl w:val="3"/>
          <w:numId w:val="9"/>
        </w:numPr>
        <w:suppressAutoHyphens w:val="0"/>
        <w:autoSpaceDE w:val="0"/>
        <w:autoSpaceDN w:val="0"/>
        <w:adjustRightInd w:val="0"/>
        <w:ind w:left="284" w:hanging="284"/>
        <w:contextualSpacing/>
        <w:rPr>
          <w:rFonts w:ascii="Arial" w:hAnsi="Arial" w:cs="Arial"/>
          <w:color w:val="000000"/>
          <w:sz w:val="20"/>
          <w:szCs w:val="20"/>
          <w:lang w:eastAsia="pl-PL"/>
        </w:rPr>
      </w:pPr>
      <w:r w:rsidRPr="000A7E1E">
        <w:rPr>
          <w:rFonts w:ascii="Arial" w:hAnsi="Arial" w:cs="Arial"/>
          <w:color w:val="000000"/>
          <w:sz w:val="20"/>
          <w:szCs w:val="20"/>
          <w:lang w:eastAsia="pl-PL"/>
        </w:rPr>
        <w:t xml:space="preserve">Odwołanie przysługuje na: </w:t>
      </w:r>
    </w:p>
    <w:p w14:paraId="75C8DD70" w14:textId="2CAD8919" w:rsidR="00A02144" w:rsidRPr="000A7E1E" w:rsidRDefault="00A02144" w:rsidP="000A7E1E">
      <w:pPr>
        <w:numPr>
          <w:ilvl w:val="1"/>
          <w:numId w:val="11"/>
        </w:numPr>
        <w:suppressAutoHyphens w:val="0"/>
        <w:autoSpaceDE w:val="0"/>
        <w:autoSpaceDN w:val="0"/>
        <w:adjustRightInd w:val="0"/>
        <w:ind w:left="567" w:hanging="283"/>
        <w:contextualSpacing/>
        <w:jc w:val="both"/>
        <w:rPr>
          <w:rFonts w:ascii="Arial" w:hAnsi="Arial" w:cs="Arial"/>
          <w:color w:val="000000"/>
          <w:sz w:val="20"/>
          <w:szCs w:val="20"/>
          <w:lang w:eastAsia="pl-PL"/>
        </w:rPr>
      </w:pPr>
      <w:r w:rsidRPr="000A7E1E">
        <w:rPr>
          <w:rFonts w:ascii="Arial" w:hAnsi="Arial" w:cs="Arial"/>
          <w:color w:val="000000"/>
          <w:sz w:val="20"/>
          <w:szCs w:val="20"/>
          <w:lang w:eastAsia="pl-PL"/>
        </w:rPr>
        <w:t xml:space="preserve">niezgodną z przepisami ustawy czynność </w:t>
      </w:r>
      <w:r w:rsidR="009B478B" w:rsidRPr="000A7E1E">
        <w:rPr>
          <w:rFonts w:ascii="Arial" w:hAnsi="Arial" w:cs="Arial"/>
          <w:color w:val="000000"/>
          <w:sz w:val="20"/>
          <w:szCs w:val="20"/>
          <w:lang w:eastAsia="pl-PL"/>
        </w:rPr>
        <w:t>Z</w:t>
      </w:r>
      <w:r w:rsidRPr="000A7E1E">
        <w:rPr>
          <w:rFonts w:ascii="Arial" w:hAnsi="Arial" w:cs="Arial"/>
          <w:color w:val="000000"/>
          <w:sz w:val="20"/>
          <w:szCs w:val="20"/>
          <w:lang w:eastAsia="pl-PL"/>
        </w:rPr>
        <w:t xml:space="preserve">amawiającego, podjętą w postępowaniu o udzielenie zamówienia, systemie kwalifikowania wykonawców, w tym na projektowane postanowienie umowy; </w:t>
      </w:r>
    </w:p>
    <w:p w14:paraId="35E41A95" w14:textId="77777777" w:rsidR="00A02144" w:rsidRPr="000A7E1E" w:rsidRDefault="00A02144" w:rsidP="000A7E1E">
      <w:pPr>
        <w:numPr>
          <w:ilvl w:val="1"/>
          <w:numId w:val="11"/>
        </w:numPr>
        <w:suppressAutoHyphens w:val="0"/>
        <w:autoSpaceDE w:val="0"/>
        <w:autoSpaceDN w:val="0"/>
        <w:adjustRightInd w:val="0"/>
        <w:ind w:left="567" w:hanging="283"/>
        <w:contextualSpacing/>
        <w:jc w:val="both"/>
        <w:rPr>
          <w:rFonts w:ascii="Arial" w:hAnsi="Arial" w:cs="Arial"/>
          <w:color w:val="000000"/>
          <w:sz w:val="20"/>
          <w:szCs w:val="20"/>
          <w:lang w:eastAsia="pl-PL"/>
        </w:rPr>
      </w:pPr>
      <w:r w:rsidRPr="000A7E1E">
        <w:rPr>
          <w:rFonts w:ascii="Arial" w:hAnsi="Arial" w:cs="Arial"/>
          <w:color w:val="000000"/>
          <w:sz w:val="20"/>
          <w:szCs w:val="20"/>
          <w:lang w:eastAsia="pl-PL"/>
        </w:rPr>
        <w:t>zaniechanie czynności w postępowaniu o udzielenie zamówienia, systemie kwalifikowania wykonawców, do której zamawiający był obowiązany na podstawie ustawy.</w:t>
      </w:r>
    </w:p>
    <w:p w14:paraId="0ADC9A94" w14:textId="77777777" w:rsidR="00A02144" w:rsidRPr="000A7E1E" w:rsidRDefault="00A02144" w:rsidP="00090A08">
      <w:pPr>
        <w:numPr>
          <w:ilvl w:val="1"/>
          <w:numId w:val="14"/>
        </w:numPr>
        <w:suppressAutoHyphens w:val="0"/>
        <w:autoSpaceDE w:val="0"/>
        <w:autoSpaceDN w:val="0"/>
        <w:adjustRightInd w:val="0"/>
        <w:ind w:left="284" w:hanging="284"/>
        <w:contextualSpacing/>
        <w:jc w:val="both"/>
        <w:rPr>
          <w:rFonts w:ascii="Arial" w:hAnsi="Arial" w:cs="Arial"/>
          <w:color w:val="000000"/>
          <w:sz w:val="20"/>
          <w:szCs w:val="20"/>
          <w:lang w:eastAsia="pl-PL"/>
        </w:rPr>
      </w:pPr>
      <w:r w:rsidRPr="000A7E1E">
        <w:rPr>
          <w:rFonts w:ascii="Arial" w:hAnsi="Arial" w:cs="Arial"/>
          <w:color w:val="000000"/>
          <w:sz w:val="20"/>
          <w:szCs w:val="20"/>
          <w:lang w:eastAsia="pl-PL"/>
        </w:rPr>
        <w:t xml:space="preserve">Odwołanie wnosi się do Prezesa Izby. </w:t>
      </w:r>
    </w:p>
    <w:p w14:paraId="4C22C814" w14:textId="18715887" w:rsidR="00A02144" w:rsidRPr="000A7E1E" w:rsidRDefault="00A02144" w:rsidP="00090A08">
      <w:pPr>
        <w:numPr>
          <w:ilvl w:val="1"/>
          <w:numId w:val="14"/>
        </w:numPr>
        <w:suppressAutoHyphens w:val="0"/>
        <w:autoSpaceDE w:val="0"/>
        <w:autoSpaceDN w:val="0"/>
        <w:adjustRightInd w:val="0"/>
        <w:ind w:left="284" w:hanging="284"/>
        <w:contextualSpacing/>
        <w:jc w:val="both"/>
        <w:rPr>
          <w:rFonts w:ascii="Arial" w:hAnsi="Arial" w:cs="Arial"/>
          <w:color w:val="000000"/>
          <w:sz w:val="20"/>
          <w:szCs w:val="20"/>
          <w:lang w:eastAsia="pl-PL"/>
        </w:rPr>
      </w:pPr>
      <w:r w:rsidRPr="000A7E1E">
        <w:rPr>
          <w:rFonts w:ascii="Arial" w:hAnsi="Arial" w:cs="Arial"/>
          <w:color w:val="000000"/>
          <w:sz w:val="20"/>
          <w:szCs w:val="20"/>
          <w:lang w:eastAsia="pl-PL"/>
        </w:rPr>
        <w:t xml:space="preserve">Odwołujący przekazuje kopię odwołania </w:t>
      </w:r>
      <w:r w:rsidR="009D2441" w:rsidRPr="000A7E1E">
        <w:rPr>
          <w:rFonts w:ascii="Arial" w:hAnsi="Arial" w:cs="Arial"/>
          <w:color w:val="000000"/>
          <w:sz w:val="20"/>
          <w:szCs w:val="20"/>
          <w:lang w:eastAsia="pl-PL"/>
        </w:rPr>
        <w:t>Z</w:t>
      </w:r>
      <w:r w:rsidRPr="000A7E1E">
        <w:rPr>
          <w:rFonts w:ascii="Arial" w:hAnsi="Arial" w:cs="Arial"/>
          <w:color w:val="000000"/>
          <w:sz w:val="20"/>
          <w:szCs w:val="20"/>
          <w:lang w:eastAsia="pl-PL"/>
        </w:rPr>
        <w:t xml:space="preserve">amawiającemu przed upływem terminu do wniesienia odwołania w taki sposób, aby mógł on zapoznać się z jego treścią przed upływem tego terminu. </w:t>
      </w:r>
    </w:p>
    <w:p w14:paraId="6D627676" w14:textId="4F5E01B8" w:rsidR="00A02144" w:rsidRPr="000A7E1E" w:rsidRDefault="00A02144" w:rsidP="00090A08">
      <w:pPr>
        <w:numPr>
          <w:ilvl w:val="1"/>
          <w:numId w:val="14"/>
        </w:numPr>
        <w:suppressAutoHyphens w:val="0"/>
        <w:autoSpaceDE w:val="0"/>
        <w:autoSpaceDN w:val="0"/>
        <w:adjustRightInd w:val="0"/>
        <w:ind w:left="284" w:hanging="284"/>
        <w:contextualSpacing/>
        <w:jc w:val="both"/>
        <w:rPr>
          <w:rFonts w:ascii="Arial" w:hAnsi="Arial" w:cs="Arial"/>
          <w:color w:val="000000"/>
          <w:sz w:val="20"/>
          <w:szCs w:val="20"/>
          <w:lang w:eastAsia="pl-PL"/>
        </w:rPr>
      </w:pPr>
      <w:r w:rsidRPr="000A7E1E">
        <w:rPr>
          <w:rFonts w:ascii="Arial" w:hAnsi="Arial" w:cs="Arial"/>
          <w:color w:val="000000"/>
          <w:sz w:val="20"/>
          <w:szCs w:val="20"/>
          <w:lang w:eastAsia="pl-PL"/>
        </w:rPr>
        <w:t xml:space="preserve">Domniemywa się, że </w:t>
      </w:r>
      <w:r w:rsidR="00346D64" w:rsidRPr="000A7E1E">
        <w:rPr>
          <w:rFonts w:ascii="Arial" w:hAnsi="Arial" w:cs="Arial"/>
          <w:color w:val="000000"/>
          <w:sz w:val="20"/>
          <w:szCs w:val="20"/>
          <w:lang w:eastAsia="pl-PL"/>
        </w:rPr>
        <w:t>Z</w:t>
      </w:r>
      <w:r w:rsidRPr="000A7E1E">
        <w:rPr>
          <w:rFonts w:ascii="Arial" w:hAnsi="Arial" w:cs="Arial"/>
          <w:color w:val="000000"/>
          <w:sz w:val="20"/>
          <w:szCs w:val="20"/>
          <w:lang w:eastAsia="pl-PL"/>
        </w:rPr>
        <w:t xml:space="preserve">amawiający mógł zapoznać się z treścią odwołania przed upływem terminu do jego wniesienia, jeżeli przekazanie jego kopii nastąpiło przed upływem terminu do jego wniesienia przy użyciu środków komunikacji elektronicznej. </w:t>
      </w:r>
    </w:p>
    <w:p w14:paraId="75678CD7" w14:textId="77777777" w:rsidR="00A02144" w:rsidRPr="000A7E1E" w:rsidRDefault="00A02144" w:rsidP="00090A08">
      <w:pPr>
        <w:numPr>
          <w:ilvl w:val="1"/>
          <w:numId w:val="14"/>
        </w:numPr>
        <w:suppressAutoHyphens w:val="0"/>
        <w:autoSpaceDE w:val="0"/>
        <w:autoSpaceDN w:val="0"/>
        <w:adjustRightInd w:val="0"/>
        <w:ind w:left="284" w:hanging="284"/>
        <w:contextualSpacing/>
        <w:jc w:val="both"/>
        <w:rPr>
          <w:rFonts w:ascii="Arial" w:hAnsi="Arial" w:cs="Arial"/>
          <w:color w:val="000000"/>
          <w:sz w:val="20"/>
          <w:szCs w:val="20"/>
          <w:lang w:eastAsia="pl-PL"/>
        </w:rPr>
      </w:pPr>
      <w:r w:rsidRPr="000A7E1E">
        <w:rPr>
          <w:rFonts w:ascii="Arial" w:hAnsi="Arial" w:cs="Arial"/>
          <w:color w:val="000000"/>
          <w:sz w:val="20"/>
          <w:szCs w:val="20"/>
          <w:lang w:eastAsia="pl-PL"/>
        </w:rPr>
        <w:t xml:space="preserve">Odwołanie wnosi się w terminie: </w:t>
      </w:r>
    </w:p>
    <w:p w14:paraId="20931D9A" w14:textId="6474BF0B" w:rsidR="00A02144" w:rsidRPr="008F5B49" w:rsidRDefault="008408E0" w:rsidP="00090A08">
      <w:pPr>
        <w:numPr>
          <w:ilvl w:val="4"/>
          <w:numId w:val="15"/>
        </w:numPr>
        <w:suppressAutoHyphens w:val="0"/>
        <w:autoSpaceDE w:val="0"/>
        <w:autoSpaceDN w:val="0"/>
        <w:adjustRightInd w:val="0"/>
        <w:ind w:left="567" w:hanging="283"/>
        <w:contextualSpacing/>
        <w:jc w:val="both"/>
        <w:rPr>
          <w:rFonts w:ascii="Arial" w:hAnsi="Arial" w:cs="Arial"/>
          <w:color w:val="000000"/>
          <w:sz w:val="20"/>
          <w:szCs w:val="20"/>
          <w:lang w:eastAsia="pl-PL"/>
        </w:rPr>
      </w:pPr>
      <w:r w:rsidRPr="008F5B49">
        <w:rPr>
          <w:rFonts w:ascii="Arial" w:hAnsi="Arial" w:cs="Arial"/>
          <w:color w:val="000000"/>
          <w:sz w:val="20"/>
          <w:szCs w:val="20"/>
          <w:lang w:eastAsia="pl-PL"/>
        </w:rPr>
        <w:t>5</w:t>
      </w:r>
      <w:r w:rsidR="00A02144" w:rsidRPr="008F5B49">
        <w:rPr>
          <w:rFonts w:ascii="Arial" w:hAnsi="Arial" w:cs="Arial"/>
          <w:color w:val="000000"/>
          <w:sz w:val="20"/>
          <w:szCs w:val="20"/>
          <w:lang w:eastAsia="pl-PL"/>
        </w:rPr>
        <w:t xml:space="preserve"> dni od dnia przekazania informacji o czynności </w:t>
      </w:r>
      <w:r w:rsidR="0057124C" w:rsidRPr="008F5B49">
        <w:rPr>
          <w:rFonts w:ascii="Arial" w:hAnsi="Arial" w:cs="Arial"/>
          <w:color w:val="000000"/>
          <w:sz w:val="20"/>
          <w:szCs w:val="20"/>
          <w:lang w:eastAsia="pl-PL"/>
        </w:rPr>
        <w:t>Z</w:t>
      </w:r>
      <w:r w:rsidR="00A02144" w:rsidRPr="008F5B49">
        <w:rPr>
          <w:rFonts w:ascii="Arial" w:hAnsi="Arial" w:cs="Arial"/>
          <w:color w:val="000000"/>
          <w:sz w:val="20"/>
          <w:szCs w:val="20"/>
          <w:lang w:eastAsia="pl-PL"/>
        </w:rPr>
        <w:t xml:space="preserve">amawiającego stanowiącej podstawę jego wniesienia, jeżeli informacja została przekazana przy użyciu środków komunikacji elektronicznej, </w:t>
      </w:r>
    </w:p>
    <w:p w14:paraId="46E35C69" w14:textId="6DD1E29C" w:rsidR="00A02144" w:rsidRPr="008F5B49" w:rsidRDefault="00A02144" w:rsidP="00090A08">
      <w:pPr>
        <w:numPr>
          <w:ilvl w:val="4"/>
          <w:numId w:val="15"/>
        </w:numPr>
        <w:suppressAutoHyphens w:val="0"/>
        <w:autoSpaceDE w:val="0"/>
        <w:autoSpaceDN w:val="0"/>
        <w:adjustRightInd w:val="0"/>
        <w:ind w:left="567" w:hanging="283"/>
        <w:contextualSpacing/>
        <w:jc w:val="both"/>
        <w:rPr>
          <w:rFonts w:ascii="Arial" w:hAnsi="Arial" w:cs="Arial"/>
          <w:color w:val="000000"/>
          <w:sz w:val="20"/>
          <w:szCs w:val="20"/>
          <w:lang w:eastAsia="pl-PL"/>
        </w:rPr>
      </w:pPr>
      <w:r w:rsidRPr="008F5B49">
        <w:rPr>
          <w:rFonts w:ascii="Arial" w:hAnsi="Arial" w:cs="Arial"/>
          <w:color w:val="000000"/>
          <w:sz w:val="20"/>
          <w:szCs w:val="20"/>
          <w:lang w:eastAsia="pl-PL"/>
        </w:rPr>
        <w:t>1</w:t>
      </w:r>
      <w:r w:rsidR="008408E0" w:rsidRPr="008F5B49">
        <w:rPr>
          <w:rFonts w:ascii="Arial" w:hAnsi="Arial" w:cs="Arial"/>
          <w:color w:val="000000"/>
          <w:sz w:val="20"/>
          <w:szCs w:val="20"/>
          <w:lang w:eastAsia="pl-PL"/>
        </w:rPr>
        <w:t>0</w:t>
      </w:r>
      <w:r w:rsidRPr="008F5B49">
        <w:rPr>
          <w:rFonts w:ascii="Arial" w:hAnsi="Arial" w:cs="Arial"/>
          <w:color w:val="000000"/>
          <w:sz w:val="20"/>
          <w:szCs w:val="20"/>
          <w:lang w:eastAsia="pl-PL"/>
        </w:rPr>
        <w:t xml:space="preserve"> dni od dnia przekazania informacji o czynności </w:t>
      </w:r>
      <w:r w:rsidR="0057124C" w:rsidRPr="008F5B49">
        <w:rPr>
          <w:rFonts w:ascii="Arial" w:hAnsi="Arial" w:cs="Arial"/>
          <w:color w:val="000000"/>
          <w:sz w:val="20"/>
          <w:szCs w:val="20"/>
          <w:lang w:eastAsia="pl-PL"/>
        </w:rPr>
        <w:t>Z</w:t>
      </w:r>
      <w:r w:rsidRPr="008F5B49">
        <w:rPr>
          <w:rFonts w:ascii="Arial" w:hAnsi="Arial" w:cs="Arial"/>
          <w:color w:val="000000"/>
          <w:sz w:val="20"/>
          <w:szCs w:val="20"/>
          <w:lang w:eastAsia="pl-PL"/>
        </w:rPr>
        <w:t xml:space="preserve">amawiającego stanowiącej podstawę jego wniesienia, jeżeli informacja została przekazana w sposób inny niż określony w </w:t>
      </w:r>
      <w:r w:rsidR="008408E0" w:rsidRPr="008F5B49">
        <w:rPr>
          <w:rFonts w:ascii="Arial" w:hAnsi="Arial" w:cs="Arial"/>
          <w:color w:val="000000"/>
          <w:sz w:val="20"/>
          <w:szCs w:val="20"/>
          <w:lang w:eastAsia="pl-PL"/>
        </w:rPr>
        <w:t>pkt. 1)</w:t>
      </w:r>
      <w:r w:rsidRPr="008F5B49">
        <w:rPr>
          <w:rFonts w:ascii="Arial" w:hAnsi="Arial" w:cs="Arial"/>
          <w:color w:val="000000"/>
          <w:sz w:val="20"/>
          <w:szCs w:val="20"/>
          <w:lang w:eastAsia="pl-PL"/>
        </w:rPr>
        <w:t xml:space="preserve"> </w:t>
      </w:r>
    </w:p>
    <w:p w14:paraId="1B5CFC37" w14:textId="77777777" w:rsidR="00A02144" w:rsidRPr="008F5B49" w:rsidRDefault="00A02144" w:rsidP="00090A08">
      <w:pPr>
        <w:numPr>
          <w:ilvl w:val="1"/>
          <w:numId w:val="14"/>
        </w:numPr>
        <w:suppressAutoHyphens w:val="0"/>
        <w:ind w:left="284" w:hanging="284"/>
        <w:contextualSpacing/>
        <w:jc w:val="both"/>
        <w:rPr>
          <w:rFonts w:ascii="Arial" w:eastAsia="Calibri" w:hAnsi="Arial" w:cs="Arial"/>
          <w:sz w:val="20"/>
          <w:szCs w:val="20"/>
          <w:lang w:eastAsia="en-US"/>
        </w:rPr>
      </w:pPr>
      <w:r w:rsidRPr="008F5B49">
        <w:rPr>
          <w:rFonts w:ascii="Arial" w:eastAsia="Calibri" w:hAnsi="Arial" w:cs="Arial"/>
          <w:sz w:val="20"/>
          <w:szCs w:val="20"/>
          <w:lang w:eastAsia="en-US"/>
        </w:rPr>
        <w:t>Zasady wnoszenia środków ochrony prawnej w niniejszym postępowaniu regulują przepisy Działu IX ustawy Pzp.</w:t>
      </w:r>
    </w:p>
    <w:p w14:paraId="59449C2D" w14:textId="77777777" w:rsidR="00A02144" w:rsidRPr="008F5B49" w:rsidRDefault="00A02144" w:rsidP="000A7E1E">
      <w:pPr>
        <w:suppressAutoHyphens w:val="0"/>
        <w:contextualSpacing/>
        <w:jc w:val="both"/>
        <w:rPr>
          <w:rFonts w:ascii="Arial" w:eastAsia="Calibri" w:hAnsi="Arial" w:cs="Arial"/>
          <w:sz w:val="20"/>
          <w:szCs w:val="20"/>
          <w:lang w:eastAsia="en-US"/>
        </w:rPr>
      </w:pPr>
    </w:p>
    <w:p w14:paraId="38284E27" w14:textId="77777777" w:rsidR="00A02144" w:rsidRPr="008F5B49" w:rsidRDefault="00A02144" w:rsidP="000A7E1E">
      <w:pPr>
        <w:suppressAutoHyphens w:val="0"/>
        <w:autoSpaceDE w:val="0"/>
        <w:autoSpaceDN w:val="0"/>
        <w:adjustRightInd w:val="0"/>
        <w:contextualSpacing/>
        <w:rPr>
          <w:rFonts w:ascii="Arial" w:hAnsi="Arial" w:cs="Arial"/>
          <w:b/>
          <w:bCs/>
          <w:sz w:val="20"/>
          <w:szCs w:val="20"/>
          <w:lang w:eastAsia="pl-PL"/>
        </w:rPr>
      </w:pPr>
      <w:r w:rsidRPr="008F5B49">
        <w:rPr>
          <w:rFonts w:ascii="Arial" w:eastAsia="Calibri" w:hAnsi="Arial" w:cs="Arial"/>
          <w:b/>
          <w:bCs/>
          <w:sz w:val="20"/>
          <w:szCs w:val="20"/>
          <w:lang w:eastAsia="en-US"/>
        </w:rPr>
        <w:t>XX. P</w:t>
      </w:r>
      <w:r w:rsidRPr="008F5B49">
        <w:rPr>
          <w:rFonts w:ascii="Arial" w:hAnsi="Arial" w:cs="Arial"/>
          <w:b/>
          <w:bCs/>
          <w:sz w:val="20"/>
          <w:szCs w:val="20"/>
          <w:lang w:eastAsia="pl-PL"/>
        </w:rPr>
        <w:t>odstawy wykluczenia, o których mowa w art. 109 ust. 1 ustawy Pzp</w:t>
      </w:r>
    </w:p>
    <w:p w14:paraId="7D4B05E8" w14:textId="77777777" w:rsidR="00A02144" w:rsidRPr="008F5B49" w:rsidRDefault="00C352B7" w:rsidP="000A7E1E">
      <w:pPr>
        <w:suppressAutoHyphens w:val="0"/>
        <w:autoSpaceDE w:val="0"/>
        <w:autoSpaceDN w:val="0"/>
        <w:adjustRightInd w:val="0"/>
        <w:contextualSpacing/>
        <w:rPr>
          <w:rFonts w:ascii="Arial" w:hAnsi="Arial" w:cs="Arial"/>
          <w:sz w:val="20"/>
          <w:szCs w:val="20"/>
          <w:lang w:eastAsia="pl-PL"/>
        </w:rPr>
      </w:pPr>
      <w:r w:rsidRPr="008F5B49">
        <w:rPr>
          <w:rFonts w:ascii="Arial" w:hAnsi="Arial" w:cs="Arial"/>
          <w:sz w:val="20"/>
          <w:szCs w:val="20"/>
          <w:lang w:eastAsia="pl-PL"/>
        </w:rPr>
        <w:t>Zamawiający nie przewiduje podstaw wykluczenia, o których mowa w art. 109 ust. 1 ustawy Pzp</w:t>
      </w:r>
    </w:p>
    <w:p w14:paraId="422E8A05" w14:textId="77777777" w:rsidR="00C352B7" w:rsidRPr="008F5B49" w:rsidRDefault="00C352B7" w:rsidP="000A7E1E">
      <w:pPr>
        <w:suppressAutoHyphens w:val="0"/>
        <w:autoSpaceDE w:val="0"/>
        <w:autoSpaceDN w:val="0"/>
        <w:adjustRightInd w:val="0"/>
        <w:contextualSpacing/>
        <w:rPr>
          <w:rFonts w:ascii="Arial" w:hAnsi="Arial" w:cs="Arial"/>
          <w:b/>
          <w:bCs/>
          <w:sz w:val="20"/>
          <w:szCs w:val="20"/>
          <w:lang w:eastAsia="pl-PL"/>
        </w:rPr>
      </w:pPr>
    </w:p>
    <w:p w14:paraId="0E71BBA9" w14:textId="27EF5DCE" w:rsidR="00A02144" w:rsidRPr="008F5B49" w:rsidRDefault="00A02144" w:rsidP="000A7E1E">
      <w:pPr>
        <w:suppressAutoHyphens w:val="0"/>
        <w:autoSpaceDE w:val="0"/>
        <w:autoSpaceDN w:val="0"/>
        <w:adjustRightInd w:val="0"/>
        <w:contextualSpacing/>
        <w:rPr>
          <w:rFonts w:ascii="Arial" w:hAnsi="Arial" w:cs="Arial"/>
          <w:b/>
          <w:bCs/>
          <w:sz w:val="20"/>
          <w:szCs w:val="20"/>
          <w:lang w:eastAsia="pl-PL"/>
        </w:rPr>
      </w:pPr>
      <w:r w:rsidRPr="008F5B49">
        <w:rPr>
          <w:rFonts w:ascii="Arial" w:hAnsi="Arial" w:cs="Arial"/>
          <w:b/>
          <w:bCs/>
          <w:sz w:val="20"/>
          <w:szCs w:val="20"/>
          <w:lang w:eastAsia="pl-PL"/>
        </w:rPr>
        <w:t>XXI. Informacj</w:t>
      </w:r>
      <w:r w:rsidR="003E51C5" w:rsidRPr="008F5B49">
        <w:rPr>
          <w:rFonts w:ascii="Arial" w:hAnsi="Arial" w:cs="Arial"/>
          <w:b/>
          <w:bCs/>
          <w:sz w:val="20"/>
          <w:szCs w:val="20"/>
          <w:lang w:eastAsia="pl-PL"/>
        </w:rPr>
        <w:t>e</w:t>
      </w:r>
      <w:r w:rsidRPr="008F5B49">
        <w:rPr>
          <w:rFonts w:ascii="Arial" w:hAnsi="Arial" w:cs="Arial"/>
          <w:b/>
          <w:bCs/>
          <w:sz w:val="20"/>
          <w:szCs w:val="20"/>
          <w:lang w:eastAsia="pl-PL"/>
        </w:rPr>
        <w:t xml:space="preserve"> o warunkach udziału w postępowaniu</w:t>
      </w:r>
    </w:p>
    <w:p w14:paraId="3C38EDB4" w14:textId="77777777" w:rsidR="006519EE" w:rsidRPr="008F5B49" w:rsidRDefault="006519EE" w:rsidP="00090A08">
      <w:pPr>
        <w:numPr>
          <w:ilvl w:val="2"/>
          <w:numId w:val="24"/>
        </w:numPr>
        <w:suppressAutoHyphens w:val="0"/>
        <w:ind w:left="284" w:hanging="284"/>
        <w:contextualSpacing/>
        <w:jc w:val="both"/>
        <w:rPr>
          <w:rFonts w:ascii="Arial" w:eastAsia="Calibri" w:hAnsi="Arial" w:cs="Arial"/>
          <w:b/>
          <w:bCs/>
          <w:color w:val="000000"/>
          <w:sz w:val="20"/>
          <w:szCs w:val="20"/>
          <w:lang w:eastAsia="en-US"/>
        </w:rPr>
      </w:pPr>
      <w:r w:rsidRPr="008F5B49">
        <w:rPr>
          <w:rFonts w:ascii="Arial" w:eastAsia="Calibri" w:hAnsi="Arial" w:cs="Arial"/>
          <w:b/>
          <w:bCs/>
          <w:color w:val="000000"/>
          <w:sz w:val="20"/>
          <w:szCs w:val="20"/>
          <w:lang w:eastAsia="en-US"/>
        </w:rPr>
        <w:t xml:space="preserve">zdolności do występowania w obrocie gospodarczym; </w:t>
      </w:r>
    </w:p>
    <w:p w14:paraId="6F03EBC7" w14:textId="77777777" w:rsidR="006519EE" w:rsidRPr="008F5B49" w:rsidRDefault="006519EE" w:rsidP="000A7E1E">
      <w:pPr>
        <w:tabs>
          <w:tab w:val="left" w:pos="-993"/>
        </w:tabs>
        <w:contextualSpacing/>
        <w:jc w:val="both"/>
        <w:rPr>
          <w:rFonts w:ascii="Arial" w:hAnsi="Arial" w:cs="Arial"/>
          <w:sz w:val="20"/>
          <w:szCs w:val="20"/>
          <w:lang w:eastAsia="pl-PL"/>
        </w:rPr>
      </w:pPr>
      <w:r w:rsidRPr="008F5B49">
        <w:rPr>
          <w:rFonts w:ascii="Arial" w:hAnsi="Arial" w:cs="Arial"/>
          <w:sz w:val="20"/>
          <w:szCs w:val="20"/>
          <w:lang w:eastAsia="pl-PL"/>
        </w:rPr>
        <w:t>Zamawiający nie określa warunku w tym zakresie.</w:t>
      </w:r>
    </w:p>
    <w:p w14:paraId="047925E3" w14:textId="77777777" w:rsidR="006519EE" w:rsidRPr="008F5B49" w:rsidRDefault="006519EE" w:rsidP="000A7E1E">
      <w:pPr>
        <w:tabs>
          <w:tab w:val="left" w:pos="-993"/>
        </w:tabs>
        <w:contextualSpacing/>
        <w:jc w:val="both"/>
        <w:rPr>
          <w:rFonts w:ascii="Arial" w:hAnsi="Arial" w:cs="Arial"/>
          <w:sz w:val="20"/>
          <w:szCs w:val="20"/>
          <w:lang w:eastAsia="pl-PL"/>
        </w:rPr>
      </w:pPr>
    </w:p>
    <w:p w14:paraId="36AF1ADB" w14:textId="77777777" w:rsidR="006519EE" w:rsidRPr="008F5B49" w:rsidRDefault="006519EE" w:rsidP="00090A08">
      <w:pPr>
        <w:numPr>
          <w:ilvl w:val="2"/>
          <w:numId w:val="24"/>
        </w:numPr>
        <w:tabs>
          <w:tab w:val="left" w:pos="-993"/>
        </w:tabs>
        <w:ind w:left="284" w:hanging="284"/>
        <w:contextualSpacing/>
        <w:jc w:val="both"/>
        <w:rPr>
          <w:rFonts w:ascii="Arial" w:hAnsi="Arial" w:cs="Arial"/>
          <w:b/>
          <w:bCs/>
          <w:sz w:val="20"/>
          <w:szCs w:val="20"/>
          <w:lang w:eastAsia="pl-PL"/>
        </w:rPr>
      </w:pPr>
      <w:r w:rsidRPr="008F5B49">
        <w:rPr>
          <w:rFonts w:ascii="Arial" w:hAnsi="Arial" w:cs="Arial"/>
          <w:b/>
          <w:bCs/>
          <w:sz w:val="20"/>
          <w:szCs w:val="20"/>
          <w:lang w:eastAsia="pl-PL"/>
        </w:rPr>
        <w:t xml:space="preserve">uprawnień do prowadzenia określonej działalności gospodarczej lub zawodowej, o ile wynika to z odrębnych przepisów; </w:t>
      </w:r>
    </w:p>
    <w:p w14:paraId="76A60F88" w14:textId="77777777" w:rsidR="006519EE" w:rsidRPr="008F5B49" w:rsidRDefault="006519EE" w:rsidP="000A7E1E">
      <w:pPr>
        <w:tabs>
          <w:tab w:val="left" w:pos="-993"/>
        </w:tabs>
        <w:contextualSpacing/>
        <w:jc w:val="both"/>
        <w:rPr>
          <w:rFonts w:ascii="Arial" w:hAnsi="Arial" w:cs="Arial"/>
          <w:sz w:val="20"/>
          <w:szCs w:val="20"/>
          <w:lang w:eastAsia="pl-PL"/>
        </w:rPr>
      </w:pPr>
      <w:r w:rsidRPr="008F5B49">
        <w:rPr>
          <w:rFonts w:ascii="Arial" w:hAnsi="Arial" w:cs="Arial"/>
          <w:sz w:val="20"/>
          <w:szCs w:val="20"/>
          <w:lang w:eastAsia="pl-PL"/>
        </w:rPr>
        <w:t>Zamawiający nie określa warunku w tym zakresie.</w:t>
      </w:r>
    </w:p>
    <w:p w14:paraId="387BB9A6" w14:textId="77777777" w:rsidR="00610E40" w:rsidRPr="008F5B49" w:rsidRDefault="00610E40" w:rsidP="000A7E1E">
      <w:pPr>
        <w:tabs>
          <w:tab w:val="left" w:pos="-993"/>
        </w:tabs>
        <w:contextualSpacing/>
        <w:jc w:val="both"/>
        <w:rPr>
          <w:rFonts w:ascii="Arial" w:hAnsi="Arial" w:cs="Arial"/>
          <w:sz w:val="20"/>
          <w:szCs w:val="20"/>
        </w:rPr>
      </w:pPr>
    </w:p>
    <w:p w14:paraId="5E2D6A43" w14:textId="77777777" w:rsidR="006519EE" w:rsidRPr="008F5B49" w:rsidRDefault="006519EE" w:rsidP="00090A08">
      <w:pPr>
        <w:numPr>
          <w:ilvl w:val="0"/>
          <w:numId w:val="28"/>
        </w:numPr>
        <w:ind w:left="284" w:hanging="284"/>
        <w:contextualSpacing/>
        <w:jc w:val="both"/>
        <w:rPr>
          <w:rFonts w:ascii="Arial" w:eastAsia="Arial" w:hAnsi="Arial" w:cs="Arial"/>
          <w:sz w:val="20"/>
          <w:szCs w:val="20"/>
        </w:rPr>
      </w:pPr>
      <w:r w:rsidRPr="008F5B49">
        <w:rPr>
          <w:rFonts w:ascii="Arial" w:hAnsi="Arial" w:cs="Arial"/>
          <w:b/>
          <w:bCs/>
          <w:sz w:val="20"/>
          <w:szCs w:val="20"/>
        </w:rPr>
        <w:t xml:space="preserve">zdolności technicznej i zawodowej </w:t>
      </w:r>
    </w:p>
    <w:p w14:paraId="36BF0505" w14:textId="77777777" w:rsidR="00594B7B" w:rsidRPr="0060593E" w:rsidRDefault="00594B7B" w:rsidP="00594B7B">
      <w:pPr>
        <w:suppressAutoHyphens w:val="0"/>
        <w:contextualSpacing/>
        <w:jc w:val="both"/>
        <w:rPr>
          <w:rFonts w:ascii="Arial" w:hAnsi="Arial" w:cs="Arial"/>
          <w:sz w:val="20"/>
          <w:szCs w:val="20"/>
          <w:lang w:eastAsia="pl-PL"/>
        </w:rPr>
      </w:pPr>
      <w:r w:rsidRPr="007F468F">
        <w:rPr>
          <w:rFonts w:ascii="Arial" w:hAnsi="Arial" w:cs="Arial"/>
          <w:sz w:val="20"/>
          <w:szCs w:val="20"/>
          <w:lang w:eastAsia="pl-PL"/>
        </w:rPr>
        <w:t xml:space="preserve">Warunek ten zostanie spełniony jeżeli Wykonawca wykaże, </w:t>
      </w:r>
      <w:r w:rsidRPr="0060593E">
        <w:rPr>
          <w:rFonts w:ascii="Arial" w:hAnsi="Arial" w:cs="Arial"/>
          <w:sz w:val="20"/>
          <w:szCs w:val="20"/>
          <w:lang w:eastAsia="pl-PL"/>
        </w:rPr>
        <w:t>że:</w:t>
      </w:r>
    </w:p>
    <w:p w14:paraId="620FE518" w14:textId="3E58B71B" w:rsidR="00986FDE" w:rsidRPr="0060593E" w:rsidRDefault="00986FDE" w:rsidP="00090A08">
      <w:pPr>
        <w:numPr>
          <w:ilvl w:val="0"/>
          <w:numId w:val="37"/>
        </w:numPr>
        <w:suppressAutoHyphens w:val="0"/>
        <w:ind w:left="567" w:hanging="284"/>
        <w:contextualSpacing/>
        <w:jc w:val="both"/>
        <w:rPr>
          <w:rFonts w:ascii="Arial" w:hAnsi="Arial" w:cs="Arial"/>
          <w:sz w:val="20"/>
          <w:szCs w:val="20"/>
          <w:lang w:eastAsia="pl-PL"/>
        </w:rPr>
      </w:pPr>
      <w:r w:rsidRPr="0060593E">
        <w:rPr>
          <w:rFonts w:ascii="Arial" w:hAnsi="Arial" w:cs="Arial"/>
          <w:sz w:val="20"/>
          <w:szCs w:val="20"/>
          <w:lang w:eastAsia="pl-PL"/>
        </w:rPr>
        <w:t xml:space="preserve">w okresie ostatnich 5 lat przed upływem terminu składania ofert, a jeżeli okres prowadzenia działalności jest krótszy to w tym okresie, wykonał co najmniej dwie roboty budowlane polegające na przebudowie, rozbudowie lub remoncie </w:t>
      </w:r>
      <w:r w:rsidR="0060593E">
        <w:rPr>
          <w:rFonts w:ascii="Arial" w:hAnsi="Arial" w:cs="Arial"/>
          <w:sz w:val="20"/>
          <w:szCs w:val="20"/>
          <w:lang w:eastAsia="pl-PL"/>
        </w:rPr>
        <w:t xml:space="preserve">zabytkowych </w:t>
      </w:r>
      <w:r w:rsidRPr="0060593E">
        <w:rPr>
          <w:rFonts w:ascii="Arial" w:hAnsi="Arial" w:cs="Arial"/>
          <w:sz w:val="20"/>
          <w:szCs w:val="20"/>
          <w:lang w:eastAsia="pl-PL"/>
        </w:rPr>
        <w:t>obiektów kubaturowych z wyłączeniem hal magazynowych i przemysłowych, o wartości minimum 150.000 zł brutto każda.</w:t>
      </w:r>
    </w:p>
    <w:p w14:paraId="31981F48" w14:textId="77777777" w:rsidR="00594B7B" w:rsidRPr="0060593E" w:rsidRDefault="00594B7B" w:rsidP="00090A08">
      <w:pPr>
        <w:numPr>
          <w:ilvl w:val="0"/>
          <w:numId w:val="48"/>
        </w:numPr>
        <w:suppressAutoHyphens w:val="0"/>
        <w:ind w:left="567" w:hanging="283"/>
        <w:contextualSpacing/>
        <w:jc w:val="both"/>
        <w:rPr>
          <w:rFonts w:ascii="Arial" w:hAnsi="Arial" w:cs="Arial"/>
          <w:sz w:val="20"/>
          <w:szCs w:val="20"/>
          <w:lang w:eastAsia="pl-PL"/>
        </w:rPr>
      </w:pPr>
      <w:r w:rsidRPr="0060593E">
        <w:rPr>
          <w:rFonts w:ascii="Arial" w:hAnsi="Arial" w:cs="Arial"/>
          <w:sz w:val="20"/>
          <w:szCs w:val="20"/>
          <w:lang w:eastAsia="pl-PL"/>
        </w:rPr>
        <w:t>Skieruje do realizacji zamówienia:</w:t>
      </w:r>
    </w:p>
    <w:p w14:paraId="33F4DF94" w14:textId="1661563F" w:rsidR="00594B7B" w:rsidRPr="0060593E" w:rsidRDefault="00594B7B" w:rsidP="00090A08">
      <w:pPr>
        <w:numPr>
          <w:ilvl w:val="0"/>
          <w:numId w:val="38"/>
        </w:numPr>
        <w:autoSpaceDE w:val="0"/>
        <w:ind w:left="851" w:hanging="283"/>
        <w:contextualSpacing/>
        <w:jc w:val="both"/>
        <w:rPr>
          <w:rFonts w:ascii="Arial" w:hAnsi="Arial" w:cs="Arial"/>
          <w:b/>
          <w:sz w:val="20"/>
          <w:szCs w:val="20"/>
        </w:rPr>
      </w:pPr>
      <w:r w:rsidRPr="0060593E">
        <w:rPr>
          <w:rFonts w:ascii="Arial" w:hAnsi="Arial" w:cs="Arial"/>
          <w:b/>
          <w:sz w:val="20"/>
          <w:szCs w:val="20"/>
        </w:rPr>
        <w:t xml:space="preserve">jedną osobą na stanowisko Głównego Projektanta, która posiada: </w:t>
      </w:r>
      <w:r w:rsidRPr="0060593E">
        <w:rPr>
          <w:rFonts w:ascii="Arial" w:hAnsi="Arial" w:cs="Arial"/>
          <w:sz w:val="20"/>
          <w:szCs w:val="20"/>
        </w:rPr>
        <w:t>uprawnienia budowlane do projektowania w specjalności</w:t>
      </w:r>
      <w:r w:rsidR="00AD4F6A" w:rsidRPr="0060593E">
        <w:rPr>
          <w:rFonts w:ascii="Arial" w:hAnsi="Arial" w:cs="Arial"/>
          <w:sz w:val="20"/>
          <w:szCs w:val="20"/>
        </w:rPr>
        <w:t xml:space="preserve"> architektonicznej</w:t>
      </w:r>
    </w:p>
    <w:p w14:paraId="5432031C" w14:textId="34A56994" w:rsidR="00594B7B" w:rsidRPr="0060593E" w:rsidRDefault="00594B7B" w:rsidP="00090A08">
      <w:pPr>
        <w:numPr>
          <w:ilvl w:val="0"/>
          <w:numId w:val="38"/>
        </w:numPr>
        <w:autoSpaceDE w:val="0"/>
        <w:ind w:left="851" w:hanging="283"/>
        <w:contextualSpacing/>
        <w:jc w:val="both"/>
        <w:rPr>
          <w:rFonts w:ascii="Arial" w:hAnsi="Arial" w:cs="Arial"/>
          <w:sz w:val="20"/>
          <w:szCs w:val="20"/>
          <w:lang w:eastAsia="pl-PL"/>
        </w:rPr>
      </w:pPr>
      <w:r w:rsidRPr="0060593E">
        <w:rPr>
          <w:rFonts w:ascii="Arial" w:hAnsi="Arial" w:cs="Arial"/>
          <w:b/>
          <w:sz w:val="20"/>
          <w:szCs w:val="20"/>
        </w:rPr>
        <w:t xml:space="preserve">jedną osobą na stanowisko Kierownika budowy, która posiada: </w:t>
      </w:r>
      <w:r w:rsidRPr="0060593E">
        <w:rPr>
          <w:rFonts w:ascii="Arial" w:hAnsi="Arial" w:cs="Arial"/>
          <w:sz w:val="20"/>
          <w:szCs w:val="20"/>
        </w:rPr>
        <w:t>uprawnienia budowlane do kierowania robotami budowlanymi w specjalności konstrukcyjno-budowlanej lub odpowiadające im ważne uprawnienia budowlane, które zostały wydane na podstawie wcześniej obowiązujących przepisów</w:t>
      </w:r>
    </w:p>
    <w:p w14:paraId="1DAE3AEA" w14:textId="77777777" w:rsidR="00594B7B" w:rsidRPr="0060593E" w:rsidRDefault="00594B7B" w:rsidP="00594B7B">
      <w:pPr>
        <w:tabs>
          <w:tab w:val="left" w:pos="-993"/>
        </w:tabs>
        <w:contextualSpacing/>
        <w:jc w:val="both"/>
        <w:rPr>
          <w:rFonts w:ascii="Arial" w:hAnsi="Arial" w:cs="Arial"/>
          <w:sz w:val="20"/>
          <w:szCs w:val="20"/>
          <w:lang w:eastAsia="pl-PL"/>
        </w:rPr>
      </w:pPr>
    </w:p>
    <w:p w14:paraId="4016F282" w14:textId="77777777" w:rsidR="00594B7B" w:rsidRPr="00181527" w:rsidRDefault="00594B7B" w:rsidP="00594B7B">
      <w:pPr>
        <w:contextualSpacing/>
        <w:jc w:val="both"/>
        <w:rPr>
          <w:rFonts w:ascii="Arial" w:hAnsi="Arial" w:cs="Arial"/>
          <w:b/>
          <w:kern w:val="2"/>
          <w:sz w:val="20"/>
          <w:szCs w:val="20"/>
        </w:rPr>
      </w:pPr>
      <w:r w:rsidRPr="0060593E">
        <w:rPr>
          <w:rFonts w:ascii="Arial" w:hAnsi="Arial" w:cs="Arial"/>
          <w:b/>
          <w:kern w:val="2"/>
          <w:sz w:val="20"/>
          <w:szCs w:val="20"/>
        </w:rPr>
        <w:t>Zamawiający zaakceptuje uprawnienia budowlane, które zostały wydane</w:t>
      </w:r>
      <w:r w:rsidRPr="00181527">
        <w:rPr>
          <w:rFonts w:ascii="Arial" w:hAnsi="Arial" w:cs="Arial"/>
          <w:b/>
          <w:kern w:val="2"/>
          <w:sz w:val="20"/>
          <w:szCs w:val="20"/>
        </w:rPr>
        <w:t xml:space="preserve"> na podstawie wcześniej wydanych przepisów.</w:t>
      </w:r>
    </w:p>
    <w:p w14:paraId="4B62345A" w14:textId="77777777" w:rsidR="00594B7B" w:rsidRPr="00181527" w:rsidRDefault="00594B7B" w:rsidP="00594B7B">
      <w:pPr>
        <w:contextualSpacing/>
        <w:jc w:val="both"/>
        <w:rPr>
          <w:rFonts w:ascii="Arial" w:hAnsi="Arial" w:cs="Arial"/>
          <w:b/>
          <w:kern w:val="2"/>
          <w:sz w:val="20"/>
          <w:szCs w:val="20"/>
        </w:rPr>
      </w:pPr>
    </w:p>
    <w:p w14:paraId="117F3358" w14:textId="77777777" w:rsidR="00594B7B" w:rsidRDefault="00594B7B" w:rsidP="00594B7B">
      <w:pPr>
        <w:contextualSpacing/>
        <w:jc w:val="both"/>
        <w:rPr>
          <w:rFonts w:ascii="Arial" w:hAnsi="Arial" w:cs="Arial"/>
          <w:b/>
          <w:kern w:val="2"/>
          <w:sz w:val="20"/>
          <w:szCs w:val="20"/>
        </w:rPr>
      </w:pPr>
      <w:r w:rsidRPr="00181527">
        <w:rPr>
          <w:rFonts w:ascii="Arial" w:hAnsi="Arial" w:cs="Arial"/>
          <w:b/>
          <w:kern w:val="2"/>
          <w:sz w:val="20"/>
          <w:szCs w:val="20"/>
        </w:rPr>
        <w:t xml:space="preserve">Wskazany wyżej wykaz personelu Wykonawcy stanowi jedynie minimalne wymagania dla spełnienia warunku udziału w postępowaniu. W celu wykonania zamówienia Wykonawca, bez prawa do dodatkowego wynagrodzenia, winien zapewnić udział w jego realizacji zarówno </w:t>
      </w:r>
      <w:r w:rsidRPr="00181527">
        <w:rPr>
          <w:rFonts w:ascii="Arial" w:hAnsi="Arial" w:cs="Arial"/>
          <w:b/>
          <w:kern w:val="2"/>
          <w:sz w:val="20"/>
          <w:szCs w:val="20"/>
        </w:rPr>
        <w:lastRenderedPageBreak/>
        <w:t xml:space="preserve">projektantów innych branż, potrzebnych do opracowania projektu, jak i innych specjalistów, których udział w realizacji zamówienia będzie niezbędny. </w:t>
      </w:r>
    </w:p>
    <w:p w14:paraId="33928563" w14:textId="77777777" w:rsidR="00810E12" w:rsidRPr="00181527" w:rsidRDefault="00810E12" w:rsidP="00594B7B">
      <w:pPr>
        <w:contextualSpacing/>
        <w:jc w:val="both"/>
        <w:rPr>
          <w:rFonts w:ascii="Arial" w:hAnsi="Arial" w:cs="Arial"/>
          <w:b/>
          <w:kern w:val="2"/>
          <w:sz w:val="20"/>
          <w:szCs w:val="20"/>
        </w:rPr>
      </w:pPr>
    </w:p>
    <w:p w14:paraId="45760AF2" w14:textId="77777777" w:rsidR="006519EE" w:rsidRPr="008F5B49" w:rsidRDefault="006519EE" w:rsidP="00090A08">
      <w:pPr>
        <w:numPr>
          <w:ilvl w:val="0"/>
          <w:numId w:val="28"/>
        </w:numPr>
        <w:suppressAutoHyphens w:val="0"/>
        <w:autoSpaceDE w:val="0"/>
        <w:autoSpaceDN w:val="0"/>
        <w:adjustRightInd w:val="0"/>
        <w:ind w:left="284" w:hanging="284"/>
        <w:contextualSpacing/>
        <w:jc w:val="both"/>
        <w:rPr>
          <w:rFonts w:ascii="Arial" w:eastAsia="Calibri" w:hAnsi="Arial" w:cs="Arial"/>
          <w:b/>
          <w:bCs/>
          <w:color w:val="000000"/>
          <w:sz w:val="20"/>
          <w:szCs w:val="20"/>
          <w:lang w:eastAsia="en-US"/>
        </w:rPr>
      </w:pPr>
      <w:r w:rsidRPr="008F5B49">
        <w:rPr>
          <w:rFonts w:ascii="Arial" w:eastAsia="Calibri" w:hAnsi="Arial" w:cs="Arial"/>
          <w:b/>
          <w:bCs/>
          <w:color w:val="000000"/>
          <w:sz w:val="20"/>
          <w:szCs w:val="20"/>
          <w:lang w:eastAsia="en-US"/>
        </w:rPr>
        <w:t>sytuacji ekonomicznej lub finansowej</w:t>
      </w:r>
    </w:p>
    <w:p w14:paraId="414A5B50" w14:textId="77777777" w:rsidR="0035458C" w:rsidRPr="008F5B49" w:rsidRDefault="0035458C" w:rsidP="0035458C">
      <w:pPr>
        <w:tabs>
          <w:tab w:val="left" w:pos="-993"/>
        </w:tabs>
        <w:contextualSpacing/>
        <w:jc w:val="both"/>
        <w:rPr>
          <w:rFonts w:ascii="Arial" w:hAnsi="Arial" w:cs="Arial"/>
          <w:sz w:val="20"/>
          <w:szCs w:val="20"/>
          <w:lang w:eastAsia="pl-PL"/>
        </w:rPr>
      </w:pPr>
      <w:r w:rsidRPr="008F5B49">
        <w:rPr>
          <w:rFonts w:ascii="Arial" w:hAnsi="Arial" w:cs="Arial"/>
          <w:sz w:val="20"/>
          <w:szCs w:val="20"/>
          <w:lang w:eastAsia="pl-PL"/>
        </w:rPr>
        <w:t>Zamawiający nie określa warunku w tym zakresie.</w:t>
      </w:r>
    </w:p>
    <w:p w14:paraId="0D1743FD" w14:textId="77777777" w:rsidR="0087100B" w:rsidRPr="008F5B49" w:rsidRDefault="0087100B" w:rsidP="000A7E1E">
      <w:pPr>
        <w:suppressAutoHyphens w:val="0"/>
        <w:autoSpaceDE w:val="0"/>
        <w:autoSpaceDN w:val="0"/>
        <w:adjustRightInd w:val="0"/>
        <w:contextualSpacing/>
        <w:jc w:val="both"/>
        <w:rPr>
          <w:rFonts w:ascii="Arial" w:hAnsi="Arial" w:cs="Arial"/>
          <w:b/>
          <w:bCs/>
          <w:sz w:val="20"/>
          <w:szCs w:val="20"/>
          <w:lang w:eastAsia="pl-PL"/>
        </w:rPr>
      </w:pPr>
    </w:p>
    <w:p w14:paraId="27BA0121" w14:textId="2E47A1CF" w:rsidR="00A02144" w:rsidRPr="008F5B49" w:rsidRDefault="00A02144" w:rsidP="000A7E1E">
      <w:pPr>
        <w:suppressAutoHyphens w:val="0"/>
        <w:autoSpaceDE w:val="0"/>
        <w:autoSpaceDN w:val="0"/>
        <w:adjustRightInd w:val="0"/>
        <w:contextualSpacing/>
        <w:jc w:val="both"/>
        <w:rPr>
          <w:rFonts w:ascii="Arial" w:hAnsi="Arial" w:cs="Arial"/>
          <w:b/>
          <w:bCs/>
          <w:sz w:val="20"/>
          <w:szCs w:val="20"/>
          <w:lang w:eastAsia="pl-PL"/>
        </w:rPr>
      </w:pPr>
      <w:r w:rsidRPr="008F5B49">
        <w:rPr>
          <w:rFonts w:ascii="Arial" w:hAnsi="Arial" w:cs="Arial"/>
          <w:b/>
          <w:bCs/>
          <w:sz w:val="20"/>
          <w:szCs w:val="20"/>
          <w:lang w:eastAsia="pl-PL"/>
        </w:rPr>
        <w:t>XXII. Informację o podmiotowych środkach dowodowych</w:t>
      </w:r>
      <w:r w:rsidR="005C6B78" w:rsidRPr="008F5B49">
        <w:rPr>
          <w:rFonts w:ascii="Arial" w:hAnsi="Arial" w:cs="Arial"/>
          <w:b/>
          <w:bCs/>
          <w:sz w:val="20"/>
          <w:szCs w:val="20"/>
          <w:lang w:eastAsia="pl-PL"/>
        </w:rPr>
        <w:t>.</w:t>
      </w:r>
    </w:p>
    <w:p w14:paraId="70599967" w14:textId="7E66E665" w:rsidR="00571318" w:rsidRPr="008F5B49" w:rsidRDefault="00571318" w:rsidP="00090A08">
      <w:pPr>
        <w:numPr>
          <w:ilvl w:val="3"/>
          <w:numId w:val="14"/>
        </w:numPr>
        <w:suppressAutoHyphens w:val="0"/>
        <w:autoSpaceDE w:val="0"/>
        <w:autoSpaceDN w:val="0"/>
        <w:adjustRightInd w:val="0"/>
        <w:ind w:left="284" w:hanging="284"/>
        <w:contextualSpacing/>
        <w:jc w:val="both"/>
        <w:rPr>
          <w:rFonts w:ascii="Arial" w:hAnsi="Arial" w:cs="Arial"/>
          <w:sz w:val="20"/>
          <w:szCs w:val="20"/>
          <w:lang w:eastAsia="pl-PL"/>
        </w:rPr>
      </w:pPr>
      <w:r w:rsidRPr="008F5B49">
        <w:rPr>
          <w:rFonts w:ascii="Arial" w:hAnsi="Arial" w:cs="Arial"/>
          <w:sz w:val="20"/>
          <w:szCs w:val="20"/>
          <w:lang w:eastAsia="pl-PL"/>
        </w:rPr>
        <w:t>Zamawiający wezwie wykonawcę, którego oferta zostanie najwyżej oceniona, do złożenia w wyznaczonym terminie, nie krótszym niż 5 dni od dnia wezwania</w:t>
      </w:r>
      <w:r w:rsidR="00840409" w:rsidRPr="008F5B49">
        <w:rPr>
          <w:rFonts w:ascii="Arial" w:hAnsi="Arial" w:cs="Arial"/>
          <w:sz w:val="20"/>
          <w:szCs w:val="20"/>
          <w:lang w:eastAsia="pl-PL"/>
        </w:rPr>
        <w:t>:</w:t>
      </w:r>
    </w:p>
    <w:p w14:paraId="4B7EFEEB" w14:textId="1C8A7ADB" w:rsidR="00571318" w:rsidRPr="008F5B49" w:rsidRDefault="00571318" w:rsidP="00090A08">
      <w:pPr>
        <w:numPr>
          <w:ilvl w:val="0"/>
          <w:numId w:val="29"/>
        </w:numPr>
        <w:ind w:left="567" w:hanging="283"/>
        <w:contextualSpacing/>
        <w:rPr>
          <w:rFonts w:ascii="Arial" w:hAnsi="Arial" w:cs="Arial"/>
          <w:sz w:val="20"/>
          <w:szCs w:val="20"/>
          <w:lang w:eastAsia="pl-PL"/>
        </w:rPr>
      </w:pPr>
      <w:r w:rsidRPr="008F5B49">
        <w:rPr>
          <w:rFonts w:ascii="Arial" w:hAnsi="Arial" w:cs="Arial"/>
          <w:sz w:val="20"/>
          <w:szCs w:val="20"/>
          <w:lang w:eastAsia="pl-PL"/>
        </w:rPr>
        <w:t xml:space="preserve">oświadczenie wykonawcy o aktualności informacji zawartych w oświadczeniu, o którym mowa w art. 125 ust. 1 ustawy Pzp, w zakresie podstaw wykluczenia z postępowania wskazanych przez zamawiającego – według wzoru nr </w:t>
      </w:r>
      <w:r w:rsidR="0052523A" w:rsidRPr="008F5B49">
        <w:rPr>
          <w:rFonts w:ascii="Arial" w:hAnsi="Arial" w:cs="Arial"/>
          <w:sz w:val="20"/>
          <w:szCs w:val="20"/>
          <w:lang w:eastAsia="pl-PL"/>
        </w:rPr>
        <w:t>8</w:t>
      </w:r>
      <w:r w:rsidRPr="008F5B49">
        <w:rPr>
          <w:rFonts w:ascii="Arial" w:hAnsi="Arial" w:cs="Arial"/>
          <w:sz w:val="20"/>
          <w:szCs w:val="20"/>
          <w:lang w:eastAsia="pl-PL"/>
        </w:rPr>
        <w:t xml:space="preserve"> do SWZ</w:t>
      </w:r>
    </w:p>
    <w:p w14:paraId="12E0B0C8" w14:textId="6AF26722" w:rsidR="00F126D0" w:rsidRPr="00F126D0" w:rsidRDefault="00F126D0" w:rsidP="00090A08">
      <w:pPr>
        <w:numPr>
          <w:ilvl w:val="0"/>
          <w:numId w:val="29"/>
        </w:numPr>
        <w:suppressAutoHyphens w:val="0"/>
        <w:autoSpaceDE w:val="0"/>
        <w:autoSpaceDN w:val="0"/>
        <w:adjustRightInd w:val="0"/>
        <w:ind w:left="567" w:hanging="283"/>
        <w:contextualSpacing/>
        <w:jc w:val="both"/>
        <w:rPr>
          <w:rFonts w:ascii="Arial" w:hAnsi="Arial" w:cs="Arial"/>
          <w:sz w:val="20"/>
          <w:szCs w:val="20"/>
          <w:lang w:eastAsia="pl-PL"/>
        </w:rPr>
      </w:pPr>
      <w:r w:rsidRPr="000A7E1E">
        <w:rPr>
          <w:rFonts w:ascii="Arial" w:hAnsi="Arial" w:cs="Arial"/>
          <w:sz w:val="20"/>
          <w:szCs w:val="20"/>
          <w:lang w:eastAsia="pl-PL"/>
        </w:rPr>
        <w:t xml:space="preserve">wykaz robót budowlanych – według wzoru załącznika nr </w:t>
      </w:r>
      <w:r w:rsidR="001B29C6">
        <w:rPr>
          <w:rFonts w:ascii="Arial" w:hAnsi="Arial" w:cs="Arial"/>
          <w:sz w:val="20"/>
          <w:szCs w:val="20"/>
          <w:lang w:eastAsia="pl-PL"/>
        </w:rPr>
        <w:t>10</w:t>
      </w:r>
      <w:r w:rsidRPr="000A7E1E">
        <w:rPr>
          <w:rFonts w:ascii="Arial" w:hAnsi="Arial" w:cs="Arial"/>
          <w:sz w:val="20"/>
          <w:szCs w:val="20"/>
          <w:lang w:eastAsia="pl-PL"/>
        </w:rPr>
        <w:t xml:space="preserve"> do SWZ -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3D3D87F" w14:textId="212B3D70" w:rsidR="006B4D19" w:rsidRPr="008F5B49" w:rsidRDefault="005D4CA6" w:rsidP="00090A08">
      <w:pPr>
        <w:numPr>
          <w:ilvl w:val="0"/>
          <w:numId w:val="29"/>
        </w:numPr>
        <w:suppressAutoHyphens w:val="0"/>
        <w:autoSpaceDE w:val="0"/>
        <w:autoSpaceDN w:val="0"/>
        <w:adjustRightInd w:val="0"/>
        <w:ind w:left="567" w:hanging="283"/>
        <w:contextualSpacing/>
        <w:jc w:val="both"/>
        <w:rPr>
          <w:rFonts w:ascii="Arial" w:hAnsi="Arial" w:cs="Arial"/>
          <w:sz w:val="20"/>
          <w:szCs w:val="20"/>
          <w:lang w:eastAsia="pl-PL"/>
        </w:rPr>
      </w:pPr>
      <w:r w:rsidRPr="008F5B49">
        <w:rPr>
          <w:rFonts w:ascii="Arial" w:hAnsi="Arial" w:cs="Arial"/>
          <w:sz w:val="20"/>
          <w:szCs w:val="20"/>
          <w:lang w:eastAsia="pl-PL"/>
        </w:rPr>
        <w:t>wykaz osób</w:t>
      </w:r>
      <w:r w:rsidR="005A2AA5" w:rsidRPr="008F5B49">
        <w:rPr>
          <w:rFonts w:ascii="Arial" w:hAnsi="Arial" w:cs="Arial"/>
          <w:sz w:val="20"/>
          <w:szCs w:val="20"/>
          <w:lang w:eastAsia="pl-PL"/>
        </w:rPr>
        <w:t xml:space="preserve"> skierowanych do realizacji zamówienia</w:t>
      </w:r>
      <w:r w:rsidRPr="008F5B49">
        <w:rPr>
          <w:rFonts w:ascii="Arial" w:hAnsi="Arial" w:cs="Arial"/>
          <w:sz w:val="20"/>
          <w:szCs w:val="20"/>
          <w:lang w:eastAsia="pl-PL"/>
        </w:rPr>
        <w:t xml:space="preserve"> – według wzoru załącznika nr </w:t>
      </w:r>
      <w:r w:rsidR="00333A58" w:rsidRPr="008F5B49">
        <w:rPr>
          <w:rFonts w:ascii="Arial" w:hAnsi="Arial" w:cs="Arial"/>
          <w:sz w:val="20"/>
          <w:szCs w:val="20"/>
          <w:lang w:eastAsia="pl-PL"/>
        </w:rPr>
        <w:t>7</w:t>
      </w:r>
      <w:r w:rsidR="00FA4CCD" w:rsidRPr="008F5B49">
        <w:rPr>
          <w:rFonts w:ascii="Arial" w:hAnsi="Arial" w:cs="Arial"/>
          <w:sz w:val="20"/>
          <w:szCs w:val="20"/>
          <w:lang w:eastAsia="pl-PL"/>
        </w:rPr>
        <w:t xml:space="preserve"> </w:t>
      </w:r>
      <w:r w:rsidRPr="008F5B49">
        <w:rPr>
          <w:rFonts w:ascii="Arial" w:hAnsi="Arial" w:cs="Arial"/>
          <w:sz w:val="20"/>
          <w:szCs w:val="20"/>
          <w:lang w:eastAsia="pl-PL"/>
        </w:rPr>
        <w:t xml:space="preserve">do SWZ </w:t>
      </w:r>
      <w:r w:rsidR="000E2D6E" w:rsidRPr="008F5B49">
        <w:rPr>
          <w:rFonts w:ascii="Arial" w:hAnsi="Arial" w:cs="Arial"/>
          <w:sz w:val="20"/>
          <w:szCs w:val="20"/>
          <w:lang w:eastAsia="pl-PL"/>
        </w:rPr>
        <w:t>–</w:t>
      </w:r>
      <w:r w:rsidR="007A1FFA" w:rsidRPr="008F5B49">
        <w:rPr>
          <w:rFonts w:ascii="Arial" w:hAnsi="Arial" w:cs="Arial"/>
          <w:sz w:val="20"/>
          <w:szCs w:val="20"/>
          <w:lang w:eastAsia="pl-PL"/>
        </w:rPr>
        <w:t xml:space="preserve"> w szczególności odpowiedzialnych</w:t>
      </w:r>
      <w:r w:rsidR="005A2AA5" w:rsidRPr="008F5B49">
        <w:rPr>
          <w:rFonts w:ascii="Arial" w:hAnsi="Arial" w:cs="Arial"/>
          <w:sz w:val="20"/>
          <w:szCs w:val="20"/>
          <w:lang w:eastAsia="pl-PL"/>
        </w:rPr>
        <w:t xml:space="preserve"> </w:t>
      </w:r>
      <w:r w:rsidR="007A1FFA" w:rsidRPr="008F5B49">
        <w:rPr>
          <w:rFonts w:ascii="Arial" w:hAnsi="Arial" w:cs="Arial"/>
          <w:sz w:val="20"/>
          <w:szCs w:val="20"/>
          <w:lang w:eastAsia="pl-PL"/>
        </w:rPr>
        <w:t>za kierowanie robotami budowlanymi, wraz z informacjami na temat ich</w:t>
      </w:r>
      <w:r w:rsidR="005A2AA5" w:rsidRPr="008F5B49">
        <w:rPr>
          <w:rFonts w:ascii="Arial" w:hAnsi="Arial" w:cs="Arial"/>
          <w:sz w:val="20"/>
          <w:szCs w:val="20"/>
          <w:lang w:eastAsia="pl-PL"/>
        </w:rPr>
        <w:t xml:space="preserve"> </w:t>
      </w:r>
      <w:r w:rsidR="007A1FFA" w:rsidRPr="008F5B49">
        <w:rPr>
          <w:rFonts w:ascii="Arial" w:hAnsi="Arial" w:cs="Arial"/>
          <w:sz w:val="20"/>
          <w:szCs w:val="20"/>
          <w:lang w:eastAsia="pl-PL"/>
        </w:rPr>
        <w:t>kwalifikacji zawodowych, uprawnień, doświadczenia i wykształcenia niezbędnych do wykonania zamówienia publicznego,</w:t>
      </w:r>
      <w:r w:rsidR="005A2AA5" w:rsidRPr="008F5B49">
        <w:rPr>
          <w:rFonts w:ascii="Arial" w:hAnsi="Arial" w:cs="Arial"/>
          <w:sz w:val="20"/>
          <w:szCs w:val="20"/>
          <w:lang w:eastAsia="pl-PL"/>
        </w:rPr>
        <w:t xml:space="preserve"> </w:t>
      </w:r>
      <w:r w:rsidR="007A1FFA" w:rsidRPr="008F5B49">
        <w:rPr>
          <w:rFonts w:ascii="Arial" w:hAnsi="Arial" w:cs="Arial"/>
          <w:sz w:val="20"/>
          <w:szCs w:val="20"/>
          <w:lang w:eastAsia="pl-PL"/>
        </w:rPr>
        <w:t>a także zakresu wykonywanych przez nie czynności oraz informacją o podstawie do dysponowania tymi</w:t>
      </w:r>
      <w:r w:rsidR="005A2AA5" w:rsidRPr="008F5B49">
        <w:rPr>
          <w:rFonts w:ascii="Arial" w:hAnsi="Arial" w:cs="Arial"/>
          <w:sz w:val="20"/>
          <w:szCs w:val="20"/>
          <w:lang w:eastAsia="pl-PL"/>
        </w:rPr>
        <w:t xml:space="preserve"> </w:t>
      </w:r>
      <w:r w:rsidR="007A1FFA" w:rsidRPr="008F5B49">
        <w:rPr>
          <w:rFonts w:ascii="Arial" w:hAnsi="Arial" w:cs="Arial"/>
          <w:sz w:val="20"/>
          <w:szCs w:val="20"/>
          <w:lang w:eastAsia="pl-PL"/>
        </w:rPr>
        <w:t>osobami</w:t>
      </w:r>
    </w:p>
    <w:p w14:paraId="0C9066EF" w14:textId="2D8D5B81" w:rsidR="005E33D9" w:rsidRPr="008F5B49" w:rsidRDefault="005E33D9" w:rsidP="00090A08">
      <w:pPr>
        <w:numPr>
          <w:ilvl w:val="0"/>
          <w:numId w:val="26"/>
        </w:numPr>
        <w:suppressAutoHyphens w:val="0"/>
        <w:ind w:left="284" w:hanging="284"/>
        <w:contextualSpacing/>
        <w:jc w:val="both"/>
        <w:rPr>
          <w:rFonts w:ascii="Arial" w:hAnsi="Arial" w:cs="Arial"/>
          <w:sz w:val="20"/>
          <w:szCs w:val="20"/>
        </w:rPr>
      </w:pPr>
      <w:r w:rsidRPr="008F5B49">
        <w:rPr>
          <w:rFonts w:ascii="Arial" w:hAnsi="Arial" w:cs="Arial"/>
          <w:sz w:val="20"/>
          <w:szCs w:val="20"/>
        </w:rPr>
        <w:t>Jeżeli wykonawca powołuje się na doświadczenie w realizacji robót budowlanych, wspólnie z innymi wykonawcami, wykaz o którym mowa w ust. 1 pkt 2, dotyczy robót budowlanych, w których wykonaniu wykonawca ten bezpośrednio uczestniczył</w:t>
      </w:r>
      <w:r w:rsidR="00215E20" w:rsidRPr="008F5B49">
        <w:rPr>
          <w:rFonts w:ascii="Arial" w:hAnsi="Arial" w:cs="Arial"/>
          <w:sz w:val="20"/>
          <w:szCs w:val="20"/>
        </w:rPr>
        <w:t>.</w:t>
      </w:r>
    </w:p>
    <w:p w14:paraId="1AC9924D" w14:textId="77777777" w:rsidR="00840409" w:rsidRPr="008F5B49" w:rsidRDefault="00840409" w:rsidP="00090A08">
      <w:pPr>
        <w:numPr>
          <w:ilvl w:val="0"/>
          <w:numId w:val="26"/>
        </w:numPr>
        <w:suppressAutoHyphens w:val="0"/>
        <w:ind w:left="284" w:hanging="284"/>
        <w:contextualSpacing/>
        <w:jc w:val="both"/>
        <w:rPr>
          <w:rFonts w:ascii="Arial" w:hAnsi="Arial" w:cs="Arial"/>
          <w:b/>
          <w:bCs/>
          <w:sz w:val="20"/>
          <w:szCs w:val="20"/>
        </w:rPr>
      </w:pPr>
      <w:r w:rsidRPr="008F5B49">
        <w:rPr>
          <w:rFonts w:ascii="Arial" w:hAnsi="Arial" w:cs="Arial"/>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41FE65A5" w14:textId="41241034" w:rsidR="00840409" w:rsidRPr="00B83626" w:rsidRDefault="00840409" w:rsidP="00090A08">
      <w:pPr>
        <w:numPr>
          <w:ilvl w:val="0"/>
          <w:numId w:val="26"/>
        </w:numPr>
        <w:suppressAutoHyphens w:val="0"/>
        <w:autoSpaceDE w:val="0"/>
        <w:autoSpaceDN w:val="0"/>
        <w:adjustRightInd w:val="0"/>
        <w:ind w:left="284" w:hanging="284"/>
        <w:contextualSpacing/>
        <w:jc w:val="both"/>
        <w:rPr>
          <w:rFonts w:ascii="Arial" w:eastAsia="TimesNewRoman" w:hAnsi="Arial" w:cs="Arial"/>
          <w:sz w:val="20"/>
          <w:szCs w:val="20"/>
        </w:rPr>
      </w:pPr>
      <w:r w:rsidRPr="008F5B49">
        <w:rPr>
          <w:rFonts w:ascii="Arial" w:hAnsi="Arial" w:cs="Arial"/>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B83626">
        <w:rPr>
          <w:rFonts w:ascii="Arial" w:hAnsi="Arial" w:cs="Arial"/>
          <w:sz w:val="20"/>
          <w:szCs w:val="20"/>
        </w:rPr>
        <w:t xml:space="preserve">załącznik </w:t>
      </w:r>
      <w:r w:rsidR="008F5B49" w:rsidRPr="00B83626">
        <w:rPr>
          <w:rFonts w:ascii="Arial" w:hAnsi="Arial" w:cs="Arial"/>
          <w:sz w:val="20"/>
          <w:szCs w:val="20"/>
        </w:rPr>
        <w:t>5</w:t>
      </w:r>
      <w:r w:rsidRPr="00B83626">
        <w:rPr>
          <w:rFonts w:ascii="Arial" w:hAnsi="Arial" w:cs="Arial"/>
          <w:sz w:val="20"/>
          <w:szCs w:val="20"/>
        </w:rPr>
        <w:t xml:space="preserve"> do SWZ.</w:t>
      </w:r>
    </w:p>
    <w:p w14:paraId="578E4454" w14:textId="41371331" w:rsidR="00840409" w:rsidRPr="00B83626" w:rsidRDefault="00840409" w:rsidP="00090A08">
      <w:pPr>
        <w:pStyle w:val="Default"/>
        <w:numPr>
          <w:ilvl w:val="0"/>
          <w:numId w:val="26"/>
        </w:numPr>
        <w:suppressAutoHyphens w:val="0"/>
        <w:autoSpaceDN w:val="0"/>
        <w:adjustRightInd w:val="0"/>
        <w:ind w:left="284" w:hanging="284"/>
        <w:contextualSpacing/>
        <w:jc w:val="both"/>
        <w:rPr>
          <w:rFonts w:ascii="Arial" w:hAnsi="Arial" w:cs="Arial"/>
          <w:sz w:val="20"/>
          <w:szCs w:val="20"/>
        </w:rPr>
      </w:pPr>
      <w:r w:rsidRPr="00B83626">
        <w:rPr>
          <w:rFonts w:ascii="Arial" w:hAnsi="Arial" w:cs="Arial"/>
          <w:color w:val="auto"/>
          <w:sz w:val="20"/>
          <w:szCs w:val="20"/>
        </w:rPr>
        <w:t>Zamawiający ocenia, czy udostępniane wykonawcy przez podmioty udostępniające zasoby zdolności techniczne lub zawodowe</w:t>
      </w:r>
      <w:r w:rsidR="00AB755B" w:rsidRPr="00B83626">
        <w:rPr>
          <w:rFonts w:ascii="Arial" w:hAnsi="Arial" w:cs="Arial"/>
          <w:color w:val="auto"/>
          <w:sz w:val="20"/>
          <w:szCs w:val="20"/>
        </w:rPr>
        <w:t>,</w:t>
      </w:r>
      <w:r w:rsidRPr="00B83626">
        <w:rPr>
          <w:rFonts w:ascii="Arial" w:hAnsi="Arial" w:cs="Arial"/>
          <w:color w:val="auto"/>
          <w:sz w:val="20"/>
          <w:szCs w:val="20"/>
        </w:rPr>
        <w:t xml:space="preserve"> pozwalają</w:t>
      </w:r>
      <w:r w:rsidR="000A7E1E" w:rsidRPr="00B83626">
        <w:rPr>
          <w:rFonts w:ascii="Arial" w:hAnsi="Arial" w:cs="Arial"/>
          <w:color w:val="auto"/>
          <w:sz w:val="20"/>
          <w:szCs w:val="20"/>
        </w:rPr>
        <w:t xml:space="preserve"> </w:t>
      </w:r>
      <w:r w:rsidRPr="00B83626">
        <w:rPr>
          <w:rFonts w:ascii="Arial" w:hAnsi="Arial" w:cs="Arial"/>
          <w:color w:val="auto"/>
          <w:sz w:val="20"/>
          <w:szCs w:val="20"/>
        </w:rPr>
        <w:t>na wykazanie przez wykonawcę spełniania</w:t>
      </w:r>
      <w:r w:rsidRPr="00B83626">
        <w:rPr>
          <w:rFonts w:ascii="Arial" w:hAnsi="Arial" w:cs="Arial"/>
          <w:sz w:val="20"/>
          <w:szCs w:val="20"/>
        </w:rPr>
        <w:t xml:space="preserve"> warunków udziału w postępowaniu, o których mowa w art. 112 ust. 2 pkt 4 ustawy Pzp, a także bada, czy nie zachodzą wobec tego podmiotu podstawy wykluczenia, które zostały przewidziane względem wykonawcy. </w:t>
      </w:r>
    </w:p>
    <w:p w14:paraId="07E03F1C" w14:textId="68FDC90A" w:rsidR="00840409" w:rsidRPr="000A7E1E" w:rsidRDefault="00840409" w:rsidP="00090A08">
      <w:pPr>
        <w:numPr>
          <w:ilvl w:val="0"/>
          <w:numId w:val="26"/>
        </w:numPr>
        <w:suppressAutoHyphens w:val="0"/>
        <w:autoSpaceDE w:val="0"/>
        <w:autoSpaceDN w:val="0"/>
        <w:adjustRightInd w:val="0"/>
        <w:ind w:left="284" w:hanging="284"/>
        <w:contextualSpacing/>
        <w:jc w:val="both"/>
        <w:rPr>
          <w:rFonts w:ascii="Arial" w:eastAsia="TimesNewRoman" w:hAnsi="Arial" w:cs="Arial"/>
          <w:sz w:val="20"/>
          <w:szCs w:val="20"/>
        </w:rPr>
      </w:pPr>
      <w:r w:rsidRPr="000A7E1E">
        <w:rPr>
          <w:rFonts w:ascii="Arial" w:hAnsi="Arial"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w:t>
      </w:r>
      <w:r w:rsidR="00895B88" w:rsidRPr="000A7E1E">
        <w:rPr>
          <w:rFonts w:ascii="Arial" w:hAnsi="Arial" w:cs="Arial"/>
          <w:sz w:val="20"/>
          <w:szCs w:val="20"/>
        </w:rPr>
        <w:t>,</w:t>
      </w:r>
      <w:r w:rsidRPr="000A7E1E">
        <w:rPr>
          <w:rFonts w:ascii="Arial" w:hAnsi="Arial" w:cs="Arial"/>
          <w:sz w:val="20"/>
          <w:szCs w:val="20"/>
        </w:rPr>
        <w:t xml:space="preserve"> że za nieudostępnienie zasobów podmiot ten nie ponosi winy.</w:t>
      </w:r>
    </w:p>
    <w:p w14:paraId="40E1BA90" w14:textId="77777777" w:rsidR="00840409" w:rsidRPr="000A7E1E" w:rsidRDefault="00840409" w:rsidP="00090A08">
      <w:pPr>
        <w:numPr>
          <w:ilvl w:val="0"/>
          <w:numId w:val="26"/>
        </w:numPr>
        <w:suppressAutoHyphens w:val="0"/>
        <w:autoSpaceDE w:val="0"/>
        <w:autoSpaceDN w:val="0"/>
        <w:adjustRightInd w:val="0"/>
        <w:ind w:left="284" w:hanging="284"/>
        <w:contextualSpacing/>
        <w:jc w:val="both"/>
        <w:rPr>
          <w:rFonts w:ascii="Arial" w:eastAsia="TimesNewRoman" w:hAnsi="Arial" w:cs="Arial"/>
          <w:sz w:val="20"/>
          <w:szCs w:val="20"/>
        </w:rPr>
      </w:pPr>
      <w:r w:rsidRPr="000A7E1E">
        <w:rPr>
          <w:rFonts w:ascii="Arial" w:hAnsi="Arial" w:cs="Arial"/>
          <w:bCs/>
          <w:iCs/>
          <w:sz w:val="20"/>
          <w:szCs w:val="20"/>
        </w:rPr>
        <w:t>Wykonawca może powierzyć wykonanie części zamówienia podwykonawcy.</w:t>
      </w:r>
    </w:p>
    <w:p w14:paraId="2EBEF24B" w14:textId="77777777" w:rsidR="00840409" w:rsidRPr="000A7E1E" w:rsidRDefault="00840409" w:rsidP="00090A08">
      <w:pPr>
        <w:numPr>
          <w:ilvl w:val="2"/>
          <w:numId w:val="25"/>
        </w:numPr>
        <w:suppressAutoHyphens w:val="0"/>
        <w:autoSpaceDE w:val="0"/>
        <w:autoSpaceDN w:val="0"/>
        <w:adjustRightInd w:val="0"/>
        <w:ind w:left="567" w:hanging="283"/>
        <w:contextualSpacing/>
        <w:jc w:val="both"/>
        <w:rPr>
          <w:rFonts w:ascii="Arial" w:eastAsia="TimesNewRoman" w:hAnsi="Arial" w:cs="Arial"/>
          <w:sz w:val="20"/>
          <w:szCs w:val="20"/>
        </w:rPr>
      </w:pPr>
      <w:r w:rsidRPr="000A7E1E">
        <w:rPr>
          <w:rFonts w:ascii="Arial" w:hAnsi="Arial" w:cs="Arial"/>
          <w:bCs/>
          <w:iCs/>
          <w:sz w:val="20"/>
          <w:szCs w:val="20"/>
        </w:rPr>
        <w:t>Zamawiający żąda wskazania przez Wykonawcę w ofercie części zamówienia, których wykonanie zamierza powierzyć podwykonawcom, i podania przez Wykonawcę nazw podwykonawców o ile są już znani</w:t>
      </w:r>
    </w:p>
    <w:p w14:paraId="6E61E1C3" w14:textId="77777777" w:rsidR="00840409" w:rsidRPr="006E49D9" w:rsidRDefault="00840409" w:rsidP="00090A08">
      <w:pPr>
        <w:numPr>
          <w:ilvl w:val="2"/>
          <w:numId w:val="25"/>
        </w:numPr>
        <w:suppressAutoHyphens w:val="0"/>
        <w:autoSpaceDE w:val="0"/>
        <w:autoSpaceDN w:val="0"/>
        <w:adjustRightInd w:val="0"/>
        <w:ind w:left="567" w:hanging="283"/>
        <w:contextualSpacing/>
        <w:jc w:val="both"/>
        <w:rPr>
          <w:rFonts w:ascii="Arial" w:eastAsia="TimesNewRoman" w:hAnsi="Arial" w:cs="Arial"/>
          <w:sz w:val="20"/>
          <w:szCs w:val="20"/>
        </w:rPr>
      </w:pPr>
      <w:r w:rsidRPr="000A7E1E">
        <w:rPr>
          <w:rFonts w:ascii="Arial" w:hAnsi="Arial" w:cs="Arial"/>
          <w:bCs/>
          <w:iCs/>
          <w:sz w:val="20"/>
          <w:szCs w:val="20"/>
        </w:rPr>
        <w:t xml:space="preserve">Jeżeli zmiana albo rezygnacja z podwykonawcy dotyczy podmiotu, na którego zasoby wykonawca powoływał się, na zasadach określonych w art. 118 ust. 1 ustawy Pzp, w celu wykazania spełniania </w:t>
      </w:r>
      <w:r w:rsidRPr="006E49D9">
        <w:rPr>
          <w:rFonts w:ascii="Arial" w:hAnsi="Arial" w:cs="Arial"/>
          <w:bCs/>
          <w:iCs/>
          <w:sz w:val="20"/>
          <w:szCs w:val="20"/>
        </w:rPr>
        <w:t xml:space="preserve">warunków udziału w postępowaniu, wykonawca jest obowiązany wykazać zamawiającemu, że proponowany inny podwykonawca lub wykonawca samodzielnie spełnia je w stopniu nie mniejszym niż podwykonawca, na którego zasoby wykonawca powoływał się w </w:t>
      </w:r>
      <w:r w:rsidRPr="006E49D9">
        <w:rPr>
          <w:rFonts w:ascii="Arial" w:hAnsi="Arial" w:cs="Arial"/>
          <w:bCs/>
          <w:iCs/>
          <w:sz w:val="20"/>
          <w:szCs w:val="20"/>
        </w:rPr>
        <w:lastRenderedPageBreak/>
        <w:t>trakcie postępowania o udzielenie zamówienia. Przepis art. 122 ustawy Pzp stosuje się odpowiednio.</w:t>
      </w:r>
    </w:p>
    <w:p w14:paraId="722EC343" w14:textId="14211A18" w:rsidR="00C71425" w:rsidRPr="006E49D9" w:rsidRDefault="00C71425" w:rsidP="00090A08">
      <w:pPr>
        <w:numPr>
          <w:ilvl w:val="0"/>
          <w:numId w:val="35"/>
        </w:numPr>
        <w:ind w:left="284" w:hanging="284"/>
        <w:contextualSpacing/>
        <w:jc w:val="both"/>
        <w:rPr>
          <w:rFonts w:ascii="Arial" w:hAnsi="Arial" w:cs="Arial"/>
          <w:sz w:val="20"/>
          <w:szCs w:val="20"/>
          <w:lang w:eastAsia="pl-PL"/>
        </w:rPr>
      </w:pPr>
      <w:r w:rsidRPr="006E49D9">
        <w:rPr>
          <w:rFonts w:ascii="Arial" w:hAnsi="Arial" w:cs="Arial"/>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0F69CB7D" w14:textId="77777777" w:rsidR="008500CA" w:rsidRPr="006E49D9" w:rsidRDefault="00C71425" w:rsidP="00090A08">
      <w:pPr>
        <w:numPr>
          <w:ilvl w:val="0"/>
          <w:numId w:val="35"/>
        </w:numPr>
        <w:ind w:left="284" w:hanging="284"/>
        <w:contextualSpacing/>
        <w:jc w:val="both"/>
        <w:rPr>
          <w:rFonts w:ascii="Arial" w:hAnsi="Arial" w:cs="Arial"/>
          <w:b/>
          <w:bCs/>
          <w:sz w:val="20"/>
          <w:szCs w:val="20"/>
          <w:lang w:eastAsia="pl-PL"/>
        </w:rPr>
      </w:pPr>
      <w:r w:rsidRPr="006E49D9">
        <w:rPr>
          <w:rFonts w:ascii="Arial" w:hAnsi="Arial" w:cs="Arial"/>
          <w:b/>
          <w:bCs/>
          <w:color w:val="000000"/>
          <w:sz w:val="20"/>
          <w:szCs w:val="20"/>
          <w:lang w:eastAsia="pl-PL"/>
        </w:rPr>
        <w:t xml:space="preserve">W przypadku, o którym mowa w ust. </w:t>
      </w:r>
      <w:r w:rsidR="003940C9" w:rsidRPr="006E49D9">
        <w:rPr>
          <w:rFonts w:ascii="Arial" w:hAnsi="Arial" w:cs="Arial"/>
          <w:b/>
          <w:bCs/>
          <w:color w:val="000000"/>
          <w:sz w:val="20"/>
          <w:szCs w:val="20"/>
          <w:lang w:eastAsia="pl-PL"/>
        </w:rPr>
        <w:t>8</w:t>
      </w:r>
      <w:r w:rsidRPr="006E49D9">
        <w:rPr>
          <w:rFonts w:ascii="Arial" w:hAnsi="Arial" w:cs="Arial"/>
          <w:b/>
          <w:bCs/>
          <w:color w:val="000000"/>
          <w:sz w:val="20"/>
          <w:szCs w:val="20"/>
          <w:lang w:eastAsia="pl-PL"/>
        </w:rPr>
        <w:t>, wykonawcy wspólnie ubiegający się o udzielenie zamówienia dołączają do oferty oświadczenie, z którego wynika, które roboty budowlane, wykonają poszczególni wykonawcy.</w:t>
      </w:r>
    </w:p>
    <w:p w14:paraId="3779D04D" w14:textId="77777777" w:rsidR="008500CA" w:rsidRDefault="00840409" w:rsidP="00090A08">
      <w:pPr>
        <w:numPr>
          <w:ilvl w:val="0"/>
          <w:numId w:val="35"/>
        </w:numPr>
        <w:ind w:left="284" w:hanging="284"/>
        <w:contextualSpacing/>
        <w:jc w:val="both"/>
        <w:rPr>
          <w:rFonts w:ascii="Arial" w:hAnsi="Arial" w:cs="Arial"/>
          <w:sz w:val="20"/>
          <w:szCs w:val="20"/>
          <w:lang w:eastAsia="pl-PL"/>
        </w:rPr>
      </w:pPr>
      <w:r w:rsidRPr="006E49D9">
        <w:rPr>
          <w:rFonts w:ascii="Arial" w:hAnsi="Arial" w:cs="Arial"/>
          <w:bCs/>
          <w:sz w:val="20"/>
          <w:szCs w:val="20"/>
        </w:rPr>
        <w:t xml:space="preserve">W przypadku wspólnego ubiegania się o zamówienie przez wykonawców, oświadczenie </w:t>
      </w:r>
      <w:bookmarkStart w:id="3" w:name="_Hlk66698948"/>
      <w:r w:rsidRPr="006E49D9">
        <w:rPr>
          <w:rFonts w:ascii="Arial" w:hAnsi="Arial" w:cs="Arial"/>
          <w:bCs/>
          <w:sz w:val="20"/>
          <w:szCs w:val="20"/>
        </w:rPr>
        <w:t xml:space="preserve">wg </w:t>
      </w:r>
      <w:r w:rsidRPr="006E49D9">
        <w:rPr>
          <w:rFonts w:ascii="Arial" w:hAnsi="Arial" w:cs="Arial"/>
          <w:b/>
          <w:bCs/>
          <w:sz w:val="20"/>
          <w:szCs w:val="20"/>
        </w:rPr>
        <w:t xml:space="preserve">załącznika nr </w:t>
      </w:r>
      <w:r w:rsidR="004275C8" w:rsidRPr="006E49D9">
        <w:rPr>
          <w:rFonts w:ascii="Arial" w:hAnsi="Arial" w:cs="Arial"/>
          <w:b/>
          <w:bCs/>
          <w:sz w:val="20"/>
          <w:szCs w:val="20"/>
        </w:rPr>
        <w:t>3</w:t>
      </w:r>
      <w:r w:rsidR="000A7E1E" w:rsidRPr="006E49D9">
        <w:rPr>
          <w:rFonts w:ascii="Arial" w:hAnsi="Arial" w:cs="Arial"/>
          <w:b/>
          <w:bCs/>
          <w:sz w:val="20"/>
          <w:szCs w:val="20"/>
        </w:rPr>
        <w:t xml:space="preserve"> i </w:t>
      </w:r>
      <w:r w:rsidR="00BD2EB6" w:rsidRPr="006E49D9">
        <w:rPr>
          <w:rFonts w:ascii="Arial" w:hAnsi="Arial" w:cs="Arial"/>
          <w:b/>
          <w:bCs/>
          <w:sz w:val="20"/>
          <w:szCs w:val="20"/>
        </w:rPr>
        <w:t>6</w:t>
      </w:r>
      <w:r w:rsidR="000A7E1E" w:rsidRPr="006E49D9">
        <w:rPr>
          <w:rFonts w:ascii="Arial" w:hAnsi="Arial" w:cs="Arial"/>
          <w:b/>
          <w:bCs/>
          <w:sz w:val="20"/>
          <w:szCs w:val="20"/>
        </w:rPr>
        <w:t xml:space="preserve"> </w:t>
      </w:r>
      <w:r w:rsidRPr="006E49D9">
        <w:rPr>
          <w:rFonts w:ascii="Arial" w:hAnsi="Arial" w:cs="Arial"/>
          <w:b/>
          <w:bCs/>
          <w:sz w:val="20"/>
          <w:szCs w:val="20"/>
        </w:rPr>
        <w:t>do SWZ</w:t>
      </w:r>
      <w:r w:rsidRPr="006E49D9">
        <w:rPr>
          <w:rFonts w:ascii="Arial" w:hAnsi="Arial" w:cs="Arial"/>
          <w:bCs/>
          <w:sz w:val="20"/>
          <w:szCs w:val="20"/>
        </w:rPr>
        <w:t xml:space="preserve"> </w:t>
      </w:r>
      <w:bookmarkEnd w:id="3"/>
      <w:r w:rsidRPr="006E49D9">
        <w:rPr>
          <w:rFonts w:ascii="Arial" w:hAnsi="Arial" w:cs="Arial"/>
          <w:bCs/>
          <w:sz w:val="20"/>
          <w:szCs w:val="20"/>
        </w:rPr>
        <w:t xml:space="preserve">składa każdy z wykonawców wspólnie ubiegających się o zamówienie. </w:t>
      </w:r>
      <w:r w:rsidR="000A7E1E" w:rsidRPr="006E49D9">
        <w:rPr>
          <w:rFonts w:ascii="Arial" w:hAnsi="Arial" w:cs="Arial"/>
          <w:bCs/>
          <w:sz w:val="20"/>
          <w:szCs w:val="20"/>
        </w:rPr>
        <w:t>Oświadczenia te potwierdzają brak podstaw wykluczenia oraz spełnianie warunków udziału w postępowaniu  w zakresie</w:t>
      </w:r>
      <w:r w:rsidR="000A7E1E" w:rsidRPr="008500CA">
        <w:rPr>
          <w:rFonts w:ascii="Arial" w:hAnsi="Arial" w:cs="Arial"/>
          <w:bCs/>
          <w:sz w:val="20"/>
          <w:szCs w:val="20"/>
        </w:rPr>
        <w:t>, w jakim każdy z wykonawców wykazuje spełnianie warunków udziału w postępowaniu.</w:t>
      </w:r>
    </w:p>
    <w:p w14:paraId="73044E95" w14:textId="77777777" w:rsidR="008500CA" w:rsidRDefault="000A7E1E" w:rsidP="00090A08">
      <w:pPr>
        <w:numPr>
          <w:ilvl w:val="0"/>
          <w:numId w:val="35"/>
        </w:numPr>
        <w:ind w:left="284" w:hanging="284"/>
        <w:contextualSpacing/>
        <w:jc w:val="both"/>
        <w:rPr>
          <w:rFonts w:ascii="Arial" w:hAnsi="Arial" w:cs="Arial"/>
          <w:sz w:val="20"/>
          <w:szCs w:val="20"/>
          <w:lang w:eastAsia="pl-PL"/>
        </w:rPr>
      </w:pPr>
      <w:r w:rsidRPr="008500CA">
        <w:rPr>
          <w:rFonts w:ascii="Arial" w:hAnsi="Arial" w:cs="Arial"/>
          <w:bCs/>
          <w:sz w:val="20"/>
          <w:szCs w:val="20"/>
        </w:rPr>
        <w:t xml:space="preserve">Wykonawca, w przypadku polegania na zdolnościach lub sytuacji podmiotów udostępniających zasoby, składa  także oświadczenie podmiotu udostępniającego zasoby, potwierdzające brak podstaw wykluczenia tego podmiotu oraz odpowiednio spełnianie warunków udziału w postępowaniu, w zakresie, w jakim wykonawca powołuje się na jego zasoby - wg załącznika nr 3 i </w:t>
      </w:r>
      <w:r w:rsidR="008F5B49" w:rsidRPr="008500CA">
        <w:rPr>
          <w:rFonts w:ascii="Arial" w:hAnsi="Arial" w:cs="Arial"/>
          <w:bCs/>
          <w:sz w:val="20"/>
          <w:szCs w:val="20"/>
        </w:rPr>
        <w:t>6</w:t>
      </w:r>
      <w:r w:rsidRPr="008500CA">
        <w:rPr>
          <w:rFonts w:ascii="Arial" w:hAnsi="Arial" w:cs="Arial"/>
          <w:bCs/>
          <w:sz w:val="20"/>
          <w:szCs w:val="20"/>
        </w:rPr>
        <w:t xml:space="preserve"> do SWZ</w:t>
      </w:r>
    </w:p>
    <w:p w14:paraId="17E7636C" w14:textId="0B3107C9" w:rsidR="00840409" w:rsidRPr="008500CA" w:rsidRDefault="00840409" w:rsidP="00090A08">
      <w:pPr>
        <w:numPr>
          <w:ilvl w:val="0"/>
          <w:numId w:val="35"/>
        </w:numPr>
        <w:ind w:left="284" w:hanging="284"/>
        <w:contextualSpacing/>
        <w:jc w:val="both"/>
        <w:rPr>
          <w:rFonts w:ascii="Arial" w:hAnsi="Arial" w:cs="Arial"/>
          <w:sz w:val="20"/>
          <w:szCs w:val="20"/>
          <w:lang w:eastAsia="pl-PL"/>
        </w:rPr>
      </w:pPr>
      <w:r w:rsidRPr="008500CA">
        <w:rPr>
          <w:rFonts w:ascii="Arial" w:hAnsi="Arial" w:cs="Arial"/>
          <w:sz w:val="20"/>
          <w:szCs w:val="20"/>
          <w:lang w:eastAsia="ar-SA"/>
        </w:rPr>
        <w:t>Dokumenty sporządzone w języku obcym będą składane wraz z tłumaczeniem na język polski, poświadczonym przez wykonawcę.</w:t>
      </w:r>
    </w:p>
    <w:p w14:paraId="22DDDF7B" w14:textId="77777777" w:rsidR="00840409" w:rsidRPr="000A7E1E" w:rsidRDefault="00840409" w:rsidP="000A7E1E">
      <w:pPr>
        <w:suppressAutoHyphens w:val="0"/>
        <w:autoSpaceDE w:val="0"/>
        <w:autoSpaceDN w:val="0"/>
        <w:adjustRightInd w:val="0"/>
        <w:contextualSpacing/>
        <w:rPr>
          <w:rFonts w:ascii="Arial" w:hAnsi="Arial" w:cs="Arial"/>
          <w:sz w:val="20"/>
          <w:szCs w:val="20"/>
          <w:lang w:eastAsia="ar-SA"/>
        </w:rPr>
      </w:pPr>
    </w:p>
    <w:p w14:paraId="34D342D5" w14:textId="5E8836CD" w:rsidR="00A02144" w:rsidRPr="000A7E1E" w:rsidRDefault="00A02144" w:rsidP="000A7E1E">
      <w:pPr>
        <w:suppressAutoHyphens w:val="0"/>
        <w:autoSpaceDE w:val="0"/>
        <w:autoSpaceDN w:val="0"/>
        <w:adjustRightInd w:val="0"/>
        <w:contextualSpacing/>
        <w:rPr>
          <w:rFonts w:ascii="Arial" w:hAnsi="Arial" w:cs="Arial"/>
          <w:b/>
          <w:bCs/>
          <w:sz w:val="20"/>
          <w:szCs w:val="20"/>
          <w:lang w:eastAsia="pl-PL"/>
        </w:rPr>
      </w:pPr>
      <w:r w:rsidRPr="000A7E1E">
        <w:rPr>
          <w:rFonts w:ascii="Arial" w:hAnsi="Arial" w:cs="Arial"/>
          <w:b/>
          <w:bCs/>
          <w:sz w:val="20"/>
          <w:szCs w:val="20"/>
          <w:lang w:eastAsia="pl-PL"/>
        </w:rPr>
        <w:t>XXI</w:t>
      </w:r>
      <w:r w:rsidR="00B0081D" w:rsidRPr="000A7E1E">
        <w:rPr>
          <w:rFonts w:ascii="Arial" w:hAnsi="Arial" w:cs="Arial"/>
          <w:b/>
          <w:bCs/>
          <w:sz w:val="20"/>
          <w:szCs w:val="20"/>
          <w:lang w:eastAsia="pl-PL"/>
        </w:rPr>
        <w:t>II</w:t>
      </w:r>
      <w:r w:rsidRPr="000A7E1E">
        <w:rPr>
          <w:rFonts w:ascii="Arial" w:hAnsi="Arial" w:cs="Arial"/>
          <w:b/>
          <w:bCs/>
          <w:sz w:val="20"/>
          <w:szCs w:val="20"/>
          <w:lang w:eastAsia="pl-PL"/>
        </w:rPr>
        <w:t xml:space="preserve"> Opis części zamówienia, jeżeli zamawiający dopuszcza składanie ofert częściowych</w:t>
      </w:r>
    </w:p>
    <w:p w14:paraId="4204CBEC" w14:textId="77777777" w:rsidR="003A0868" w:rsidRPr="003A0868" w:rsidRDefault="003A0868" w:rsidP="003A0868">
      <w:pPr>
        <w:widowControl w:val="0"/>
        <w:jc w:val="both"/>
        <w:rPr>
          <w:rFonts w:ascii="Arial" w:hAnsi="Arial" w:cs="Arial"/>
          <w:sz w:val="20"/>
          <w:szCs w:val="20"/>
        </w:rPr>
      </w:pPr>
      <w:r w:rsidRPr="003A0868">
        <w:rPr>
          <w:rFonts w:ascii="Arial" w:hAnsi="Arial" w:cs="Arial"/>
          <w:sz w:val="20"/>
          <w:szCs w:val="20"/>
        </w:rPr>
        <w:t>Zamawiający nie dopuszcza składanie ofert częściowych. Zgodnie z art. 91 ust. 1 ustawy Pzp, podział zamówienia na części stanowi uprawnienie Zamawiającego, nie zaś obowiązek. Poza tym podział tego zamówienia jest nie celowy oraz spowodowałby znaczne utrudnienia przy realizacji zamówienia.</w:t>
      </w:r>
    </w:p>
    <w:p w14:paraId="2AA783CB" w14:textId="77777777" w:rsidR="004C30DD" w:rsidRPr="004C30DD" w:rsidRDefault="004C30DD" w:rsidP="004C30DD">
      <w:pPr>
        <w:pStyle w:val="Akapitzlist"/>
        <w:suppressAutoHyphens w:val="0"/>
        <w:autoSpaceDE w:val="0"/>
        <w:autoSpaceDN w:val="0"/>
        <w:adjustRightInd w:val="0"/>
        <w:ind w:left="284"/>
        <w:contextualSpacing/>
        <w:jc w:val="both"/>
        <w:rPr>
          <w:rFonts w:ascii="Arial" w:hAnsi="Arial" w:cs="Arial"/>
          <w:sz w:val="20"/>
          <w:szCs w:val="20"/>
          <w:lang w:eastAsia="pl-PL"/>
        </w:rPr>
      </w:pPr>
    </w:p>
    <w:p w14:paraId="7A2C0DB1" w14:textId="77777777" w:rsidR="00A02144" w:rsidRPr="000A7E1E" w:rsidRDefault="00A02144" w:rsidP="000A7E1E">
      <w:pPr>
        <w:suppressAutoHyphens w:val="0"/>
        <w:autoSpaceDE w:val="0"/>
        <w:autoSpaceDN w:val="0"/>
        <w:adjustRightInd w:val="0"/>
        <w:contextualSpacing/>
        <w:jc w:val="both"/>
        <w:rPr>
          <w:rFonts w:ascii="Arial" w:hAnsi="Arial" w:cs="Arial"/>
          <w:b/>
          <w:bCs/>
          <w:sz w:val="20"/>
          <w:szCs w:val="20"/>
          <w:lang w:eastAsia="pl-PL"/>
        </w:rPr>
      </w:pPr>
      <w:r w:rsidRPr="000A7E1E">
        <w:rPr>
          <w:rFonts w:ascii="Arial" w:hAnsi="Arial" w:cs="Arial"/>
          <w:b/>
          <w:bCs/>
          <w:sz w:val="20"/>
          <w:szCs w:val="20"/>
          <w:lang w:eastAsia="pl-PL"/>
        </w:rPr>
        <w:t>XX</w:t>
      </w:r>
      <w:r w:rsidR="00B0081D" w:rsidRPr="000A7E1E">
        <w:rPr>
          <w:rFonts w:ascii="Arial" w:hAnsi="Arial" w:cs="Arial"/>
          <w:b/>
          <w:bCs/>
          <w:sz w:val="20"/>
          <w:szCs w:val="20"/>
          <w:lang w:eastAsia="pl-PL"/>
        </w:rPr>
        <w:t>I</w:t>
      </w:r>
      <w:r w:rsidRPr="000A7E1E">
        <w:rPr>
          <w:rFonts w:ascii="Arial" w:hAnsi="Arial" w:cs="Arial"/>
          <w:b/>
          <w:bCs/>
          <w:sz w:val="20"/>
          <w:szCs w:val="20"/>
          <w:lang w:eastAsia="pl-PL"/>
        </w:rPr>
        <w:t>V 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F2B15C0" w14:textId="77777777" w:rsidR="00425DB8" w:rsidRDefault="00425DB8" w:rsidP="00425DB8">
      <w:pPr>
        <w:suppressAutoHyphens w:val="0"/>
        <w:autoSpaceDE w:val="0"/>
        <w:autoSpaceDN w:val="0"/>
        <w:adjustRightInd w:val="0"/>
        <w:contextualSpacing/>
        <w:rPr>
          <w:rFonts w:ascii="Arial" w:hAnsi="Arial" w:cs="Arial"/>
          <w:sz w:val="20"/>
          <w:szCs w:val="20"/>
          <w:lang w:eastAsia="pl-PL"/>
        </w:rPr>
      </w:pPr>
      <w:r>
        <w:rPr>
          <w:rFonts w:ascii="Arial" w:hAnsi="Arial" w:cs="Arial"/>
          <w:sz w:val="20"/>
          <w:szCs w:val="20"/>
          <w:lang w:eastAsia="pl-PL"/>
        </w:rPr>
        <w:t>Zamówienie nie zostało podzielone na części.</w:t>
      </w:r>
    </w:p>
    <w:p w14:paraId="7D2CF6FC" w14:textId="77777777" w:rsidR="00A02144" w:rsidRPr="000A7E1E" w:rsidRDefault="00A02144" w:rsidP="000A7E1E">
      <w:pPr>
        <w:suppressAutoHyphens w:val="0"/>
        <w:autoSpaceDE w:val="0"/>
        <w:autoSpaceDN w:val="0"/>
        <w:adjustRightInd w:val="0"/>
        <w:contextualSpacing/>
        <w:rPr>
          <w:rFonts w:ascii="Arial" w:hAnsi="Arial" w:cs="Arial"/>
          <w:sz w:val="20"/>
          <w:szCs w:val="20"/>
          <w:lang w:eastAsia="pl-PL"/>
        </w:rPr>
      </w:pPr>
    </w:p>
    <w:p w14:paraId="410C1649" w14:textId="2995A29F" w:rsidR="00A02144" w:rsidRPr="000A7E1E" w:rsidRDefault="00A02144" w:rsidP="000A7E1E">
      <w:pPr>
        <w:suppressAutoHyphens w:val="0"/>
        <w:autoSpaceDE w:val="0"/>
        <w:autoSpaceDN w:val="0"/>
        <w:adjustRightInd w:val="0"/>
        <w:contextualSpacing/>
        <w:jc w:val="both"/>
        <w:rPr>
          <w:rFonts w:ascii="Arial" w:hAnsi="Arial" w:cs="Arial"/>
          <w:b/>
          <w:bCs/>
          <w:sz w:val="20"/>
          <w:szCs w:val="20"/>
          <w:lang w:eastAsia="pl-PL"/>
        </w:rPr>
      </w:pPr>
      <w:r w:rsidRPr="000A7E1E">
        <w:rPr>
          <w:rFonts w:ascii="Arial" w:hAnsi="Arial" w:cs="Arial"/>
          <w:b/>
          <w:bCs/>
          <w:sz w:val="20"/>
          <w:szCs w:val="20"/>
          <w:lang w:eastAsia="pl-PL"/>
        </w:rPr>
        <w:t>XXV. Informacje dotyczące ofert wariantowych, w tym informacje o sposobie przedstawiania ofert wariantowych oraz minimalne warunki, jakim muszą odpowiadać oferty wariantowe, jeżeli zamawiający wymaga lub dopuszcza ich składanie</w:t>
      </w:r>
    </w:p>
    <w:p w14:paraId="07BFC85D" w14:textId="0920886C" w:rsidR="003D1402" w:rsidRPr="000A7E1E" w:rsidRDefault="003D1402" w:rsidP="000A7E1E">
      <w:pPr>
        <w:suppressAutoHyphens w:val="0"/>
        <w:autoSpaceDE w:val="0"/>
        <w:autoSpaceDN w:val="0"/>
        <w:adjustRightInd w:val="0"/>
        <w:contextualSpacing/>
        <w:jc w:val="both"/>
        <w:rPr>
          <w:rFonts w:ascii="Arial" w:hAnsi="Arial" w:cs="Arial"/>
          <w:sz w:val="20"/>
          <w:szCs w:val="20"/>
          <w:lang w:eastAsia="pl-PL"/>
        </w:rPr>
      </w:pPr>
      <w:r w:rsidRPr="000A7E1E">
        <w:rPr>
          <w:rFonts w:ascii="Arial" w:hAnsi="Arial" w:cs="Arial"/>
          <w:sz w:val="20"/>
          <w:szCs w:val="20"/>
          <w:lang w:eastAsia="pl-PL"/>
        </w:rPr>
        <w:t>Zamawiający nie dopuszcza</w:t>
      </w:r>
      <w:r w:rsidR="005C6B78" w:rsidRPr="000A7E1E">
        <w:rPr>
          <w:rFonts w:ascii="Arial" w:hAnsi="Arial" w:cs="Arial"/>
          <w:sz w:val="20"/>
          <w:szCs w:val="20"/>
          <w:lang w:eastAsia="pl-PL"/>
        </w:rPr>
        <w:t xml:space="preserve"> składania</w:t>
      </w:r>
      <w:r w:rsidRPr="000A7E1E">
        <w:rPr>
          <w:rFonts w:ascii="Arial" w:hAnsi="Arial" w:cs="Arial"/>
          <w:sz w:val="20"/>
          <w:szCs w:val="20"/>
          <w:lang w:eastAsia="pl-PL"/>
        </w:rPr>
        <w:t xml:space="preserve"> ofert wariantowych</w:t>
      </w:r>
      <w:r w:rsidR="00B2685E" w:rsidRPr="000A7E1E">
        <w:rPr>
          <w:rFonts w:ascii="Arial" w:hAnsi="Arial" w:cs="Arial"/>
          <w:sz w:val="20"/>
          <w:szCs w:val="20"/>
          <w:lang w:eastAsia="pl-PL"/>
        </w:rPr>
        <w:t>.</w:t>
      </w:r>
    </w:p>
    <w:p w14:paraId="0C0780BF" w14:textId="77777777" w:rsidR="00884EB3" w:rsidRDefault="00884EB3" w:rsidP="00884EB3">
      <w:pPr>
        <w:widowControl w:val="0"/>
        <w:suppressAutoHyphens w:val="0"/>
        <w:autoSpaceDN w:val="0"/>
        <w:jc w:val="both"/>
        <w:rPr>
          <w:rFonts w:ascii="Arial" w:eastAsia="Calibri" w:hAnsi="Arial" w:cs="Arial"/>
          <w:b/>
          <w:bCs/>
          <w:kern w:val="3"/>
          <w:sz w:val="20"/>
          <w:szCs w:val="20"/>
          <w:lang w:eastAsia="en-US" w:bidi="hi-IN"/>
        </w:rPr>
      </w:pPr>
    </w:p>
    <w:p w14:paraId="73F84C3F" w14:textId="6C8C79E3" w:rsidR="00C73C7C" w:rsidRPr="00E12892" w:rsidRDefault="00C73C7C" w:rsidP="00C73C7C">
      <w:pPr>
        <w:suppressAutoHyphens w:val="0"/>
        <w:jc w:val="both"/>
        <w:rPr>
          <w:rFonts w:ascii="Arial" w:eastAsia="Calibri" w:hAnsi="Arial" w:cs="Arial"/>
          <w:b/>
          <w:bCs/>
          <w:sz w:val="20"/>
          <w:szCs w:val="20"/>
          <w:lang w:eastAsia="en-US"/>
        </w:rPr>
      </w:pPr>
      <w:r w:rsidRPr="00E12892">
        <w:rPr>
          <w:rFonts w:ascii="Arial" w:eastAsia="Calibri" w:hAnsi="Arial" w:cs="Arial"/>
          <w:b/>
          <w:bCs/>
          <w:sz w:val="20"/>
          <w:szCs w:val="20"/>
          <w:lang w:eastAsia="en-US"/>
        </w:rPr>
        <w:t>XXVI. Wymagania dotyczące wadium</w:t>
      </w:r>
    </w:p>
    <w:p w14:paraId="1791FDE2" w14:textId="72F1E285" w:rsidR="00C73C7C" w:rsidRPr="00E12892" w:rsidRDefault="00C73C7C" w:rsidP="00090A08">
      <w:pPr>
        <w:numPr>
          <w:ilvl w:val="0"/>
          <w:numId w:val="49"/>
        </w:numPr>
        <w:suppressAutoHyphens w:val="0"/>
        <w:ind w:left="284" w:hanging="284"/>
        <w:contextualSpacing/>
        <w:jc w:val="both"/>
        <w:rPr>
          <w:rFonts w:ascii="Arial" w:eastAsia="Calibri" w:hAnsi="Arial" w:cs="Arial"/>
          <w:sz w:val="20"/>
          <w:szCs w:val="20"/>
          <w:lang w:eastAsia="en-US"/>
        </w:rPr>
      </w:pPr>
      <w:r w:rsidRPr="00E12892">
        <w:rPr>
          <w:rFonts w:ascii="Arial" w:eastAsia="Calibri" w:hAnsi="Arial" w:cs="Arial"/>
          <w:sz w:val="20"/>
          <w:szCs w:val="20"/>
          <w:lang w:eastAsia="en-US"/>
        </w:rPr>
        <w:t xml:space="preserve">Warunkiem udziału w postępowaniu o udzielenie zamówienia jest wniesienie wadium </w:t>
      </w:r>
      <w:r w:rsidRPr="00E12892">
        <w:rPr>
          <w:rFonts w:ascii="Arial" w:eastAsia="Calibri" w:hAnsi="Arial" w:cs="Arial"/>
          <w:sz w:val="20"/>
          <w:szCs w:val="20"/>
          <w:lang w:eastAsia="en-US"/>
        </w:rPr>
        <w:br/>
        <w:t xml:space="preserve">w prawidłowej wysokości: </w:t>
      </w:r>
      <w:r w:rsidR="0060593E">
        <w:rPr>
          <w:rFonts w:ascii="Arial" w:eastAsia="Calibri" w:hAnsi="Arial" w:cs="Arial"/>
          <w:sz w:val="20"/>
          <w:szCs w:val="20"/>
          <w:lang w:eastAsia="en-US"/>
        </w:rPr>
        <w:t>20000,00 zł</w:t>
      </w:r>
    </w:p>
    <w:p w14:paraId="56C57748" w14:textId="77777777" w:rsidR="00C73C7C" w:rsidRPr="00CC1AD8" w:rsidRDefault="00C73C7C" w:rsidP="00090A08">
      <w:pPr>
        <w:numPr>
          <w:ilvl w:val="0"/>
          <w:numId w:val="49"/>
        </w:numPr>
        <w:suppressAutoHyphens w:val="0"/>
        <w:ind w:left="284" w:hanging="284"/>
        <w:contextualSpacing/>
        <w:jc w:val="both"/>
        <w:rPr>
          <w:rFonts w:ascii="Arial" w:eastAsia="Calibri" w:hAnsi="Arial" w:cs="Arial"/>
          <w:sz w:val="20"/>
          <w:szCs w:val="20"/>
          <w:lang w:eastAsia="en-US"/>
        </w:rPr>
      </w:pPr>
      <w:r w:rsidRPr="00E12892">
        <w:rPr>
          <w:rFonts w:ascii="Arial" w:eastAsia="Calibri" w:hAnsi="Arial" w:cs="Arial"/>
          <w:sz w:val="20"/>
          <w:szCs w:val="20"/>
          <w:lang w:eastAsia="en-US"/>
        </w:rPr>
        <w:t>Wadium może być wniesione w pieniądzu, gwarancjach bankowych, gwarancjach ubezpieczeniowych poręczeniach udzielanych przez podmioty, o których mowa w art. 6b ust. 5 pkt 2 ustawy z dnia 9 listopada 2000 r.</w:t>
      </w:r>
      <w:r w:rsidRPr="00CC1AD8">
        <w:rPr>
          <w:rFonts w:ascii="Arial" w:eastAsia="Calibri" w:hAnsi="Arial" w:cs="Arial"/>
          <w:sz w:val="20"/>
          <w:szCs w:val="20"/>
          <w:lang w:eastAsia="en-US"/>
        </w:rPr>
        <w:t xml:space="preserve"> o utworzeniu Polskiej Agencji Rozwoju Przedsiębiorczości </w:t>
      </w:r>
      <w:r w:rsidRPr="00CC1AD8">
        <w:rPr>
          <w:rFonts w:ascii="Arial" w:eastAsia="Calibri" w:hAnsi="Arial" w:cs="Arial"/>
          <w:sz w:val="20"/>
          <w:szCs w:val="20"/>
          <w:lang w:eastAsia="en-US"/>
        </w:rPr>
        <w:br/>
        <w:t>(Dz. U. z 2019 r. poz. 310, 836 i 1572).</w:t>
      </w:r>
    </w:p>
    <w:p w14:paraId="707DD720" w14:textId="77777777" w:rsidR="00C73C7C" w:rsidRPr="00CC1AD8" w:rsidRDefault="00C73C7C" w:rsidP="00090A08">
      <w:pPr>
        <w:numPr>
          <w:ilvl w:val="0"/>
          <w:numId w:val="49"/>
        </w:numPr>
        <w:suppressAutoHyphens w:val="0"/>
        <w:ind w:left="284" w:hanging="284"/>
        <w:contextualSpacing/>
        <w:jc w:val="both"/>
        <w:rPr>
          <w:rFonts w:ascii="Arial" w:eastAsia="Calibri" w:hAnsi="Arial" w:cs="Arial"/>
          <w:sz w:val="20"/>
          <w:szCs w:val="20"/>
          <w:lang w:eastAsia="en-US"/>
        </w:rPr>
      </w:pPr>
      <w:r w:rsidRPr="00CC1AD8">
        <w:rPr>
          <w:rFonts w:ascii="Arial" w:eastAsia="Calibri" w:hAnsi="Arial" w:cs="Arial"/>
          <w:sz w:val="20"/>
          <w:szCs w:val="20"/>
          <w:lang w:eastAsia="en-US"/>
        </w:rPr>
        <w:t>Wadium wnosi się przed upływem terminu składania ofert i utrzymuje nieprzerwanie do dnia upływu terminu związania ofertą, z wyjątkiem przypadków, o których mowa w art. 98 ust. 1 pkt 2 i 3 oraz ust. 2 ustawy Pzp</w:t>
      </w:r>
    </w:p>
    <w:p w14:paraId="26B2DBE4" w14:textId="77777777" w:rsidR="00C73C7C" w:rsidRPr="00793122" w:rsidRDefault="00C73C7C" w:rsidP="00090A08">
      <w:pPr>
        <w:numPr>
          <w:ilvl w:val="0"/>
          <w:numId w:val="49"/>
        </w:numPr>
        <w:suppressAutoHyphens w:val="0"/>
        <w:ind w:left="284" w:hanging="284"/>
        <w:contextualSpacing/>
        <w:jc w:val="both"/>
        <w:rPr>
          <w:rFonts w:ascii="Arial" w:eastAsia="Calibri" w:hAnsi="Arial" w:cs="Arial"/>
          <w:sz w:val="20"/>
          <w:szCs w:val="20"/>
          <w:lang w:eastAsia="en-US"/>
        </w:rPr>
      </w:pPr>
      <w:r w:rsidRPr="00CC1AD8">
        <w:rPr>
          <w:rFonts w:ascii="Arial" w:eastAsia="Calibri" w:hAnsi="Arial" w:cs="Arial"/>
          <w:sz w:val="20"/>
          <w:szCs w:val="20"/>
          <w:lang w:eastAsia="en-US"/>
        </w:rPr>
        <w:t xml:space="preserve">Wadium </w:t>
      </w:r>
      <w:r w:rsidRPr="00793122">
        <w:rPr>
          <w:rFonts w:ascii="Arial" w:eastAsia="Calibri" w:hAnsi="Arial" w:cs="Arial"/>
          <w:sz w:val="20"/>
          <w:szCs w:val="20"/>
          <w:lang w:eastAsia="en-US"/>
        </w:rPr>
        <w:t>wnoszone w pieniądzu wpłaca się przelewem na poniższy rachunek bankowy Zamawiającego: 75 8313 0009 0043 6027 2000 0030 Braniewsko-Pasłęcki Bank Spółdzielczy w Pasłęku - filia w Pieniężnie.</w:t>
      </w:r>
    </w:p>
    <w:p w14:paraId="36AA77A5" w14:textId="77777777" w:rsidR="00C73C7C" w:rsidRPr="00793122" w:rsidRDefault="00C73C7C" w:rsidP="00090A08">
      <w:pPr>
        <w:numPr>
          <w:ilvl w:val="0"/>
          <w:numId w:val="49"/>
        </w:numPr>
        <w:suppressAutoHyphens w:val="0"/>
        <w:ind w:left="284" w:hanging="284"/>
        <w:contextualSpacing/>
        <w:jc w:val="both"/>
        <w:rPr>
          <w:rFonts w:ascii="Arial" w:eastAsia="Calibri" w:hAnsi="Arial" w:cs="Arial"/>
          <w:sz w:val="20"/>
          <w:szCs w:val="20"/>
          <w:lang w:eastAsia="en-US"/>
        </w:rPr>
      </w:pPr>
      <w:r w:rsidRPr="00793122">
        <w:rPr>
          <w:rFonts w:ascii="Arial" w:eastAsia="Calibri" w:hAnsi="Arial" w:cs="Arial"/>
          <w:sz w:val="20"/>
          <w:szCs w:val="20"/>
          <w:lang w:eastAsia="en-US"/>
        </w:rPr>
        <w:t>Wykonawca wnoszący wadium w pieniądzu zobowiązany jest do wpłacenia go odpowiednio wcześniej tak, aby znalazło się ono na koncie Zamawiającego przed datą i godziną składania ofert.</w:t>
      </w:r>
    </w:p>
    <w:p w14:paraId="44BCC929" w14:textId="77777777" w:rsidR="00C73C7C" w:rsidRPr="00793122" w:rsidRDefault="00C73C7C" w:rsidP="00090A08">
      <w:pPr>
        <w:numPr>
          <w:ilvl w:val="0"/>
          <w:numId w:val="49"/>
        </w:numPr>
        <w:suppressAutoHyphens w:val="0"/>
        <w:ind w:left="284" w:hanging="284"/>
        <w:contextualSpacing/>
        <w:jc w:val="both"/>
        <w:rPr>
          <w:rFonts w:ascii="Arial" w:eastAsia="Calibri" w:hAnsi="Arial" w:cs="Arial"/>
          <w:sz w:val="20"/>
          <w:szCs w:val="20"/>
          <w:lang w:eastAsia="en-US"/>
        </w:rPr>
      </w:pPr>
      <w:r w:rsidRPr="00793122">
        <w:rPr>
          <w:rFonts w:ascii="Arial" w:eastAsia="Calibri" w:hAnsi="Arial" w:cs="Arial"/>
          <w:sz w:val="20"/>
          <w:szCs w:val="20"/>
          <w:lang w:eastAsia="en-US"/>
        </w:rPr>
        <w:t>Jeżeli wadium jest wnoszone w formie gwarancji lub poręczenia, o których mowa w ust. 3, wykonawca przekazuje zamawiającemu oryginał gwarancji lub poręczenia, w postaci elektronicznej</w:t>
      </w:r>
    </w:p>
    <w:p w14:paraId="197E0A08" w14:textId="77777777" w:rsidR="00C73C7C" w:rsidRPr="00793122" w:rsidRDefault="00C73C7C" w:rsidP="00090A08">
      <w:pPr>
        <w:numPr>
          <w:ilvl w:val="0"/>
          <w:numId w:val="49"/>
        </w:numPr>
        <w:suppressAutoHyphens w:val="0"/>
        <w:ind w:left="284" w:hanging="284"/>
        <w:contextualSpacing/>
        <w:jc w:val="both"/>
        <w:rPr>
          <w:rFonts w:ascii="Arial" w:eastAsia="Calibri" w:hAnsi="Arial" w:cs="Arial"/>
          <w:sz w:val="20"/>
          <w:szCs w:val="20"/>
          <w:lang w:eastAsia="en-US"/>
        </w:rPr>
      </w:pPr>
      <w:r w:rsidRPr="00793122">
        <w:rPr>
          <w:rFonts w:ascii="Arial" w:eastAsia="Calibri" w:hAnsi="Arial" w:cs="Arial"/>
          <w:sz w:val="20"/>
          <w:szCs w:val="20"/>
          <w:lang w:eastAsia="en-US"/>
        </w:rPr>
        <w:lastRenderedPageBreak/>
        <w:t>Dokument poręczenia/gwarancyjny powinien przewidywać utratę wadium na rzecz Zamawiającego w przypadkach określonych w pkt. 7 poniżej. Gwarancja nie może uzależniać dokonania zapłaty od spełnienia jakichkolwiek dodatkowych warunków lub też od przedłożenia jakiejkolwiek dokumentacji.</w:t>
      </w:r>
    </w:p>
    <w:p w14:paraId="13538A1C" w14:textId="77777777" w:rsidR="00C73C7C" w:rsidRPr="00793122" w:rsidRDefault="00C73C7C" w:rsidP="00090A08">
      <w:pPr>
        <w:numPr>
          <w:ilvl w:val="0"/>
          <w:numId w:val="49"/>
        </w:numPr>
        <w:suppressAutoHyphens w:val="0"/>
        <w:ind w:left="284" w:hanging="284"/>
        <w:contextualSpacing/>
        <w:jc w:val="both"/>
        <w:rPr>
          <w:rFonts w:ascii="Arial" w:eastAsia="Calibri" w:hAnsi="Arial" w:cs="Arial"/>
          <w:sz w:val="20"/>
          <w:szCs w:val="20"/>
          <w:lang w:eastAsia="en-US"/>
        </w:rPr>
      </w:pPr>
      <w:r w:rsidRPr="00793122">
        <w:rPr>
          <w:rFonts w:ascii="Arial" w:eastAsia="Calibri" w:hAnsi="Arial" w:cs="Arial"/>
          <w:sz w:val="20"/>
          <w:szCs w:val="20"/>
          <w:lang w:eastAsia="en-US"/>
        </w:rPr>
        <w:t>Zamawiający zatrzymuje wadium wraz z odsetkami, a w przypadku wadium wniesionego w formie gwarancji lub poręczenia, o których mowa w art. 97 ust. 7 pkt 2-4, występuje odpowiednio do gwaranta lub poręczyciela z żądaniem zapłaty wadium, jeżeli:</w:t>
      </w:r>
    </w:p>
    <w:p w14:paraId="06E6064D" w14:textId="77777777" w:rsidR="00C73C7C" w:rsidRPr="00793122" w:rsidRDefault="00C73C7C" w:rsidP="00090A08">
      <w:pPr>
        <w:numPr>
          <w:ilvl w:val="4"/>
          <w:numId w:val="50"/>
        </w:numPr>
        <w:suppressAutoHyphens w:val="0"/>
        <w:ind w:left="567" w:hanging="283"/>
        <w:contextualSpacing/>
        <w:jc w:val="both"/>
        <w:rPr>
          <w:rFonts w:ascii="Arial" w:eastAsia="Calibri" w:hAnsi="Arial" w:cs="Arial"/>
          <w:sz w:val="20"/>
          <w:szCs w:val="20"/>
          <w:lang w:eastAsia="en-US"/>
        </w:rPr>
      </w:pPr>
      <w:r w:rsidRPr="00793122">
        <w:rPr>
          <w:rFonts w:ascii="Arial" w:eastAsia="Calibri" w:hAnsi="Arial" w:cs="Arial"/>
          <w:sz w:val="20"/>
          <w:szCs w:val="20"/>
          <w:lang w:eastAsia="en-US"/>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innych dokumentów lub oświadczeń lub nie wyraził zgody na poprawienie omyłki, o której mowa w art. 223 ust. 2 pkt 3 ustawy Pzp co spowodowało brak możliwości wybrania oferty złożonej przez wykonawcę jako najkorzystniejszej;</w:t>
      </w:r>
    </w:p>
    <w:p w14:paraId="418C7F4E" w14:textId="77777777" w:rsidR="00C73C7C" w:rsidRPr="00793122" w:rsidRDefault="00C73C7C" w:rsidP="00090A08">
      <w:pPr>
        <w:numPr>
          <w:ilvl w:val="4"/>
          <w:numId w:val="50"/>
        </w:numPr>
        <w:suppressAutoHyphens w:val="0"/>
        <w:ind w:left="567" w:hanging="283"/>
        <w:contextualSpacing/>
        <w:jc w:val="both"/>
        <w:rPr>
          <w:rFonts w:ascii="Arial" w:eastAsia="Calibri" w:hAnsi="Arial" w:cs="Arial"/>
          <w:sz w:val="20"/>
          <w:szCs w:val="20"/>
          <w:lang w:eastAsia="en-US"/>
        </w:rPr>
      </w:pPr>
      <w:r w:rsidRPr="00793122">
        <w:rPr>
          <w:rFonts w:ascii="Arial" w:eastAsia="Calibri" w:hAnsi="Arial" w:cs="Arial"/>
          <w:sz w:val="20"/>
          <w:szCs w:val="20"/>
          <w:lang w:eastAsia="en-US"/>
        </w:rPr>
        <w:t>wykonawca, którego oferta została wybrana:</w:t>
      </w:r>
    </w:p>
    <w:p w14:paraId="45FCAA2E" w14:textId="77777777" w:rsidR="00C73C7C" w:rsidRPr="00793122" w:rsidRDefault="00C73C7C" w:rsidP="00090A08">
      <w:pPr>
        <w:numPr>
          <w:ilvl w:val="1"/>
          <w:numId w:val="51"/>
        </w:numPr>
        <w:suppressAutoHyphens w:val="0"/>
        <w:ind w:left="851" w:hanging="284"/>
        <w:contextualSpacing/>
        <w:jc w:val="both"/>
        <w:rPr>
          <w:rFonts w:ascii="Arial" w:eastAsia="Calibri" w:hAnsi="Arial" w:cs="Arial"/>
          <w:sz w:val="20"/>
          <w:szCs w:val="20"/>
          <w:lang w:eastAsia="en-US"/>
        </w:rPr>
      </w:pPr>
      <w:r w:rsidRPr="00793122">
        <w:rPr>
          <w:rFonts w:ascii="Arial" w:eastAsia="Calibri" w:hAnsi="Arial" w:cs="Arial"/>
          <w:sz w:val="20"/>
          <w:szCs w:val="20"/>
          <w:lang w:eastAsia="en-US"/>
        </w:rPr>
        <w:t>odmówił podpisania umowy w sprawie zamówienia publicznego na warunkach określonych w ofercie,</w:t>
      </w:r>
    </w:p>
    <w:p w14:paraId="09196E32" w14:textId="77777777" w:rsidR="00C73C7C" w:rsidRPr="00793122" w:rsidRDefault="00C73C7C" w:rsidP="00090A08">
      <w:pPr>
        <w:numPr>
          <w:ilvl w:val="1"/>
          <w:numId w:val="51"/>
        </w:numPr>
        <w:suppressAutoHyphens w:val="0"/>
        <w:ind w:left="851" w:hanging="284"/>
        <w:contextualSpacing/>
        <w:jc w:val="both"/>
        <w:rPr>
          <w:rFonts w:ascii="Arial" w:eastAsia="Calibri" w:hAnsi="Arial" w:cs="Arial"/>
          <w:sz w:val="20"/>
          <w:szCs w:val="20"/>
          <w:lang w:eastAsia="en-US"/>
        </w:rPr>
      </w:pPr>
      <w:r w:rsidRPr="00793122">
        <w:rPr>
          <w:rFonts w:ascii="Arial" w:eastAsia="Calibri" w:hAnsi="Arial" w:cs="Arial"/>
          <w:sz w:val="20"/>
          <w:szCs w:val="20"/>
          <w:lang w:eastAsia="en-US"/>
        </w:rPr>
        <w:t>nie wniósł wymaganego zabezpieczenia należytego wykonania umowy;</w:t>
      </w:r>
    </w:p>
    <w:p w14:paraId="2FA53295" w14:textId="77777777" w:rsidR="00C73C7C" w:rsidRPr="00793122" w:rsidRDefault="00C73C7C" w:rsidP="00090A08">
      <w:pPr>
        <w:numPr>
          <w:ilvl w:val="0"/>
          <w:numId w:val="52"/>
        </w:numPr>
        <w:suppressAutoHyphens w:val="0"/>
        <w:ind w:left="567" w:hanging="283"/>
        <w:contextualSpacing/>
        <w:jc w:val="both"/>
        <w:rPr>
          <w:rFonts w:ascii="Arial" w:eastAsia="Calibri" w:hAnsi="Arial" w:cs="Arial"/>
          <w:sz w:val="20"/>
          <w:szCs w:val="20"/>
          <w:lang w:eastAsia="en-US"/>
        </w:rPr>
      </w:pPr>
      <w:r w:rsidRPr="00793122">
        <w:rPr>
          <w:rFonts w:ascii="Arial" w:eastAsia="Calibri" w:hAnsi="Arial" w:cs="Arial"/>
          <w:sz w:val="20"/>
          <w:szCs w:val="20"/>
          <w:lang w:eastAsia="en-US"/>
        </w:rPr>
        <w:t>zawarcie umowy w sprawie zamówienia publicznego stało się niemożliwe z przyczyn leżących po stronie wykonawcy, którego oferta została wybrana</w:t>
      </w:r>
    </w:p>
    <w:p w14:paraId="6F923D5E" w14:textId="77777777" w:rsidR="00C73C7C" w:rsidRPr="00793122" w:rsidRDefault="00C73C7C" w:rsidP="00090A08">
      <w:pPr>
        <w:numPr>
          <w:ilvl w:val="0"/>
          <w:numId w:val="49"/>
        </w:numPr>
        <w:suppressAutoHyphens w:val="0"/>
        <w:ind w:left="284" w:hanging="284"/>
        <w:contextualSpacing/>
        <w:jc w:val="both"/>
        <w:rPr>
          <w:rFonts w:ascii="Arial" w:eastAsia="Calibri" w:hAnsi="Arial" w:cs="Arial"/>
          <w:sz w:val="20"/>
          <w:szCs w:val="20"/>
          <w:lang w:eastAsia="en-US"/>
        </w:rPr>
      </w:pPr>
      <w:r w:rsidRPr="00793122">
        <w:rPr>
          <w:rFonts w:ascii="Arial" w:eastAsia="Calibri" w:hAnsi="Arial" w:cs="Arial"/>
          <w:sz w:val="20"/>
          <w:szCs w:val="20"/>
          <w:lang w:eastAsia="en-US"/>
        </w:rPr>
        <w:t>Zamawiający zwróci wadium dla Wykonawcy na zasadach określonych w art. 98 ustawy Pzp.</w:t>
      </w:r>
    </w:p>
    <w:p w14:paraId="584924AD" w14:textId="77777777" w:rsidR="00C73C7C" w:rsidRPr="00793122" w:rsidRDefault="00C73C7C" w:rsidP="00C73C7C">
      <w:pPr>
        <w:suppressAutoHyphens w:val="0"/>
        <w:contextualSpacing/>
        <w:rPr>
          <w:rFonts w:ascii="Arial" w:eastAsia="Calibri" w:hAnsi="Arial" w:cs="Arial"/>
          <w:b/>
          <w:sz w:val="20"/>
          <w:szCs w:val="20"/>
          <w:lang w:eastAsia="en-US"/>
        </w:rPr>
      </w:pPr>
    </w:p>
    <w:p w14:paraId="0910DF7C" w14:textId="642CE848" w:rsidR="00C73C7C" w:rsidRPr="00793122" w:rsidRDefault="00C73C7C" w:rsidP="00C73C7C">
      <w:pPr>
        <w:suppressAutoHyphens w:val="0"/>
        <w:contextualSpacing/>
        <w:rPr>
          <w:rFonts w:ascii="Arial" w:eastAsia="Calibri" w:hAnsi="Arial" w:cs="Arial"/>
          <w:b/>
          <w:sz w:val="20"/>
          <w:szCs w:val="20"/>
          <w:lang w:eastAsia="en-US"/>
        </w:rPr>
      </w:pPr>
      <w:r w:rsidRPr="00793122">
        <w:rPr>
          <w:rFonts w:ascii="Arial" w:eastAsia="Calibri" w:hAnsi="Arial" w:cs="Arial"/>
          <w:b/>
          <w:sz w:val="20"/>
          <w:szCs w:val="20"/>
          <w:lang w:eastAsia="en-US"/>
        </w:rPr>
        <w:t xml:space="preserve">XXVII. Zabezpieczenie należytego wykonania umowy </w:t>
      </w:r>
    </w:p>
    <w:p w14:paraId="675A5B55" w14:textId="77777777" w:rsidR="00C73C7C" w:rsidRPr="00793122" w:rsidRDefault="00C73C7C" w:rsidP="00090A08">
      <w:pPr>
        <w:widowControl w:val="0"/>
        <w:numPr>
          <w:ilvl w:val="3"/>
          <w:numId w:val="39"/>
        </w:numPr>
        <w:suppressAutoHyphens w:val="0"/>
        <w:autoSpaceDN w:val="0"/>
        <w:ind w:left="284" w:hanging="284"/>
        <w:contextualSpacing/>
        <w:jc w:val="both"/>
        <w:rPr>
          <w:rFonts w:ascii="Arial" w:eastAsia="Calibri" w:hAnsi="Arial" w:cs="Arial"/>
          <w:kern w:val="3"/>
          <w:sz w:val="20"/>
          <w:szCs w:val="20"/>
          <w:lang w:eastAsia="en-US" w:bidi="hi-IN"/>
        </w:rPr>
      </w:pPr>
      <w:r w:rsidRPr="00793122">
        <w:rPr>
          <w:rFonts w:ascii="Arial" w:eastAsia="Calibri" w:hAnsi="Arial" w:cs="Arial"/>
          <w:kern w:val="3"/>
          <w:sz w:val="20"/>
          <w:szCs w:val="20"/>
          <w:lang w:eastAsia="en-US" w:bidi="hi-IN"/>
        </w:rPr>
        <w:t>W celu pokrycia roszczeń z tytułu niewykonania lub nienależytego wykonania umowy Zamawiający będzie żądał wniesienia przez Wykonawcę, z którym zawrze umowę w sprawie zamówienia publicznego, zabezpieczenia należytego wykonania umowy w wysokości 5 % całkowitej ceny oferty brutto.</w:t>
      </w:r>
    </w:p>
    <w:p w14:paraId="106EAA11" w14:textId="77777777" w:rsidR="00C73C7C" w:rsidRPr="00793122" w:rsidRDefault="00C73C7C" w:rsidP="00090A08">
      <w:pPr>
        <w:widowControl w:val="0"/>
        <w:numPr>
          <w:ilvl w:val="3"/>
          <w:numId w:val="39"/>
        </w:numPr>
        <w:suppressAutoHyphens w:val="0"/>
        <w:autoSpaceDN w:val="0"/>
        <w:ind w:left="284" w:hanging="284"/>
        <w:contextualSpacing/>
        <w:jc w:val="both"/>
        <w:rPr>
          <w:rFonts w:ascii="Arial" w:eastAsia="Calibri" w:hAnsi="Arial" w:cs="Arial"/>
          <w:kern w:val="3"/>
          <w:sz w:val="20"/>
          <w:szCs w:val="20"/>
          <w:lang w:eastAsia="en-US" w:bidi="hi-IN"/>
        </w:rPr>
      </w:pPr>
      <w:r w:rsidRPr="00793122">
        <w:rPr>
          <w:rFonts w:ascii="Arial" w:eastAsia="Calibri" w:hAnsi="Arial" w:cs="Arial"/>
          <w:kern w:val="3"/>
          <w:sz w:val="20"/>
          <w:szCs w:val="20"/>
          <w:lang w:eastAsia="en-US" w:bidi="hi-IN"/>
        </w:rPr>
        <w:t>Wykonawca zobowiązany będzie wnieść zabezpieczenie najpóźniej z dniem zawarcia umowy.</w:t>
      </w:r>
    </w:p>
    <w:p w14:paraId="007F0E05" w14:textId="77777777" w:rsidR="00C73C7C" w:rsidRPr="00793122" w:rsidRDefault="00C73C7C" w:rsidP="00090A08">
      <w:pPr>
        <w:widowControl w:val="0"/>
        <w:numPr>
          <w:ilvl w:val="3"/>
          <w:numId w:val="39"/>
        </w:numPr>
        <w:suppressAutoHyphens w:val="0"/>
        <w:autoSpaceDN w:val="0"/>
        <w:ind w:left="284" w:hanging="284"/>
        <w:contextualSpacing/>
        <w:jc w:val="both"/>
        <w:rPr>
          <w:rFonts w:ascii="Arial" w:eastAsia="Calibri" w:hAnsi="Arial" w:cs="Arial"/>
          <w:kern w:val="3"/>
          <w:sz w:val="20"/>
          <w:szCs w:val="20"/>
          <w:lang w:eastAsia="en-US" w:bidi="hi-IN"/>
        </w:rPr>
      </w:pPr>
      <w:r w:rsidRPr="00793122">
        <w:rPr>
          <w:rFonts w:ascii="Arial" w:eastAsia="Calibri" w:hAnsi="Arial" w:cs="Arial"/>
          <w:kern w:val="3"/>
          <w:sz w:val="20"/>
          <w:szCs w:val="20"/>
          <w:lang w:eastAsia="en-US" w:bidi="hi-IN"/>
        </w:rPr>
        <w:t>Zabezpieczenie należytego wykonania umowy może być wniesione zgodnie z wyborem Wykonawcy w jednej lub w kilku następujących formach: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w:t>
      </w:r>
    </w:p>
    <w:p w14:paraId="25498001" w14:textId="77777777" w:rsidR="00C73C7C" w:rsidRPr="00793122" w:rsidRDefault="00C73C7C" w:rsidP="00090A08">
      <w:pPr>
        <w:widowControl w:val="0"/>
        <w:numPr>
          <w:ilvl w:val="3"/>
          <w:numId w:val="39"/>
        </w:numPr>
        <w:suppressAutoHyphens w:val="0"/>
        <w:autoSpaceDN w:val="0"/>
        <w:ind w:left="284" w:hanging="284"/>
        <w:contextualSpacing/>
        <w:jc w:val="both"/>
        <w:rPr>
          <w:rFonts w:ascii="Arial" w:eastAsia="Calibri" w:hAnsi="Arial" w:cs="Arial"/>
          <w:b/>
          <w:bCs/>
          <w:kern w:val="3"/>
          <w:sz w:val="20"/>
          <w:szCs w:val="20"/>
          <w:lang w:eastAsia="en-US" w:bidi="hi-IN"/>
        </w:rPr>
      </w:pPr>
      <w:r w:rsidRPr="00793122">
        <w:rPr>
          <w:rFonts w:ascii="Arial" w:eastAsia="Calibri" w:hAnsi="Arial" w:cs="Arial"/>
          <w:kern w:val="3"/>
          <w:sz w:val="20"/>
          <w:szCs w:val="20"/>
          <w:lang w:eastAsia="en-US" w:bidi="hi-IN"/>
        </w:rPr>
        <w:t xml:space="preserve">Zabezpieczenie należytego wykonania umowy wnoszone w pieniądzu należy przelać na rachunek: </w:t>
      </w:r>
      <w:r w:rsidRPr="00793122">
        <w:rPr>
          <w:rFonts w:ascii="Arial" w:eastAsia="Calibri" w:hAnsi="Arial" w:cs="Arial"/>
          <w:b/>
          <w:bCs/>
          <w:kern w:val="3"/>
          <w:sz w:val="20"/>
          <w:szCs w:val="20"/>
          <w:lang w:eastAsia="en-US" w:bidi="hi-IN"/>
        </w:rPr>
        <w:t>75 8313 0009 0043 6027 2000 0030.</w:t>
      </w:r>
    </w:p>
    <w:p w14:paraId="0FC063F5" w14:textId="77777777" w:rsidR="00C73C7C" w:rsidRPr="00793122" w:rsidRDefault="00C73C7C" w:rsidP="00090A08">
      <w:pPr>
        <w:widowControl w:val="0"/>
        <w:numPr>
          <w:ilvl w:val="3"/>
          <w:numId w:val="39"/>
        </w:numPr>
        <w:suppressAutoHyphens w:val="0"/>
        <w:autoSpaceDN w:val="0"/>
        <w:ind w:left="284" w:hanging="284"/>
        <w:contextualSpacing/>
        <w:jc w:val="both"/>
        <w:rPr>
          <w:rFonts w:ascii="Arial" w:eastAsia="Calibri" w:hAnsi="Arial" w:cs="Arial"/>
          <w:kern w:val="3"/>
          <w:sz w:val="20"/>
          <w:szCs w:val="20"/>
          <w:lang w:eastAsia="en-US" w:bidi="hi-IN"/>
        </w:rPr>
      </w:pPr>
      <w:r w:rsidRPr="00793122">
        <w:rPr>
          <w:rFonts w:ascii="Arial" w:eastAsia="Calibri" w:hAnsi="Arial" w:cs="Arial"/>
          <w:kern w:val="3"/>
          <w:sz w:val="20"/>
          <w:szCs w:val="20"/>
          <w:lang w:eastAsia="en-US" w:bidi="hi-IN"/>
        </w:rPr>
        <w:t>W trakcie realizacji umowy Wykonawca może dokonać zmiany formy zabezpieczenia na jedną lub kilka form, o których mowa w ust. 3 powyżej, przy czym zmiana form zabezpieczenia musi być dokonywana z zachowaniem ciągłości zabezpieczenia i bez zmniejszenia jego wysokości.</w:t>
      </w:r>
    </w:p>
    <w:p w14:paraId="6AF0925C" w14:textId="77777777" w:rsidR="003B27ED" w:rsidRPr="000A7E1E" w:rsidRDefault="003B27ED" w:rsidP="004A58CF">
      <w:pPr>
        <w:suppressAutoHyphens w:val="0"/>
        <w:contextualSpacing/>
        <w:jc w:val="both"/>
        <w:rPr>
          <w:rFonts w:ascii="Arial" w:eastAsia="Calibri" w:hAnsi="Arial" w:cs="Arial"/>
          <w:sz w:val="20"/>
          <w:szCs w:val="20"/>
          <w:lang w:eastAsia="en-US"/>
        </w:rPr>
      </w:pPr>
    </w:p>
    <w:p w14:paraId="7703E5CE" w14:textId="16E2CF0B" w:rsidR="00A02144" w:rsidRPr="000A7E1E" w:rsidRDefault="00A02144" w:rsidP="004A58CF">
      <w:pPr>
        <w:suppressAutoHyphens w:val="0"/>
        <w:contextualSpacing/>
        <w:rPr>
          <w:rFonts w:ascii="Arial" w:eastAsia="Calibri" w:hAnsi="Arial" w:cs="Arial"/>
          <w:b/>
          <w:sz w:val="20"/>
          <w:szCs w:val="20"/>
          <w:lang w:eastAsia="en-US"/>
        </w:rPr>
      </w:pPr>
      <w:r w:rsidRPr="000A7E1E">
        <w:rPr>
          <w:rFonts w:ascii="Arial" w:eastAsia="Calibri" w:hAnsi="Arial" w:cs="Arial"/>
          <w:b/>
          <w:sz w:val="20"/>
          <w:szCs w:val="20"/>
          <w:lang w:eastAsia="en-US"/>
        </w:rPr>
        <w:t>XX</w:t>
      </w:r>
      <w:r w:rsidR="00CB2457">
        <w:rPr>
          <w:rFonts w:ascii="Arial" w:eastAsia="Calibri" w:hAnsi="Arial" w:cs="Arial"/>
          <w:b/>
          <w:sz w:val="20"/>
          <w:szCs w:val="20"/>
          <w:lang w:eastAsia="en-US"/>
        </w:rPr>
        <w:t>VI</w:t>
      </w:r>
      <w:r w:rsidR="00884EB3">
        <w:rPr>
          <w:rFonts w:ascii="Arial" w:eastAsia="Calibri" w:hAnsi="Arial" w:cs="Arial"/>
          <w:b/>
          <w:sz w:val="20"/>
          <w:szCs w:val="20"/>
          <w:lang w:eastAsia="en-US"/>
        </w:rPr>
        <w:t>I</w:t>
      </w:r>
      <w:r w:rsidR="00CB2457">
        <w:rPr>
          <w:rFonts w:ascii="Arial" w:eastAsia="Calibri" w:hAnsi="Arial" w:cs="Arial"/>
          <w:b/>
          <w:sz w:val="20"/>
          <w:szCs w:val="20"/>
          <w:lang w:eastAsia="en-US"/>
        </w:rPr>
        <w:t>I</w:t>
      </w:r>
      <w:r w:rsidRPr="000A7E1E">
        <w:rPr>
          <w:rFonts w:ascii="Arial" w:eastAsia="Calibri" w:hAnsi="Arial" w:cs="Arial"/>
          <w:b/>
          <w:sz w:val="20"/>
          <w:szCs w:val="20"/>
          <w:lang w:eastAsia="en-US"/>
        </w:rPr>
        <w:t xml:space="preserve">. Klauzula informacyjna z art. 13 RODO </w:t>
      </w:r>
    </w:p>
    <w:p w14:paraId="6B94022D" w14:textId="77777777" w:rsidR="006C1390" w:rsidRPr="000A7E1E" w:rsidRDefault="006C1390" w:rsidP="004A58CF">
      <w:pPr>
        <w:suppressAutoHyphens w:val="0"/>
        <w:contextualSpacing/>
        <w:jc w:val="both"/>
        <w:rPr>
          <w:rFonts w:ascii="Arial" w:eastAsia="Calibri" w:hAnsi="Arial" w:cs="Arial"/>
          <w:sz w:val="20"/>
          <w:szCs w:val="20"/>
          <w:lang w:eastAsia="en-US"/>
        </w:rPr>
      </w:pPr>
      <w:r w:rsidRPr="000A7E1E">
        <w:rPr>
          <w:rFonts w:ascii="Arial" w:eastAsia="Calibri" w:hAnsi="Arial" w:cs="Arial"/>
          <w:sz w:val="20"/>
          <w:szCs w:val="20"/>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11E3A2E" w14:textId="77777777" w:rsidR="00F0410F" w:rsidRPr="00BD2EB6" w:rsidRDefault="00F0410F" w:rsidP="00090A08">
      <w:pPr>
        <w:numPr>
          <w:ilvl w:val="3"/>
          <w:numId w:val="21"/>
        </w:numPr>
        <w:ind w:left="284" w:hanging="284"/>
        <w:rPr>
          <w:rFonts w:ascii="Arial" w:eastAsia="Calibri" w:hAnsi="Arial" w:cs="Arial"/>
          <w:sz w:val="20"/>
          <w:szCs w:val="20"/>
          <w:lang w:eastAsia="en-US"/>
        </w:rPr>
      </w:pPr>
      <w:r w:rsidRPr="00F0410F">
        <w:rPr>
          <w:rFonts w:ascii="Arial" w:eastAsia="Calibri" w:hAnsi="Arial" w:cs="Arial"/>
          <w:sz w:val="20"/>
          <w:szCs w:val="20"/>
          <w:lang w:eastAsia="en-US"/>
        </w:rPr>
        <w:t xml:space="preserve">administratorem Pani/Pana danych osobowych jest </w:t>
      </w:r>
      <w:r w:rsidRPr="00BD2EB6">
        <w:rPr>
          <w:rFonts w:ascii="Arial" w:eastAsia="Calibri" w:hAnsi="Arial" w:cs="Arial"/>
          <w:sz w:val="20"/>
          <w:szCs w:val="20"/>
          <w:lang w:eastAsia="en-US"/>
        </w:rPr>
        <w:t>Urząd Gminy w Lelkowie, Lelkowo 21, 14-521 Lelkowo;</w:t>
      </w:r>
    </w:p>
    <w:p w14:paraId="08BAF4CE" w14:textId="649DB94C" w:rsidR="00BB73B4" w:rsidRPr="00BD2EB6" w:rsidRDefault="006C1390" w:rsidP="00090A08">
      <w:pPr>
        <w:numPr>
          <w:ilvl w:val="3"/>
          <w:numId w:val="21"/>
        </w:numPr>
        <w:suppressAutoHyphens w:val="0"/>
        <w:ind w:left="284" w:hanging="284"/>
        <w:contextualSpacing/>
        <w:jc w:val="both"/>
        <w:rPr>
          <w:rFonts w:ascii="Arial" w:eastAsia="Calibri" w:hAnsi="Arial" w:cs="Arial"/>
          <w:sz w:val="20"/>
          <w:szCs w:val="20"/>
          <w:lang w:eastAsia="en-US"/>
        </w:rPr>
      </w:pPr>
      <w:r w:rsidRPr="00BD2EB6">
        <w:rPr>
          <w:rFonts w:ascii="Arial" w:eastAsia="Calibri" w:hAnsi="Arial" w:cs="Arial"/>
          <w:sz w:val="20"/>
          <w:szCs w:val="20"/>
          <w:lang w:eastAsia="en-US"/>
        </w:rPr>
        <w:t xml:space="preserve">Pani/Pana dane osobowe przetwarzane będą na podstawie art. 6 ust. 1 lit. c RODO w celu związanym z postępowaniem o udzielenie zamówienia publicznego na </w:t>
      </w:r>
      <w:r w:rsidR="008304F3" w:rsidRPr="008304F3">
        <w:rPr>
          <w:rFonts w:ascii="Arial" w:eastAsia="Calibri" w:hAnsi="Arial" w:cs="Arial"/>
          <w:sz w:val="20"/>
          <w:szCs w:val="20"/>
          <w:lang w:eastAsia="en-US"/>
        </w:rPr>
        <w:t>Wymianę instalacji elektrycznej, modernizacja oraz bieżąca konserwacja budynku wielorodzinnego w miejscowości Dębowie</w:t>
      </w:r>
      <w:r w:rsidR="008D4313">
        <w:rPr>
          <w:rFonts w:ascii="Arial" w:eastAsia="Calibri" w:hAnsi="Arial" w:cs="Arial"/>
          <w:sz w:val="20"/>
          <w:szCs w:val="20"/>
          <w:lang w:eastAsia="en-US"/>
        </w:rPr>
        <w:t xml:space="preserve"> </w:t>
      </w:r>
      <w:r w:rsidR="008811B9">
        <w:rPr>
          <w:rFonts w:ascii="Arial" w:eastAsia="Calibri" w:hAnsi="Arial" w:cs="Arial"/>
          <w:sz w:val="20"/>
          <w:szCs w:val="20"/>
          <w:lang w:eastAsia="en-US"/>
        </w:rPr>
        <w:t xml:space="preserve">w </w:t>
      </w:r>
      <w:r w:rsidRPr="00BD2EB6">
        <w:rPr>
          <w:rFonts w:ascii="Arial" w:eastAsia="Calibri" w:hAnsi="Arial" w:cs="Arial"/>
          <w:sz w:val="20"/>
          <w:szCs w:val="20"/>
          <w:lang w:eastAsia="en-US"/>
        </w:rPr>
        <w:t>trybie podstawowym;</w:t>
      </w:r>
    </w:p>
    <w:p w14:paraId="3740262B" w14:textId="42E29653" w:rsidR="00BB73B4" w:rsidRPr="000A7E1E" w:rsidRDefault="00BB73B4" w:rsidP="00090A08">
      <w:pPr>
        <w:numPr>
          <w:ilvl w:val="3"/>
          <w:numId w:val="21"/>
        </w:numPr>
        <w:suppressAutoHyphens w:val="0"/>
        <w:ind w:left="284" w:hanging="284"/>
        <w:contextualSpacing/>
        <w:jc w:val="both"/>
        <w:rPr>
          <w:rFonts w:ascii="Arial" w:eastAsia="Calibri" w:hAnsi="Arial" w:cs="Arial"/>
          <w:sz w:val="20"/>
          <w:szCs w:val="20"/>
          <w:lang w:eastAsia="en-US"/>
        </w:rPr>
      </w:pPr>
      <w:r w:rsidRPr="00BD2EB6">
        <w:rPr>
          <w:rFonts w:ascii="Arial" w:hAnsi="Arial" w:cs="Arial"/>
          <w:sz w:val="20"/>
          <w:szCs w:val="20"/>
          <w:lang w:eastAsia="pl-PL"/>
        </w:rPr>
        <w:t>dokumentacja postępowania w oparciu o art. 18 oraz art. 74</w:t>
      </w:r>
      <w:r w:rsidRPr="000A7E1E">
        <w:rPr>
          <w:rFonts w:ascii="Arial" w:hAnsi="Arial" w:cs="Arial"/>
          <w:sz w:val="20"/>
          <w:szCs w:val="20"/>
          <w:lang w:eastAsia="pl-PL"/>
        </w:rPr>
        <w:t xml:space="preserve"> ust. 1 ustawy z dnia 11 września 2019 r. – Prawo zamówień publicznych (</w:t>
      </w:r>
      <w:r w:rsidR="005719A5">
        <w:rPr>
          <w:rFonts w:ascii="Arial" w:hAnsi="Arial" w:cs="Arial"/>
          <w:sz w:val="20"/>
          <w:szCs w:val="20"/>
          <w:lang w:eastAsia="pl-PL"/>
        </w:rPr>
        <w:t xml:space="preserve">t. j. </w:t>
      </w:r>
      <w:r w:rsidRPr="000A7E1E">
        <w:rPr>
          <w:rFonts w:ascii="Arial" w:hAnsi="Arial" w:cs="Arial"/>
          <w:sz w:val="20"/>
          <w:szCs w:val="20"/>
          <w:lang w:eastAsia="pl-PL"/>
        </w:rPr>
        <w:t>Dz. U. z 20</w:t>
      </w:r>
      <w:r w:rsidR="005719A5">
        <w:rPr>
          <w:rFonts w:ascii="Arial" w:hAnsi="Arial" w:cs="Arial"/>
          <w:sz w:val="20"/>
          <w:szCs w:val="20"/>
          <w:lang w:eastAsia="pl-PL"/>
        </w:rPr>
        <w:t>21</w:t>
      </w:r>
      <w:r w:rsidRPr="000A7E1E">
        <w:rPr>
          <w:rFonts w:ascii="Arial" w:hAnsi="Arial" w:cs="Arial"/>
          <w:sz w:val="20"/>
          <w:szCs w:val="20"/>
          <w:lang w:eastAsia="pl-PL"/>
        </w:rPr>
        <w:t xml:space="preserve"> r. poz. </w:t>
      </w:r>
      <w:r w:rsidR="005719A5">
        <w:rPr>
          <w:rFonts w:ascii="Arial" w:hAnsi="Arial" w:cs="Arial"/>
          <w:sz w:val="20"/>
          <w:szCs w:val="20"/>
          <w:lang w:eastAsia="pl-PL"/>
        </w:rPr>
        <w:t>1129</w:t>
      </w:r>
      <w:r w:rsidRPr="000A7E1E">
        <w:rPr>
          <w:rFonts w:ascii="Arial" w:hAnsi="Arial" w:cs="Arial"/>
          <w:sz w:val="20"/>
          <w:szCs w:val="20"/>
          <w:lang w:eastAsia="pl-PL"/>
        </w:rPr>
        <w:t xml:space="preserve">), dalej „ustawa Pzp”;  </w:t>
      </w:r>
    </w:p>
    <w:p w14:paraId="501FF20E" w14:textId="681636C6" w:rsidR="00BB73B4" w:rsidRPr="000A7E1E" w:rsidRDefault="00BB73B4" w:rsidP="00090A08">
      <w:pPr>
        <w:numPr>
          <w:ilvl w:val="3"/>
          <w:numId w:val="21"/>
        </w:numPr>
        <w:suppressAutoHyphens w:val="0"/>
        <w:ind w:left="284" w:hanging="284"/>
        <w:contextualSpacing/>
        <w:jc w:val="both"/>
        <w:rPr>
          <w:rFonts w:ascii="Arial" w:eastAsia="Calibri" w:hAnsi="Arial" w:cs="Arial"/>
          <w:sz w:val="20"/>
          <w:szCs w:val="20"/>
          <w:lang w:eastAsia="en-US"/>
        </w:rPr>
      </w:pPr>
      <w:r w:rsidRPr="000A7E1E">
        <w:rPr>
          <w:rFonts w:ascii="Arial" w:hAnsi="Arial" w:cs="Arial"/>
          <w:sz w:val="20"/>
          <w:szCs w:val="20"/>
          <w:lang w:eastAsia="pl-PL"/>
        </w:rPr>
        <w:lastRenderedPageBreak/>
        <w:t>Pani/Pana dane osobowe będą przechowywane, zgodnie z art. 78 ust. 4 ustawy Pzp, przez okres 4 lat od dnia zakończenia postępowania o udzielenie zamówienia, a jeżeli czas trwania umowy przekracza 4 lata, okres przechowywania obejmuje cały czas trwania umowy;</w:t>
      </w:r>
    </w:p>
    <w:p w14:paraId="60A9CB83" w14:textId="77777777" w:rsidR="006C1390" w:rsidRPr="000A7E1E" w:rsidRDefault="006C1390" w:rsidP="00090A08">
      <w:pPr>
        <w:numPr>
          <w:ilvl w:val="3"/>
          <w:numId w:val="21"/>
        </w:numPr>
        <w:suppressAutoHyphens w:val="0"/>
        <w:ind w:left="284" w:hanging="284"/>
        <w:contextualSpacing/>
        <w:jc w:val="both"/>
        <w:rPr>
          <w:rFonts w:ascii="Arial" w:eastAsia="Calibri" w:hAnsi="Arial" w:cs="Arial"/>
          <w:sz w:val="20"/>
          <w:szCs w:val="20"/>
          <w:lang w:eastAsia="en-US"/>
        </w:rPr>
      </w:pPr>
      <w:r w:rsidRPr="000A7E1E">
        <w:rPr>
          <w:rFonts w:ascii="Arial" w:eastAsia="Calibri" w:hAnsi="Arial" w:cs="Arial"/>
          <w:sz w:val="20"/>
          <w:szCs w:val="20"/>
          <w:lang w:eastAsia="en-U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CF139D4" w14:textId="77777777" w:rsidR="006C1390" w:rsidRPr="000A7E1E" w:rsidRDefault="006C1390" w:rsidP="00090A08">
      <w:pPr>
        <w:numPr>
          <w:ilvl w:val="3"/>
          <w:numId w:val="21"/>
        </w:numPr>
        <w:suppressAutoHyphens w:val="0"/>
        <w:ind w:left="284" w:hanging="284"/>
        <w:contextualSpacing/>
        <w:jc w:val="both"/>
        <w:rPr>
          <w:rFonts w:ascii="Arial" w:eastAsia="Calibri" w:hAnsi="Arial" w:cs="Arial"/>
          <w:sz w:val="20"/>
          <w:szCs w:val="20"/>
          <w:lang w:eastAsia="en-US"/>
        </w:rPr>
      </w:pPr>
      <w:r w:rsidRPr="000A7E1E">
        <w:rPr>
          <w:rFonts w:ascii="Arial" w:eastAsia="Calibri" w:hAnsi="Arial" w:cs="Arial"/>
          <w:sz w:val="20"/>
          <w:szCs w:val="20"/>
          <w:lang w:eastAsia="en-US"/>
        </w:rPr>
        <w:t>w odniesieniu do Pani/Pana danych osobowych decyzje nie będą podejmowane w sposób zautomatyzowany, stosowanie do art. 22 RODO;</w:t>
      </w:r>
    </w:p>
    <w:p w14:paraId="7D4460AA" w14:textId="77777777" w:rsidR="006C1390" w:rsidRPr="000A7E1E" w:rsidRDefault="006C1390" w:rsidP="00090A08">
      <w:pPr>
        <w:numPr>
          <w:ilvl w:val="3"/>
          <w:numId w:val="21"/>
        </w:numPr>
        <w:suppressAutoHyphens w:val="0"/>
        <w:ind w:left="284" w:hanging="284"/>
        <w:contextualSpacing/>
        <w:jc w:val="both"/>
        <w:rPr>
          <w:rFonts w:ascii="Arial" w:eastAsia="Calibri" w:hAnsi="Arial" w:cs="Arial"/>
          <w:sz w:val="20"/>
          <w:szCs w:val="20"/>
          <w:lang w:eastAsia="en-US"/>
        </w:rPr>
      </w:pPr>
      <w:r w:rsidRPr="000A7E1E">
        <w:rPr>
          <w:rFonts w:ascii="Arial" w:eastAsia="Calibri" w:hAnsi="Arial" w:cs="Arial"/>
          <w:sz w:val="20"/>
          <w:szCs w:val="20"/>
          <w:lang w:eastAsia="en-US"/>
        </w:rPr>
        <w:t>posiada Pani/Pan:</w:t>
      </w:r>
    </w:p>
    <w:p w14:paraId="433D5444" w14:textId="77777777" w:rsidR="006C1390" w:rsidRPr="000A7E1E" w:rsidRDefault="006C1390" w:rsidP="00090A08">
      <w:pPr>
        <w:numPr>
          <w:ilvl w:val="1"/>
          <w:numId w:val="22"/>
        </w:numPr>
        <w:suppressAutoHyphens w:val="0"/>
        <w:ind w:left="567" w:hanging="283"/>
        <w:contextualSpacing/>
        <w:jc w:val="both"/>
        <w:rPr>
          <w:rFonts w:ascii="Arial" w:eastAsia="Calibri" w:hAnsi="Arial" w:cs="Arial"/>
          <w:sz w:val="20"/>
          <w:szCs w:val="20"/>
          <w:lang w:eastAsia="en-US"/>
        </w:rPr>
      </w:pPr>
      <w:r w:rsidRPr="000A7E1E">
        <w:rPr>
          <w:rFonts w:ascii="Arial" w:eastAsia="Calibri" w:hAnsi="Arial" w:cs="Arial"/>
          <w:sz w:val="20"/>
          <w:szCs w:val="20"/>
          <w:lang w:eastAsia="en-US"/>
        </w:rPr>
        <w:t>na podstawie art. 15 RODO prawo dostępu do danych osobowych Pani/Pana dotyczących;</w:t>
      </w:r>
    </w:p>
    <w:p w14:paraId="22D68DF2" w14:textId="77777777" w:rsidR="006C1390" w:rsidRPr="000A7E1E" w:rsidRDefault="006C1390" w:rsidP="00090A08">
      <w:pPr>
        <w:numPr>
          <w:ilvl w:val="1"/>
          <w:numId w:val="22"/>
        </w:numPr>
        <w:suppressAutoHyphens w:val="0"/>
        <w:ind w:left="567" w:hanging="283"/>
        <w:contextualSpacing/>
        <w:jc w:val="both"/>
        <w:rPr>
          <w:rFonts w:ascii="Arial" w:eastAsia="Calibri" w:hAnsi="Arial" w:cs="Arial"/>
          <w:sz w:val="20"/>
          <w:szCs w:val="20"/>
          <w:lang w:eastAsia="en-US"/>
        </w:rPr>
      </w:pPr>
      <w:r w:rsidRPr="000A7E1E">
        <w:rPr>
          <w:rFonts w:ascii="Arial" w:eastAsia="Calibri" w:hAnsi="Arial" w:cs="Arial"/>
          <w:sz w:val="20"/>
          <w:szCs w:val="20"/>
          <w:lang w:eastAsia="en-US"/>
        </w:rPr>
        <w:t>na podstawie art. 16 RODO prawo do sprostowania Pani/Pana danych osobowych *;</w:t>
      </w:r>
    </w:p>
    <w:p w14:paraId="1C103D34" w14:textId="77777777" w:rsidR="006C1390" w:rsidRPr="000A7E1E" w:rsidRDefault="006C1390" w:rsidP="00090A08">
      <w:pPr>
        <w:numPr>
          <w:ilvl w:val="1"/>
          <w:numId w:val="22"/>
        </w:numPr>
        <w:suppressAutoHyphens w:val="0"/>
        <w:ind w:left="567" w:hanging="283"/>
        <w:contextualSpacing/>
        <w:jc w:val="both"/>
        <w:rPr>
          <w:rFonts w:ascii="Arial" w:eastAsia="Calibri" w:hAnsi="Arial" w:cs="Arial"/>
          <w:sz w:val="20"/>
          <w:szCs w:val="20"/>
          <w:lang w:eastAsia="en-US"/>
        </w:rPr>
      </w:pPr>
      <w:r w:rsidRPr="000A7E1E">
        <w:rPr>
          <w:rFonts w:ascii="Arial" w:eastAsia="Calibri" w:hAnsi="Arial" w:cs="Arial"/>
          <w:sz w:val="20"/>
          <w:szCs w:val="20"/>
          <w:lang w:eastAsia="en-US"/>
        </w:rPr>
        <w:t>na podstawie art. 18 RODO prawo żądania od administratora ograniczenia przetwarzania danych osobowych z zastrzeżeniem przypadków, o których mowa w art. 18 ust. 2 RODO **;</w:t>
      </w:r>
    </w:p>
    <w:p w14:paraId="3608C7E3" w14:textId="77777777" w:rsidR="006C1390" w:rsidRPr="000A7E1E" w:rsidRDefault="006C1390" w:rsidP="00090A08">
      <w:pPr>
        <w:numPr>
          <w:ilvl w:val="1"/>
          <w:numId w:val="22"/>
        </w:numPr>
        <w:suppressAutoHyphens w:val="0"/>
        <w:ind w:left="567" w:hanging="283"/>
        <w:contextualSpacing/>
        <w:jc w:val="both"/>
        <w:rPr>
          <w:rFonts w:ascii="Arial" w:eastAsia="Calibri" w:hAnsi="Arial" w:cs="Arial"/>
          <w:sz w:val="20"/>
          <w:szCs w:val="20"/>
          <w:lang w:eastAsia="en-US"/>
        </w:rPr>
      </w:pPr>
      <w:r w:rsidRPr="000A7E1E">
        <w:rPr>
          <w:rFonts w:ascii="Arial" w:eastAsia="Calibri" w:hAnsi="Arial" w:cs="Arial"/>
          <w:sz w:val="20"/>
          <w:szCs w:val="20"/>
          <w:lang w:eastAsia="en-US"/>
        </w:rPr>
        <w:t>prawo do wniesienia skargi do Prezesa Urzędu Ochrony Danych Osobowych, gdy uzna Pani/Pan, że przetwarzanie danych osobowych Pani/Pana dotyczących narusza przepisy RODO;</w:t>
      </w:r>
    </w:p>
    <w:p w14:paraId="09E91AB2" w14:textId="77777777" w:rsidR="006C1390" w:rsidRPr="000A7E1E" w:rsidRDefault="006C1390" w:rsidP="00090A08">
      <w:pPr>
        <w:numPr>
          <w:ilvl w:val="3"/>
          <w:numId w:val="21"/>
        </w:numPr>
        <w:suppressAutoHyphens w:val="0"/>
        <w:ind w:left="284" w:hanging="284"/>
        <w:contextualSpacing/>
        <w:jc w:val="both"/>
        <w:rPr>
          <w:rFonts w:ascii="Arial" w:eastAsia="Calibri" w:hAnsi="Arial" w:cs="Arial"/>
          <w:sz w:val="20"/>
          <w:szCs w:val="20"/>
          <w:lang w:eastAsia="en-US"/>
        </w:rPr>
      </w:pPr>
      <w:r w:rsidRPr="000A7E1E">
        <w:rPr>
          <w:rFonts w:ascii="Arial" w:eastAsia="Calibri" w:hAnsi="Arial" w:cs="Arial"/>
          <w:sz w:val="20"/>
          <w:szCs w:val="20"/>
          <w:lang w:eastAsia="en-US"/>
        </w:rPr>
        <w:t>nie przysługuje Pani/Panu:</w:t>
      </w:r>
    </w:p>
    <w:p w14:paraId="4EB1E03A" w14:textId="77777777" w:rsidR="006C1390" w:rsidRPr="000A7E1E" w:rsidRDefault="006C1390" w:rsidP="00090A08">
      <w:pPr>
        <w:numPr>
          <w:ilvl w:val="3"/>
          <w:numId w:val="23"/>
        </w:numPr>
        <w:suppressAutoHyphens w:val="0"/>
        <w:ind w:left="567" w:hanging="283"/>
        <w:contextualSpacing/>
        <w:jc w:val="both"/>
        <w:rPr>
          <w:rFonts w:ascii="Arial" w:eastAsia="Calibri" w:hAnsi="Arial" w:cs="Arial"/>
          <w:sz w:val="20"/>
          <w:szCs w:val="20"/>
          <w:lang w:eastAsia="en-US"/>
        </w:rPr>
      </w:pPr>
      <w:r w:rsidRPr="000A7E1E">
        <w:rPr>
          <w:rFonts w:ascii="Arial" w:eastAsia="Calibri" w:hAnsi="Arial" w:cs="Arial"/>
          <w:sz w:val="20"/>
          <w:szCs w:val="20"/>
          <w:lang w:eastAsia="en-US"/>
        </w:rPr>
        <w:t>w związku z art. 17 ust. 3 lit. b, d lub e RODO prawo do usunięcia danych osobowych;</w:t>
      </w:r>
    </w:p>
    <w:p w14:paraId="18F3E870" w14:textId="77777777" w:rsidR="006C1390" w:rsidRPr="000A7E1E" w:rsidRDefault="006C1390" w:rsidP="00090A08">
      <w:pPr>
        <w:numPr>
          <w:ilvl w:val="3"/>
          <w:numId w:val="23"/>
        </w:numPr>
        <w:suppressAutoHyphens w:val="0"/>
        <w:ind w:left="567" w:hanging="283"/>
        <w:contextualSpacing/>
        <w:jc w:val="both"/>
        <w:rPr>
          <w:rFonts w:ascii="Arial" w:eastAsia="Calibri" w:hAnsi="Arial" w:cs="Arial"/>
          <w:sz w:val="20"/>
          <w:szCs w:val="20"/>
          <w:lang w:eastAsia="en-US"/>
        </w:rPr>
      </w:pPr>
      <w:r w:rsidRPr="000A7E1E">
        <w:rPr>
          <w:rFonts w:ascii="Arial" w:eastAsia="Calibri" w:hAnsi="Arial" w:cs="Arial"/>
          <w:sz w:val="20"/>
          <w:szCs w:val="20"/>
          <w:lang w:eastAsia="en-US"/>
        </w:rPr>
        <w:t>prawo do przenoszenia danych osobowych, o którym mowa w art. 20 RODO;</w:t>
      </w:r>
    </w:p>
    <w:p w14:paraId="6028E295" w14:textId="77777777" w:rsidR="006C1390" w:rsidRPr="000A7E1E" w:rsidRDefault="006C1390" w:rsidP="00090A08">
      <w:pPr>
        <w:numPr>
          <w:ilvl w:val="3"/>
          <w:numId w:val="23"/>
        </w:numPr>
        <w:suppressAutoHyphens w:val="0"/>
        <w:ind w:left="567" w:hanging="283"/>
        <w:contextualSpacing/>
        <w:jc w:val="both"/>
        <w:rPr>
          <w:rFonts w:ascii="Arial" w:eastAsia="Calibri" w:hAnsi="Arial" w:cs="Arial"/>
          <w:sz w:val="20"/>
          <w:szCs w:val="20"/>
          <w:lang w:eastAsia="en-US"/>
        </w:rPr>
      </w:pPr>
      <w:r w:rsidRPr="000A7E1E">
        <w:rPr>
          <w:rFonts w:ascii="Arial" w:eastAsia="Calibri" w:hAnsi="Arial" w:cs="Arial"/>
          <w:sz w:val="20"/>
          <w:szCs w:val="20"/>
          <w:lang w:eastAsia="en-US"/>
        </w:rPr>
        <w:t>na podstawie art. 21 RODO prawo sprzeciwu, wobec przetwarzania danych osobowych, gdyż podstawą prawną przetwarzania Pani/Pana danych osobowych jest art. 6 ust. 1 lit. c RODO.</w:t>
      </w:r>
    </w:p>
    <w:p w14:paraId="7A3E8B93" w14:textId="77777777" w:rsidR="00B443F9" w:rsidRPr="000A7E1E" w:rsidRDefault="00B443F9" w:rsidP="000A7E1E">
      <w:pPr>
        <w:contextualSpacing/>
        <w:jc w:val="both"/>
        <w:rPr>
          <w:rFonts w:ascii="Arial" w:hAnsi="Arial" w:cs="Arial"/>
          <w:b/>
          <w:bCs/>
          <w:iCs/>
          <w:color w:val="00000A"/>
          <w:kern w:val="1"/>
          <w:sz w:val="20"/>
          <w:szCs w:val="20"/>
          <w:lang w:eastAsia="ar-SA"/>
        </w:rPr>
      </w:pPr>
    </w:p>
    <w:p w14:paraId="7FAB8375" w14:textId="162DA08E" w:rsidR="00A02144" w:rsidRPr="000A7E1E" w:rsidRDefault="00A02144" w:rsidP="000A7E1E">
      <w:pPr>
        <w:contextualSpacing/>
        <w:jc w:val="both"/>
        <w:rPr>
          <w:rFonts w:ascii="Arial" w:hAnsi="Arial" w:cs="Arial"/>
          <w:b/>
          <w:bCs/>
          <w:iCs/>
          <w:color w:val="00000A"/>
          <w:kern w:val="1"/>
          <w:sz w:val="20"/>
          <w:szCs w:val="20"/>
          <w:lang w:eastAsia="ar-SA"/>
        </w:rPr>
      </w:pPr>
      <w:r w:rsidRPr="000A7E1E">
        <w:rPr>
          <w:rFonts w:ascii="Arial" w:hAnsi="Arial" w:cs="Arial"/>
          <w:b/>
          <w:bCs/>
          <w:iCs/>
          <w:color w:val="00000A"/>
          <w:kern w:val="1"/>
          <w:sz w:val="20"/>
          <w:szCs w:val="20"/>
          <w:lang w:eastAsia="ar-SA"/>
        </w:rPr>
        <w:t>XX</w:t>
      </w:r>
      <w:r w:rsidR="00884EB3">
        <w:rPr>
          <w:rFonts w:ascii="Arial" w:hAnsi="Arial" w:cs="Arial"/>
          <w:b/>
          <w:bCs/>
          <w:iCs/>
          <w:color w:val="00000A"/>
          <w:kern w:val="1"/>
          <w:sz w:val="20"/>
          <w:szCs w:val="20"/>
          <w:lang w:eastAsia="ar-SA"/>
        </w:rPr>
        <w:t>I</w:t>
      </w:r>
      <w:r w:rsidR="00D07905">
        <w:rPr>
          <w:rFonts w:ascii="Arial" w:hAnsi="Arial" w:cs="Arial"/>
          <w:b/>
          <w:bCs/>
          <w:iCs/>
          <w:color w:val="00000A"/>
          <w:kern w:val="1"/>
          <w:sz w:val="20"/>
          <w:szCs w:val="20"/>
          <w:lang w:eastAsia="ar-SA"/>
        </w:rPr>
        <w:t>X</w:t>
      </w:r>
      <w:r w:rsidRPr="000A7E1E">
        <w:rPr>
          <w:rFonts w:ascii="Arial" w:hAnsi="Arial" w:cs="Arial"/>
          <w:b/>
          <w:bCs/>
          <w:iCs/>
          <w:color w:val="00000A"/>
          <w:kern w:val="1"/>
          <w:sz w:val="20"/>
          <w:szCs w:val="20"/>
          <w:lang w:eastAsia="ar-SA"/>
        </w:rPr>
        <w:t>. Pozostałe informacje.</w:t>
      </w:r>
    </w:p>
    <w:p w14:paraId="71DF12BE" w14:textId="1916299E" w:rsidR="00A02144" w:rsidRPr="000A7E1E" w:rsidRDefault="00A02144" w:rsidP="007F014C">
      <w:pPr>
        <w:numPr>
          <w:ilvl w:val="0"/>
          <w:numId w:val="3"/>
        </w:numPr>
        <w:ind w:left="284" w:hanging="284"/>
        <w:jc w:val="both"/>
        <w:rPr>
          <w:rFonts w:ascii="Arial" w:hAnsi="Arial" w:cs="Arial"/>
          <w:color w:val="00000A"/>
          <w:kern w:val="1"/>
          <w:sz w:val="20"/>
          <w:szCs w:val="20"/>
          <w:lang w:eastAsia="ar-SA"/>
        </w:rPr>
      </w:pPr>
      <w:r w:rsidRPr="000A7E1E">
        <w:rPr>
          <w:rFonts w:ascii="Arial" w:hAnsi="Arial" w:cs="Arial"/>
          <w:color w:val="00000A"/>
          <w:kern w:val="1"/>
          <w:sz w:val="20"/>
          <w:szCs w:val="20"/>
        </w:rPr>
        <w:t xml:space="preserve">Zamawiający przewiduje dokonanie zmian w umowie. Okoliczności dokonywania zmiany w umowie zawartej z Wykonawcą wymienione zostały we Wzorze umowy, stanowiącym </w:t>
      </w:r>
      <w:r w:rsidRPr="000A7E1E">
        <w:rPr>
          <w:rFonts w:ascii="Arial" w:hAnsi="Arial" w:cs="Arial"/>
          <w:b/>
          <w:color w:val="00000A"/>
          <w:kern w:val="1"/>
          <w:sz w:val="20"/>
          <w:szCs w:val="20"/>
        </w:rPr>
        <w:t xml:space="preserve">Załącznik nr </w:t>
      </w:r>
      <w:r w:rsidR="00317BFF" w:rsidRPr="000A7E1E">
        <w:rPr>
          <w:rFonts w:ascii="Arial" w:hAnsi="Arial" w:cs="Arial"/>
          <w:b/>
          <w:color w:val="00000A"/>
          <w:kern w:val="1"/>
          <w:sz w:val="20"/>
          <w:szCs w:val="20"/>
        </w:rPr>
        <w:t>2</w:t>
      </w:r>
      <w:r w:rsidRPr="000A7E1E">
        <w:rPr>
          <w:rFonts w:ascii="Arial" w:hAnsi="Arial" w:cs="Arial"/>
          <w:b/>
          <w:color w:val="00000A"/>
          <w:kern w:val="1"/>
          <w:sz w:val="20"/>
          <w:szCs w:val="20"/>
        </w:rPr>
        <w:t xml:space="preserve"> do SWZ</w:t>
      </w:r>
      <w:r w:rsidRPr="000A7E1E">
        <w:rPr>
          <w:rFonts w:ascii="Arial" w:hAnsi="Arial" w:cs="Arial"/>
          <w:color w:val="00000A"/>
          <w:kern w:val="1"/>
          <w:sz w:val="20"/>
          <w:szCs w:val="20"/>
        </w:rPr>
        <w:t>.</w:t>
      </w:r>
    </w:p>
    <w:p w14:paraId="15DEEAF4" w14:textId="77777777" w:rsidR="00A02144" w:rsidRPr="000A7E1E" w:rsidRDefault="00A02144" w:rsidP="000A7E1E">
      <w:pPr>
        <w:numPr>
          <w:ilvl w:val="0"/>
          <w:numId w:val="3"/>
        </w:numPr>
        <w:ind w:left="284" w:hanging="284"/>
        <w:contextualSpacing/>
        <w:jc w:val="both"/>
        <w:rPr>
          <w:rFonts w:ascii="Arial" w:hAnsi="Arial" w:cs="Arial"/>
          <w:b/>
          <w:color w:val="00000A"/>
          <w:kern w:val="1"/>
          <w:sz w:val="20"/>
          <w:szCs w:val="20"/>
          <w:u w:val="single"/>
          <w:lang w:eastAsia="ar-SA"/>
        </w:rPr>
      </w:pPr>
      <w:r w:rsidRPr="000A7E1E">
        <w:rPr>
          <w:rFonts w:ascii="Arial" w:hAnsi="Arial" w:cs="Arial"/>
          <w:color w:val="00000A"/>
          <w:kern w:val="1"/>
          <w:sz w:val="20"/>
          <w:szCs w:val="20"/>
          <w:lang w:eastAsia="ar-SA"/>
        </w:rPr>
        <w:t xml:space="preserve">Wszelkie nieuregulowane w niniejszym SWZ czynności, uprawnienia, obowiązki Wykonawców </w:t>
      </w:r>
      <w:r w:rsidRPr="000A7E1E">
        <w:rPr>
          <w:rFonts w:ascii="Arial" w:hAnsi="Arial" w:cs="Arial"/>
          <w:color w:val="00000A"/>
          <w:kern w:val="1"/>
          <w:sz w:val="20"/>
          <w:szCs w:val="20"/>
          <w:lang w:eastAsia="ar-SA"/>
        </w:rPr>
        <w:br/>
        <w:t>i Zamawiającego, których ustawa nie nakazała zawierać Zamawiającemu w SWZ, a które mogą przyczynić się do właściwego przebiegu postępowania, reguluje ustawa Pzp.</w:t>
      </w:r>
    </w:p>
    <w:p w14:paraId="23E843B8" w14:textId="77777777" w:rsidR="00A02144" w:rsidRPr="000A7E1E" w:rsidRDefault="00A02144" w:rsidP="000A7E1E">
      <w:pPr>
        <w:widowControl w:val="0"/>
        <w:contextualSpacing/>
        <w:jc w:val="both"/>
        <w:rPr>
          <w:rFonts w:ascii="Arial" w:hAnsi="Arial" w:cs="Arial"/>
          <w:b/>
          <w:color w:val="00000A"/>
          <w:kern w:val="1"/>
          <w:sz w:val="20"/>
          <w:szCs w:val="20"/>
          <w:u w:val="single"/>
          <w:lang w:eastAsia="ar-SA"/>
        </w:rPr>
      </w:pPr>
    </w:p>
    <w:p w14:paraId="207AC2B6" w14:textId="77777777" w:rsidR="00A02144" w:rsidRPr="000A7E1E" w:rsidRDefault="00A02144" w:rsidP="000A7E1E">
      <w:pPr>
        <w:widowControl w:val="0"/>
        <w:contextualSpacing/>
        <w:jc w:val="both"/>
        <w:rPr>
          <w:rFonts w:ascii="Arial" w:hAnsi="Arial" w:cs="Arial"/>
          <w:color w:val="00000A"/>
          <w:kern w:val="1"/>
          <w:sz w:val="16"/>
          <w:szCs w:val="16"/>
          <w:lang w:eastAsia="ar-SA"/>
        </w:rPr>
      </w:pPr>
      <w:r w:rsidRPr="000A7E1E">
        <w:rPr>
          <w:rFonts w:ascii="Arial" w:hAnsi="Arial" w:cs="Arial"/>
          <w:b/>
          <w:color w:val="00000A"/>
          <w:kern w:val="1"/>
          <w:sz w:val="16"/>
          <w:szCs w:val="16"/>
          <w:u w:val="single"/>
          <w:lang w:eastAsia="ar-SA"/>
        </w:rPr>
        <w:t>Załączniki:</w:t>
      </w:r>
    </w:p>
    <w:p w14:paraId="208C83EE" w14:textId="77777777" w:rsidR="00A02144" w:rsidRPr="000A7E1E" w:rsidRDefault="00A02144" w:rsidP="000A7E1E">
      <w:pPr>
        <w:widowControl w:val="0"/>
        <w:numPr>
          <w:ilvl w:val="0"/>
          <w:numId w:val="10"/>
        </w:numPr>
        <w:tabs>
          <w:tab w:val="clear" w:pos="850"/>
        </w:tabs>
        <w:ind w:left="284" w:hanging="284"/>
        <w:contextualSpacing/>
        <w:jc w:val="both"/>
        <w:rPr>
          <w:rFonts w:ascii="Arial" w:hAnsi="Arial" w:cs="Arial"/>
          <w:color w:val="00000A"/>
          <w:kern w:val="1"/>
          <w:sz w:val="16"/>
          <w:szCs w:val="16"/>
          <w:lang w:eastAsia="ar-SA"/>
        </w:rPr>
      </w:pPr>
      <w:r w:rsidRPr="000A7E1E">
        <w:rPr>
          <w:rFonts w:ascii="Arial" w:hAnsi="Arial" w:cs="Arial"/>
          <w:color w:val="00000A"/>
          <w:kern w:val="1"/>
          <w:sz w:val="16"/>
          <w:szCs w:val="16"/>
          <w:lang w:eastAsia="ar-SA"/>
        </w:rPr>
        <w:t>Formularz oferty</w:t>
      </w:r>
    </w:p>
    <w:p w14:paraId="49AE03B3" w14:textId="04859460" w:rsidR="00C37F62" w:rsidRPr="000A7E1E" w:rsidRDefault="00CE384D" w:rsidP="000A7E1E">
      <w:pPr>
        <w:widowControl w:val="0"/>
        <w:numPr>
          <w:ilvl w:val="0"/>
          <w:numId w:val="10"/>
        </w:numPr>
        <w:tabs>
          <w:tab w:val="clear" w:pos="850"/>
        </w:tabs>
        <w:ind w:left="284" w:hanging="284"/>
        <w:contextualSpacing/>
        <w:jc w:val="both"/>
        <w:rPr>
          <w:rFonts w:ascii="Arial" w:hAnsi="Arial" w:cs="Arial"/>
          <w:color w:val="00000A"/>
          <w:kern w:val="1"/>
          <w:sz w:val="16"/>
          <w:szCs w:val="16"/>
          <w:lang w:eastAsia="ar-SA"/>
        </w:rPr>
      </w:pPr>
      <w:r>
        <w:rPr>
          <w:rFonts w:ascii="Arial" w:hAnsi="Arial" w:cs="Arial"/>
          <w:color w:val="00000A"/>
          <w:kern w:val="1"/>
          <w:sz w:val="16"/>
          <w:szCs w:val="16"/>
          <w:lang w:eastAsia="ar-SA"/>
        </w:rPr>
        <w:t>Projekt</w:t>
      </w:r>
      <w:r w:rsidR="00C37F62" w:rsidRPr="000A7E1E">
        <w:rPr>
          <w:rFonts w:ascii="Arial" w:hAnsi="Arial" w:cs="Arial"/>
          <w:color w:val="00000A"/>
          <w:kern w:val="1"/>
          <w:sz w:val="16"/>
          <w:szCs w:val="16"/>
          <w:lang w:eastAsia="ar-SA"/>
        </w:rPr>
        <w:t xml:space="preserve"> umowy</w:t>
      </w:r>
    </w:p>
    <w:p w14:paraId="33D0B362" w14:textId="29679E0E" w:rsidR="00A02144" w:rsidRPr="000A7E1E" w:rsidRDefault="00A02144" w:rsidP="000A7E1E">
      <w:pPr>
        <w:widowControl w:val="0"/>
        <w:numPr>
          <w:ilvl w:val="0"/>
          <w:numId w:val="10"/>
        </w:numPr>
        <w:tabs>
          <w:tab w:val="clear" w:pos="850"/>
        </w:tabs>
        <w:ind w:left="284" w:hanging="284"/>
        <w:contextualSpacing/>
        <w:jc w:val="both"/>
        <w:rPr>
          <w:rFonts w:ascii="Arial" w:hAnsi="Arial" w:cs="Arial"/>
          <w:color w:val="00000A"/>
          <w:kern w:val="1"/>
          <w:sz w:val="16"/>
          <w:szCs w:val="16"/>
          <w:lang w:eastAsia="ar-SA"/>
        </w:rPr>
      </w:pPr>
      <w:r w:rsidRPr="000A7E1E">
        <w:rPr>
          <w:rFonts w:ascii="Arial" w:hAnsi="Arial" w:cs="Arial"/>
          <w:color w:val="00000A"/>
          <w:kern w:val="1"/>
          <w:sz w:val="16"/>
          <w:szCs w:val="16"/>
          <w:lang w:eastAsia="ar-SA"/>
        </w:rPr>
        <w:t xml:space="preserve">Oświadczenie o </w:t>
      </w:r>
      <w:r w:rsidR="005C6B78" w:rsidRPr="000A7E1E">
        <w:rPr>
          <w:rFonts w:ascii="Arial" w:hAnsi="Arial" w:cs="Arial"/>
          <w:color w:val="00000A"/>
          <w:kern w:val="1"/>
          <w:sz w:val="16"/>
          <w:szCs w:val="16"/>
          <w:lang w:eastAsia="ar-SA"/>
        </w:rPr>
        <w:t>braku podstaw do wykluczeni</w:t>
      </w:r>
      <w:r w:rsidR="0004171B" w:rsidRPr="000A7E1E">
        <w:rPr>
          <w:rFonts w:ascii="Arial" w:hAnsi="Arial" w:cs="Arial"/>
          <w:color w:val="00000A"/>
          <w:kern w:val="1"/>
          <w:sz w:val="16"/>
          <w:szCs w:val="16"/>
          <w:lang w:eastAsia="ar-SA"/>
        </w:rPr>
        <w:t>a</w:t>
      </w:r>
    </w:p>
    <w:p w14:paraId="59783C3B" w14:textId="5627EE06" w:rsidR="007C3035" w:rsidRPr="000A7E1E" w:rsidRDefault="00D82BAC" w:rsidP="000A7E1E">
      <w:pPr>
        <w:widowControl w:val="0"/>
        <w:numPr>
          <w:ilvl w:val="0"/>
          <w:numId w:val="10"/>
        </w:numPr>
        <w:tabs>
          <w:tab w:val="clear" w:pos="850"/>
        </w:tabs>
        <w:ind w:left="284" w:hanging="284"/>
        <w:contextualSpacing/>
        <w:jc w:val="both"/>
        <w:rPr>
          <w:rFonts w:ascii="Arial" w:hAnsi="Arial" w:cs="Arial"/>
          <w:color w:val="00000A"/>
          <w:kern w:val="1"/>
          <w:sz w:val="16"/>
          <w:szCs w:val="16"/>
          <w:lang w:eastAsia="ar-SA"/>
        </w:rPr>
      </w:pPr>
      <w:r>
        <w:rPr>
          <w:rFonts w:ascii="Arial" w:hAnsi="Arial" w:cs="Arial"/>
          <w:color w:val="00000A"/>
          <w:kern w:val="1"/>
          <w:sz w:val="16"/>
          <w:szCs w:val="16"/>
          <w:lang w:eastAsia="ar-SA"/>
        </w:rPr>
        <w:t>PFU</w:t>
      </w:r>
    </w:p>
    <w:p w14:paraId="1CFD60BC" w14:textId="77777777" w:rsidR="009A6725" w:rsidRPr="009A6725" w:rsidRDefault="009A6725" w:rsidP="000A7E1E">
      <w:pPr>
        <w:widowControl w:val="0"/>
        <w:numPr>
          <w:ilvl w:val="0"/>
          <w:numId w:val="10"/>
        </w:numPr>
        <w:tabs>
          <w:tab w:val="clear" w:pos="850"/>
        </w:tabs>
        <w:suppressAutoHyphens w:val="0"/>
        <w:autoSpaceDE w:val="0"/>
        <w:autoSpaceDN w:val="0"/>
        <w:adjustRightInd w:val="0"/>
        <w:ind w:left="284" w:hanging="284"/>
        <w:contextualSpacing/>
        <w:jc w:val="both"/>
        <w:rPr>
          <w:rFonts w:ascii="Arial" w:eastAsia="Calibri" w:hAnsi="Arial" w:cs="Arial"/>
          <w:b/>
          <w:color w:val="000000"/>
          <w:sz w:val="16"/>
          <w:szCs w:val="16"/>
          <w:lang w:eastAsia="en-US"/>
        </w:rPr>
      </w:pPr>
      <w:r w:rsidRPr="009A6725">
        <w:rPr>
          <w:rFonts w:ascii="Arial" w:hAnsi="Arial" w:cs="Arial"/>
          <w:color w:val="00000A"/>
          <w:kern w:val="1"/>
          <w:sz w:val="16"/>
          <w:szCs w:val="16"/>
          <w:lang w:eastAsia="ar-SA"/>
        </w:rPr>
        <w:t>Przykładowe zobowiązanie podmiotów trzecich do oddania do dyspozycji Wykonawcy niezbędnych zasobów na okres korzystania z nich przy wykonywaniu zamówienia</w:t>
      </w:r>
    </w:p>
    <w:p w14:paraId="1A550742" w14:textId="756ACB12" w:rsidR="00F4013A" w:rsidRPr="000A7E1E" w:rsidRDefault="00F4013A" w:rsidP="000A7E1E">
      <w:pPr>
        <w:widowControl w:val="0"/>
        <w:numPr>
          <w:ilvl w:val="0"/>
          <w:numId w:val="10"/>
        </w:numPr>
        <w:tabs>
          <w:tab w:val="clear" w:pos="850"/>
        </w:tabs>
        <w:suppressAutoHyphens w:val="0"/>
        <w:autoSpaceDE w:val="0"/>
        <w:autoSpaceDN w:val="0"/>
        <w:adjustRightInd w:val="0"/>
        <w:ind w:left="284" w:hanging="284"/>
        <w:contextualSpacing/>
        <w:jc w:val="both"/>
        <w:rPr>
          <w:rFonts w:ascii="Arial" w:eastAsia="Calibri" w:hAnsi="Arial" w:cs="Arial"/>
          <w:b/>
          <w:color w:val="000000"/>
          <w:sz w:val="16"/>
          <w:szCs w:val="16"/>
          <w:lang w:eastAsia="en-US"/>
        </w:rPr>
      </w:pPr>
      <w:r w:rsidRPr="000A7E1E">
        <w:rPr>
          <w:rFonts w:ascii="Arial" w:hAnsi="Arial" w:cs="Arial"/>
          <w:color w:val="00000A"/>
          <w:kern w:val="1"/>
          <w:sz w:val="16"/>
          <w:szCs w:val="16"/>
          <w:lang w:eastAsia="ar-SA"/>
        </w:rPr>
        <w:t>Oświadczenie o spełnianiu warunków udziału w postępowaniu</w:t>
      </w:r>
    </w:p>
    <w:p w14:paraId="75E791EE" w14:textId="4EEC78FF" w:rsidR="00FA4CCD" w:rsidRPr="000A7E1E" w:rsidRDefault="001706B0" w:rsidP="000A7E1E">
      <w:pPr>
        <w:widowControl w:val="0"/>
        <w:numPr>
          <w:ilvl w:val="0"/>
          <w:numId w:val="10"/>
        </w:numPr>
        <w:tabs>
          <w:tab w:val="clear" w:pos="850"/>
        </w:tabs>
        <w:suppressAutoHyphens w:val="0"/>
        <w:autoSpaceDE w:val="0"/>
        <w:autoSpaceDN w:val="0"/>
        <w:adjustRightInd w:val="0"/>
        <w:ind w:left="284" w:hanging="284"/>
        <w:contextualSpacing/>
        <w:jc w:val="both"/>
        <w:rPr>
          <w:rFonts w:ascii="Arial" w:eastAsia="Calibri" w:hAnsi="Arial" w:cs="Arial"/>
          <w:b/>
          <w:color w:val="000000"/>
          <w:sz w:val="16"/>
          <w:szCs w:val="16"/>
          <w:lang w:eastAsia="en-US"/>
        </w:rPr>
      </w:pPr>
      <w:r w:rsidRPr="000A7E1E">
        <w:rPr>
          <w:rFonts w:ascii="Arial" w:hAnsi="Arial" w:cs="Arial"/>
          <w:color w:val="00000A"/>
          <w:kern w:val="1"/>
          <w:sz w:val="16"/>
          <w:szCs w:val="16"/>
          <w:lang w:eastAsia="ar-SA"/>
        </w:rPr>
        <w:t>Wykaz osób skierowanych do realizacji zamówienia</w:t>
      </w:r>
    </w:p>
    <w:p w14:paraId="2396642B" w14:textId="394E957E" w:rsidR="00571318" w:rsidRPr="004751B4" w:rsidRDefault="00571318" w:rsidP="000A7E1E">
      <w:pPr>
        <w:widowControl w:val="0"/>
        <w:numPr>
          <w:ilvl w:val="0"/>
          <w:numId w:val="10"/>
        </w:numPr>
        <w:tabs>
          <w:tab w:val="clear" w:pos="850"/>
        </w:tabs>
        <w:ind w:left="284" w:hanging="284"/>
        <w:contextualSpacing/>
        <w:jc w:val="both"/>
        <w:rPr>
          <w:rFonts w:ascii="Arial" w:hAnsi="Arial" w:cs="Arial"/>
          <w:color w:val="00000A"/>
          <w:kern w:val="1"/>
          <w:sz w:val="16"/>
          <w:szCs w:val="16"/>
          <w:lang w:eastAsia="ar-SA"/>
        </w:rPr>
      </w:pPr>
      <w:r w:rsidRPr="000A7E1E">
        <w:rPr>
          <w:rFonts w:ascii="Arial" w:hAnsi="Arial" w:cs="Arial"/>
          <w:color w:val="00000A"/>
          <w:kern w:val="2"/>
          <w:sz w:val="16"/>
          <w:szCs w:val="16"/>
          <w:lang w:eastAsia="ar-SA"/>
        </w:rPr>
        <w:t>Oświadczenie o aktualności informacji</w:t>
      </w:r>
    </w:p>
    <w:p w14:paraId="7F17EB0F" w14:textId="696A9CF9" w:rsidR="008048C8" w:rsidRPr="008D4313" w:rsidRDefault="0092407A" w:rsidP="000A7E1E">
      <w:pPr>
        <w:widowControl w:val="0"/>
        <w:numPr>
          <w:ilvl w:val="0"/>
          <w:numId w:val="10"/>
        </w:numPr>
        <w:tabs>
          <w:tab w:val="clear" w:pos="850"/>
        </w:tabs>
        <w:ind w:left="284" w:hanging="284"/>
        <w:contextualSpacing/>
        <w:jc w:val="both"/>
        <w:rPr>
          <w:rFonts w:ascii="Arial" w:hAnsi="Arial" w:cs="Arial"/>
          <w:color w:val="00000A"/>
          <w:kern w:val="1"/>
          <w:sz w:val="16"/>
          <w:szCs w:val="16"/>
          <w:lang w:eastAsia="ar-SA"/>
        </w:rPr>
      </w:pPr>
      <w:r>
        <w:rPr>
          <w:rFonts w:ascii="Arial" w:hAnsi="Arial" w:cs="Arial"/>
          <w:color w:val="00000A"/>
          <w:kern w:val="2"/>
          <w:sz w:val="16"/>
          <w:szCs w:val="16"/>
          <w:lang w:eastAsia="ar-SA"/>
        </w:rPr>
        <w:t>Oświadczenie wynikające z art. 117 ust. 4 ustawy Pzp</w:t>
      </w:r>
    </w:p>
    <w:p w14:paraId="085C29CD" w14:textId="76E63D93" w:rsidR="008D4313" w:rsidRPr="000A7E1E" w:rsidRDefault="008D4313" w:rsidP="000A7E1E">
      <w:pPr>
        <w:widowControl w:val="0"/>
        <w:numPr>
          <w:ilvl w:val="0"/>
          <w:numId w:val="10"/>
        </w:numPr>
        <w:tabs>
          <w:tab w:val="clear" w:pos="850"/>
        </w:tabs>
        <w:ind w:left="284" w:hanging="284"/>
        <w:contextualSpacing/>
        <w:jc w:val="both"/>
        <w:rPr>
          <w:rFonts w:ascii="Arial" w:hAnsi="Arial" w:cs="Arial"/>
          <w:color w:val="00000A"/>
          <w:kern w:val="1"/>
          <w:sz w:val="16"/>
          <w:szCs w:val="16"/>
          <w:lang w:eastAsia="ar-SA"/>
        </w:rPr>
      </w:pPr>
      <w:r>
        <w:rPr>
          <w:rFonts w:ascii="Arial" w:hAnsi="Arial" w:cs="Arial"/>
          <w:color w:val="00000A"/>
          <w:kern w:val="2"/>
          <w:sz w:val="16"/>
          <w:szCs w:val="16"/>
          <w:lang w:eastAsia="ar-SA"/>
        </w:rPr>
        <w:t xml:space="preserve">Wykaz robót </w:t>
      </w:r>
    </w:p>
    <w:p w14:paraId="60EA9D03" w14:textId="77777777" w:rsidR="00571318" w:rsidRPr="000A7E1E" w:rsidRDefault="00571318" w:rsidP="000A7E1E">
      <w:pPr>
        <w:widowControl w:val="0"/>
        <w:suppressAutoHyphens w:val="0"/>
        <w:autoSpaceDE w:val="0"/>
        <w:autoSpaceDN w:val="0"/>
        <w:adjustRightInd w:val="0"/>
        <w:ind w:left="284"/>
        <w:contextualSpacing/>
        <w:jc w:val="both"/>
        <w:rPr>
          <w:rFonts w:ascii="Arial" w:eastAsia="Calibri" w:hAnsi="Arial" w:cs="Arial"/>
          <w:b/>
          <w:color w:val="000000"/>
          <w:sz w:val="20"/>
          <w:szCs w:val="20"/>
          <w:lang w:eastAsia="en-US"/>
        </w:rPr>
      </w:pPr>
    </w:p>
    <w:p w14:paraId="2587617C" w14:textId="77777777" w:rsidR="000F135F" w:rsidRPr="000A7E1E" w:rsidRDefault="000F135F" w:rsidP="000A7E1E">
      <w:pPr>
        <w:contextualSpacing/>
        <w:jc w:val="both"/>
        <w:rPr>
          <w:rFonts w:ascii="Arial" w:hAnsi="Arial" w:cs="Arial"/>
          <w:color w:val="00000A"/>
          <w:kern w:val="1"/>
          <w:sz w:val="20"/>
          <w:szCs w:val="20"/>
          <w:lang w:eastAsia="ar-SA"/>
        </w:rPr>
      </w:pPr>
    </w:p>
    <w:sectPr w:rsidR="000F135F" w:rsidRPr="000A7E1E" w:rsidSect="00FF4F4A">
      <w:footerReference w:type="default" r:id="rId19"/>
      <w:headerReference w:type="first" r:id="rId20"/>
      <w:footerReference w:type="first" r:id="rId21"/>
      <w:pgSz w:w="11906" w:h="16838"/>
      <w:pgMar w:top="1418" w:right="1418" w:bottom="2694" w:left="1418" w:header="70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A9BB" w14:textId="77777777" w:rsidR="001E25A4" w:rsidRDefault="001E25A4">
      <w:r>
        <w:separator/>
      </w:r>
    </w:p>
  </w:endnote>
  <w:endnote w:type="continuationSeparator" w:id="0">
    <w:p w14:paraId="545F2C6D" w14:textId="77777777" w:rsidR="001E25A4" w:rsidRDefault="001E25A4">
      <w:r>
        <w:continuationSeparator/>
      </w:r>
    </w:p>
  </w:endnote>
  <w:endnote w:type="continuationNotice" w:id="1">
    <w:p w14:paraId="23E0CB94" w14:textId="77777777" w:rsidR="001E25A4" w:rsidRDefault="001E2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683E" w14:textId="0A34B11E" w:rsidR="0074739F" w:rsidRDefault="0074739F" w:rsidP="00FF4F4A">
    <w:pPr>
      <w:pStyle w:val="Stopka"/>
      <w:ind w:right="-569"/>
      <w:jc w:val="right"/>
    </w:pPr>
  </w:p>
  <w:p w14:paraId="36B05637" w14:textId="6F28F40E" w:rsidR="0074739F" w:rsidRDefault="0051175B" w:rsidP="00FF4F4A">
    <w:pPr>
      <w:pStyle w:val="Stopka"/>
      <w:ind w:right="360" w:firstLine="709"/>
    </w:pPr>
    <w:r>
      <w:rPr>
        <w:noProof/>
        <w:lang w:eastAsia="pl-PL"/>
      </w:rPr>
      <w:drawing>
        <wp:anchor distT="0" distB="0" distL="114300" distR="114300" simplePos="0" relativeHeight="251656192" behindDoc="1" locked="0" layoutInCell="1" allowOverlap="1" wp14:anchorId="35DE6535" wp14:editId="005244E0">
          <wp:simplePos x="0" y="0"/>
          <wp:positionH relativeFrom="column">
            <wp:posOffset>0</wp:posOffset>
          </wp:positionH>
          <wp:positionV relativeFrom="paragraph">
            <wp:posOffset>8702040</wp:posOffset>
          </wp:positionV>
          <wp:extent cx="7560310" cy="1981835"/>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9818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7216" behindDoc="1" locked="0" layoutInCell="1" allowOverlap="1" wp14:anchorId="2F638A85" wp14:editId="7DC5364E">
          <wp:simplePos x="0" y="0"/>
          <wp:positionH relativeFrom="column">
            <wp:posOffset>0</wp:posOffset>
          </wp:positionH>
          <wp:positionV relativeFrom="paragraph">
            <wp:posOffset>8702040</wp:posOffset>
          </wp:positionV>
          <wp:extent cx="7560310" cy="1981835"/>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9818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1" locked="0" layoutInCell="1" allowOverlap="1" wp14:anchorId="6C699D1B" wp14:editId="1B3DF038">
          <wp:simplePos x="0" y="0"/>
          <wp:positionH relativeFrom="column">
            <wp:posOffset>0</wp:posOffset>
          </wp:positionH>
          <wp:positionV relativeFrom="paragraph">
            <wp:posOffset>8702040</wp:posOffset>
          </wp:positionV>
          <wp:extent cx="7560310" cy="1981835"/>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9818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1" locked="0" layoutInCell="1" allowOverlap="1" wp14:anchorId="319C00C8" wp14:editId="50E66F2A">
          <wp:simplePos x="0" y="0"/>
          <wp:positionH relativeFrom="column">
            <wp:posOffset>0</wp:posOffset>
          </wp:positionH>
          <wp:positionV relativeFrom="paragraph">
            <wp:posOffset>8702040</wp:posOffset>
          </wp:positionV>
          <wp:extent cx="7560310" cy="1981835"/>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9818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4196" w14:textId="77777777" w:rsidR="0074739F" w:rsidRDefault="0074739F">
    <w:pPr>
      <w:pStyle w:val="Stopka"/>
      <w:jc w:val="right"/>
    </w:pPr>
    <w:r>
      <w:fldChar w:fldCharType="begin"/>
    </w:r>
    <w:r>
      <w:instrText xml:space="preserve"> PAGE </w:instrText>
    </w:r>
    <w:r>
      <w:fldChar w:fldCharType="separate"/>
    </w:r>
    <w:r>
      <w:rPr>
        <w:noProof/>
      </w:rPr>
      <w:t>1</w:t>
    </w:r>
    <w:r>
      <w:fldChar w:fldCharType="end"/>
    </w:r>
  </w:p>
  <w:p w14:paraId="6D29F513" w14:textId="0DE4D447" w:rsidR="0074739F" w:rsidRDefault="0051175B">
    <w:pPr>
      <w:pStyle w:val="Stopka"/>
      <w:jc w:val="center"/>
    </w:pPr>
    <w:r>
      <w:rPr>
        <w:noProof/>
        <w:lang w:eastAsia="pl-PL"/>
      </w:rPr>
      <w:drawing>
        <wp:inline distT="0" distB="0" distL="0" distR="0" wp14:anchorId="657355B8" wp14:editId="17575F04">
          <wp:extent cx="5762625" cy="733425"/>
          <wp:effectExtent l="0" t="0" r="0" b="0"/>
          <wp:docPr id="2" name="Obraz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6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F93F" w14:textId="77777777" w:rsidR="001E25A4" w:rsidRDefault="001E25A4">
      <w:r>
        <w:separator/>
      </w:r>
    </w:p>
  </w:footnote>
  <w:footnote w:type="continuationSeparator" w:id="0">
    <w:p w14:paraId="1D21E9B6" w14:textId="77777777" w:rsidR="001E25A4" w:rsidRDefault="001E25A4">
      <w:r>
        <w:continuationSeparator/>
      </w:r>
    </w:p>
  </w:footnote>
  <w:footnote w:type="continuationNotice" w:id="1">
    <w:p w14:paraId="2BFB4893" w14:textId="77777777" w:rsidR="001E25A4" w:rsidRDefault="001E25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79B4" w14:textId="6BD824A7" w:rsidR="0074739F" w:rsidRDefault="0051175B">
    <w:pPr>
      <w:pStyle w:val="Nagwek"/>
    </w:pPr>
    <w:r>
      <w:rPr>
        <w:noProof/>
        <w:lang w:eastAsia="pl-PL"/>
      </w:rPr>
      <w:drawing>
        <wp:inline distT="0" distB="0" distL="0" distR="0" wp14:anchorId="30F45B98" wp14:editId="4CFB9D8E">
          <wp:extent cx="1552575" cy="276225"/>
          <wp:effectExtent l="0" t="0" r="0" b="0"/>
          <wp:docPr id="1" name="Obraz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62DAD426"/>
    <w:name w:val="WW8Num2"/>
    <w:lvl w:ilvl="0">
      <w:start w:val="1"/>
      <w:numFmt w:val="decimal"/>
      <w:lvlText w:val="%1."/>
      <w:lvlJc w:val="left"/>
      <w:pPr>
        <w:tabs>
          <w:tab w:val="num" w:pos="0"/>
        </w:tabs>
        <w:ind w:left="720" w:hanging="360"/>
      </w:pPr>
      <w:rPr>
        <w:rFonts w:ascii="Arial" w:hAnsi="Arial" w:cs="Arial"/>
        <w:b/>
        <w:bCs/>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rPr>
        <w:b/>
        <w:bCs/>
      </w:r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singleLevel"/>
    <w:tmpl w:val="ACB06CB0"/>
    <w:name w:val="WW8Num3"/>
    <w:lvl w:ilvl="0">
      <w:start w:val="1"/>
      <w:numFmt w:val="decimal"/>
      <w:lvlText w:val="%1."/>
      <w:lvlJc w:val="left"/>
      <w:pPr>
        <w:tabs>
          <w:tab w:val="num" w:pos="720"/>
        </w:tabs>
        <w:ind w:left="0" w:firstLine="0"/>
      </w:pPr>
      <w:rPr>
        <w:rFonts w:ascii="Arial" w:eastAsia="Times New Roman" w:hAnsi="Arial" w:cs="Tahoma" w:hint="default"/>
        <w:b/>
        <w:bCs/>
        <w:sz w:val="20"/>
        <w:szCs w:val="20"/>
        <w:lang w:eastAsia="ar-SA"/>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BD667D82"/>
    <w:name w:val="WW8Num5"/>
    <w:lvl w:ilvl="0">
      <w:start w:val="1"/>
      <w:numFmt w:val="decimal"/>
      <w:lvlText w:val="%1."/>
      <w:lvlJc w:val="left"/>
      <w:pPr>
        <w:tabs>
          <w:tab w:val="num" w:pos="0"/>
        </w:tabs>
        <w:ind w:left="704" w:hanging="360"/>
      </w:pPr>
      <w:rPr>
        <w:rFonts w:ascii="Arial" w:hAnsi="Arial" w:cs="Arial"/>
        <w:sz w:val="20"/>
        <w:szCs w:val="20"/>
        <w:lang w:eastAsia="ar-SA"/>
      </w:rPr>
    </w:lvl>
  </w:abstractNum>
  <w:abstractNum w:abstractNumId="5" w15:restartNumberingAfterBreak="0">
    <w:nsid w:val="00000006"/>
    <w:multiLevelType w:val="multilevel"/>
    <w:tmpl w:val="F64A2CE8"/>
    <w:name w:val="WW8Num6"/>
    <w:lvl w:ilvl="0">
      <w:start w:val="1"/>
      <w:numFmt w:val="decimal"/>
      <w:lvlText w:val="%1."/>
      <w:lvlJc w:val="left"/>
      <w:pPr>
        <w:tabs>
          <w:tab w:val="num" w:pos="0"/>
        </w:tabs>
        <w:ind w:left="0" w:firstLine="0"/>
      </w:pPr>
      <w:rPr>
        <w:b/>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6" w15:restartNumberingAfterBreak="0">
    <w:nsid w:val="00000007"/>
    <w:multiLevelType w:val="hybridMultilevel"/>
    <w:tmpl w:val="69B47F7A"/>
    <w:name w:val="WW8Num7"/>
    <w:lvl w:ilvl="0" w:tplc="50CE62C6">
      <w:start w:val="1"/>
      <w:numFmt w:val="decimal"/>
      <w:lvlText w:val="%1."/>
      <w:lvlJc w:val="left"/>
      <w:pPr>
        <w:tabs>
          <w:tab w:val="num" w:pos="0"/>
        </w:tabs>
        <w:ind w:left="0" w:firstLine="0"/>
      </w:pPr>
      <w:rPr>
        <w:b/>
        <w:i w:val="0"/>
        <w:sz w:val="20"/>
        <w:szCs w:val="20"/>
      </w:rPr>
    </w:lvl>
    <w:lvl w:ilvl="1" w:tplc="D7545568">
      <w:start w:val="1"/>
      <w:numFmt w:val="decimal"/>
      <w:lvlText w:val="%2."/>
      <w:lvlJc w:val="left"/>
      <w:pPr>
        <w:tabs>
          <w:tab w:val="num" w:pos="0"/>
        </w:tabs>
        <w:ind w:left="1080" w:hanging="360"/>
      </w:pPr>
      <w:rPr>
        <w:b/>
      </w:rPr>
    </w:lvl>
    <w:lvl w:ilvl="2" w:tplc="CC78B66A">
      <w:start w:val="1"/>
      <w:numFmt w:val="decimal"/>
      <w:lvlText w:val="%3."/>
      <w:lvlJc w:val="left"/>
      <w:pPr>
        <w:tabs>
          <w:tab w:val="num" w:pos="0"/>
        </w:tabs>
        <w:ind w:left="1440" w:hanging="360"/>
      </w:pPr>
    </w:lvl>
    <w:lvl w:ilvl="3" w:tplc="87C646D8">
      <w:start w:val="1"/>
      <w:numFmt w:val="decimal"/>
      <w:lvlText w:val="%4."/>
      <w:lvlJc w:val="left"/>
      <w:pPr>
        <w:tabs>
          <w:tab w:val="num" w:pos="0"/>
        </w:tabs>
        <w:ind w:left="1800" w:hanging="360"/>
      </w:pPr>
    </w:lvl>
    <w:lvl w:ilvl="4" w:tplc="4D86A468">
      <w:start w:val="1"/>
      <w:numFmt w:val="decimal"/>
      <w:lvlText w:val="%5."/>
      <w:lvlJc w:val="left"/>
      <w:pPr>
        <w:tabs>
          <w:tab w:val="num" w:pos="0"/>
        </w:tabs>
        <w:ind w:left="2160" w:hanging="360"/>
      </w:pPr>
    </w:lvl>
    <w:lvl w:ilvl="5" w:tplc="98A802BE">
      <w:start w:val="1"/>
      <w:numFmt w:val="decimal"/>
      <w:lvlText w:val="%6."/>
      <w:lvlJc w:val="left"/>
      <w:pPr>
        <w:tabs>
          <w:tab w:val="num" w:pos="0"/>
        </w:tabs>
        <w:ind w:left="2520" w:hanging="360"/>
      </w:pPr>
    </w:lvl>
    <w:lvl w:ilvl="6" w:tplc="A0AC7014">
      <w:start w:val="1"/>
      <w:numFmt w:val="decimal"/>
      <w:lvlText w:val="%7."/>
      <w:lvlJc w:val="left"/>
      <w:pPr>
        <w:tabs>
          <w:tab w:val="num" w:pos="0"/>
        </w:tabs>
        <w:ind w:left="2880" w:hanging="360"/>
      </w:pPr>
    </w:lvl>
    <w:lvl w:ilvl="7" w:tplc="2B04BB90">
      <w:start w:val="1"/>
      <w:numFmt w:val="decimal"/>
      <w:lvlText w:val="%8."/>
      <w:lvlJc w:val="left"/>
      <w:pPr>
        <w:tabs>
          <w:tab w:val="num" w:pos="0"/>
        </w:tabs>
        <w:ind w:left="3240" w:hanging="360"/>
      </w:pPr>
    </w:lvl>
    <w:lvl w:ilvl="8" w:tplc="19DC9424">
      <w:start w:val="1"/>
      <w:numFmt w:val="decimal"/>
      <w:lvlText w:val="%9."/>
      <w:lvlJc w:val="left"/>
      <w:pPr>
        <w:tabs>
          <w:tab w:val="num" w:pos="0"/>
        </w:tabs>
        <w:ind w:left="3600" w:hanging="360"/>
      </w:pPr>
    </w:lvl>
  </w:abstractNum>
  <w:abstractNum w:abstractNumId="7" w15:restartNumberingAfterBreak="0">
    <w:nsid w:val="00000008"/>
    <w:multiLevelType w:val="singleLevel"/>
    <w:tmpl w:val="00000008"/>
    <w:name w:val="WW8Num8"/>
    <w:lvl w:ilvl="0">
      <w:start w:val="1"/>
      <w:numFmt w:val="decimal"/>
      <w:suff w:val="nothing"/>
      <w:lvlText w:val="%1."/>
      <w:lvlJc w:val="left"/>
      <w:pPr>
        <w:tabs>
          <w:tab w:val="num" w:pos="0"/>
        </w:tabs>
        <w:ind w:left="0" w:firstLine="0"/>
      </w:pPr>
      <w:rPr>
        <w:rFonts w:ascii="Arial" w:hAnsi="Arial" w:cs="Arial"/>
        <w:sz w:val="20"/>
        <w:szCs w:val="20"/>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hint="default"/>
        <w:b/>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Arial" w:hAnsi="Arial" w:cs="Arial"/>
        <w:b/>
        <w:bCs/>
        <w:sz w:val="20"/>
        <w:szCs w:val="2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360" w:hanging="360"/>
      </w:pPr>
      <w:rPr>
        <w:rFonts w:ascii="Arial" w:hAnsi="Arial" w:cs="Arial"/>
        <w:b/>
        <w:bCs/>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singleLevel"/>
    <w:tmpl w:val="5D74A956"/>
    <w:name w:val="WW8Num92"/>
    <w:lvl w:ilvl="0">
      <w:start w:val="1"/>
      <w:numFmt w:val="decimal"/>
      <w:lvlText w:val="%1."/>
      <w:lvlJc w:val="left"/>
      <w:pPr>
        <w:ind w:left="2340" w:hanging="360"/>
      </w:pPr>
      <w:rPr>
        <w:rFonts w:hint="default"/>
        <w:b/>
        <w:bCs/>
      </w:rPr>
    </w:lvl>
  </w:abstractNum>
  <w:abstractNum w:abstractNumId="11" w15:restartNumberingAfterBreak="0">
    <w:nsid w:val="0000000C"/>
    <w:multiLevelType w:val="singleLevel"/>
    <w:tmpl w:val="5D74A956"/>
    <w:name w:val="WW8Num92"/>
    <w:lvl w:ilvl="0">
      <w:start w:val="1"/>
      <w:numFmt w:val="decimal"/>
      <w:lvlText w:val="%1."/>
      <w:lvlJc w:val="left"/>
      <w:pPr>
        <w:ind w:left="720" w:hanging="360"/>
      </w:pPr>
      <w:rPr>
        <w:rFonts w:hint="default"/>
        <w:b/>
        <w:bCs/>
      </w:rPr>
    </w:lvl>
  </w:abstractNum>
  <w:abstractNum w:abstractNumId="12" w15:restartNumberingAfterBreak="0">
    <w:nsid w:val="0000000D"/>
    <w:multiLevelType w:val="multilevel"/>
    <w:tmpl w:val="845085E6"/>
    <w:name w:val="WW8Num13"/>
    <w:lvl w:ilvl="0">
      <w:start w:val="1"/>
      <w:numFmt w:val="decimal"/>
      <w:lvlText w:val="%1."/>
      <w:lvlJc w:val="left"/>
      <w:pPr>
        <w:tabs>
          <w:tab w:val="num" w:pos="0"/>
        </w:tabs>
        <w:ind w:left="720" w:hanging="360"/>
      </w:pPr>
      <w:rPr>
        <w:rFonts w:ascii="Arial" w:hAnsi="Arial" w:cs="Arial" w:hint="default"/>
        <w:b/>
      </w:rPr>
    </w:lvl>
    <w:lvl w:ilvl="1">
      <w:start w:val="1"/>
      <w:numFmt w:val="decimal"/>
      <w:lvlText w:val="%2."/>
      <w:lvlJc w:val="left"/>
      <w:pPr>
        <w:tabs>
          <w:tab w:val="num" w:pos="0"/>
        </w:tabs>
        <w:ind w:left="1440" w:hanging="360"/>
      </w:pPr>
      <w:rPr>
        <w:rFonts w:ascii="Tahoma" w:eastAsia="Times New Roman" w:hAnsi="Tahoma" w:cs="Tahoma"/>
        <w:b/>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ACE8C91E"/>
    <w:name w:val="WW8Num14"/>
    <w:lvl w:ilvl="0">
      <w:start w:val="1"/>
      <w:numFmt w:val="decimal"/>
      <w:pStyle w:val="NumPar1"/>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Arial" w:hAnsi="Arial" w:cs="Arial" w:hint="default"/>
        <w:b/>
        <w:bCs/>
        <w:sz w:val="20"/>
        <w:szCs w:val="20"/>
        <w:lang w:eastAsia="ar-SA"/>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Arial" w:hAnsi="Arial" w:cs="Arial"/>
        <w:b/>
        <w:bCs/>
        <w:sz w:val="20"/>
        <w:szCs w:val="20"/>
        <w:lang w:eastAsia="ar-SA"/>
      </w:rPr>
    </w:lvl>
  </w:abstractNum>
  <w:abstractNum w:abstractNumId="16" w15:restartNumberingAfterBreak="0">
    <w:nsid w:val="00000012"/>
    <w:multiLevelType w:val="hybridMultilevel"/>
    <w:tmpl w:val="00000012"/>
    <w:name w:val="WW8Num18"/>
    <w:lvl w:ilvl="0" w:tplc="31BC717E">
      <w:start w:val="1"/>
      <w:numFmt w:val="decimal"/>
      <w:pStyle w:val="Ustp"/>
      <w:lvlText w:val="§ %1."/>
      <w:lvlJc w:val="left"/>
      <w:pPr>
        <w:tabs>
          <w:tab w:val="num" w:pos="851"/>
        </w:tabs>
        <w:ind w:left="851" w:hanging="851"/>
      </w:pPr>
      <w:rPr>
        <w:rFonts w:ascii="Palatino Linotype" w:hAnsi="Palatino Linotype" w:cs="Palatino Linotype" w:hint="default"/>
        <w:b/>
        <w:bCs/>
        <w:i w:val="0"/>
        <w:iCs w:val="0"/>
        <w:caps w:val="0"/>
        <w:smallCaps w:val="0"/>
        <w:strike w:val="0"/>
        <w:dstrike w:val="0"/>
        <w:vanish w:val="0"/>
        <w:color w:val="000000"/>
        <w:position w:val="0"/>
        <w:sz w:val="24"/>
        <w:szCs w:val="24"/>
        <w:vertAlign w:val="baseline"/>
      </w:rPr>
    </w:lvl>
    <w:lvl w:ilvl="1" w:tplc="6BEA7A10">
      <w:start w:val="1"/>
      <w:numFmt w:val="none"/>
      <w:suff w:val="nothing"/>
      <w:lvlText w:val=""/>
      <w:lvlJc w:val="left"/>
      <w:pPr>
        <w:tabs>
          <w:tab w:val="num" w:pos="0"/>
        </w:tabs>
        <w:ind w:left="851" w:firstLine="0"/>
      </w:pPr>
      <w:rPr>
        <w:rFonts w:hint="default"/>
      </w:rPr>
    </w:lvl>
    <w:lvl w:ilvl="2" w:tplc="30F44E74">
      <w:start w:val="1"/>
      <w:numFmt w:val="lowerLetter"/>
      <w:lvlText w:val="(%3)"/>
      <w:lvlJc w:val="left"/>
      <w:pPr>
        <w:tabs>
          <w:tab w:val="num" w:pos="1701"/>
        </w:tabs>
        <w:ind w:left="1701" w:hanging="850"/>
      </w:pPr>
      <w:rPr>
        <w:rFonts w:ascii="Palatino Linotype" w:hAnsi="Palatino Linotype" w:cs="Palatino Linotype" w:hint="default"/>
        <w:b w:val="0"/>
        <w:bCs w:val="0"/>
        <w:i w:val="0"/>
        <w:iCs w:val="0"/>
        <w:sz w:val="24"/>
        <w:szCs w:val="24"/>
      </w:rPr>
    </w:lvl>
    <w:lvl w:ilvl="3" w:tplc="2312C830">
      <w:start w:val="1"/>
      <w:numFmt w:val="lowerRoman"/>
      <w:lvlText w:val="(%4)"/>
      <w:lvlJc w:val="left"/>
      <w:pPr>
        <w:tabs>
          <w:tab w:val="num" w:pos="2552"/>
        </w:tabs>
        <w:ind w:left="2552" w:hanging="851"/>
      </w:pPr>
      <w:rPr>
        <w:rFonts w:ascii="Palatino Linotype" w:hAnsi="Palatino Linotype" w:cs="Palatino Linotype" w:hint="default"/>
        <w:b w:val="0"/>
        <w:bCs w:val="0"/>
        <w:i w:val="0"/>
        <w:iCs w:val="0"/>
        <w:sz w:val="24"/>
        <w:szCs w:val="24"/>
      </w:rPr>
    </w:lvl>
    <w:lvl w:ilvl="4" w:tplc="8DC2D68E">
      <w:start w:val="1"/>
      <w:numFmt w:val="bullet"/>
      <w:lvlText w:val=""/>
      <w:lvlJc w:val="left"/>
      <w:pPr>
        <w:tabs>
          <w:tab w:val="num" w:pos="3402"/>
        </w:tabs>
        <w:ind w:left="3402" w:hanging="850"/>
      </w:pPr>
      <w:rPr>
        <w:rFonts w:ascii="Symbol" w:hAnsi="Symbol" w:cs="Symbol" w:hint="default"/>
        <w:sz w:val="24"/>
        <w:szCs w:val="24"/>
      </w:rPr>
    </w:lvl>
    <w:lvl w:ilvl="5" w:tplc="A6C45A70">
      <w:start w:val="1"/>
      <w:numFmt w:val="none"/>
      <w:suff w:val="nothing"/>
      <w:lvlText w:val=""/>
      <w:lvlJc w:val="left"/>
      <w:pPr>
        <w:tabs>
          <w:tab w:val="num" w:pos="0"/>
        </w:tabs>
        <w:ind w:left="3402" w:firstLine="0"/>
      </w:pPr>
      <w:rPr>
        <w:rFonts w:hint="default"/>
      </w:rPr>
    </w:lvl>
    <w:lvl w:ilvl="6" w:tplc="029EC92E">
      <w:start w:val="1"/>
      <w:numFmt w:val="none"/>
      <w:suff w:val="nothing"/>
      <w:lvlText w:val=""/>
      <w:lvlJc w:val="left"/>
      <w:pPr>
        <w:tabs>
          <w:tab w:val="num" w:pos="0"/>
        </w:tabs>
        <w:ind w:left="2552" w:firstLine="0"/>
      </w:pPr>
      <w:rPr>
        <w:rFonts w:hint="default"/>
      </w:rPr>
    </w:lvl>
    <w:lvl w:ilvl="7" w:tplc="A0B6E30C">
      <w:start w:val="1"/>
      <w:numFmt w:val="none"/>
      <w:suff w:val="nothing"/>
      <w:lvlText w:val=""/>
      <w:lvlJc w:val="left"/>
      <w:pPr>
        <w:tabs>
          <w:tab w:val="num" w:pos="0"/>
        </w:tabs>
        <w:ind w:left="1701" w:firstLine="0"/>
      </w:pPr>
      <w:rPr>
        <w:rFonts w:hint="default"/>
      </w:rPr>
    </w:lvl>
    <w:lvl w:ilvl="8" w:tplc="FF226CC0">
      <w:start w:val="1"/>
      <w:numFmt w:val="none"/>
      <w:suff w:val="nothing"/>
      <w:lvlText w:val=""/>
      <w:lvlJc w:val="left"/>
      <w:pPr>
        <w:tabs>
          <w:tab w:val="num" w:pos="0"/>
        </w:tabs>
        <w:ind w:left="851" w:firstLine="0"/>
      </w:pPr>
      <w:rPr>
        <w:rFonts w:hint="default"/>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Arial" w:hAnsi="Arial" w:cs="Arial" w:hint="default"/>
        <w:b/>
        <w:bCs/>
        <w:sz w:val="20"/>
        <w:szCs w:val="20"/>
        <w:lang w:eastAsia="ar-SA"/>
      </w:rPr>
    </w:lvl>
  </w:abstractNum>
  <w:abstractNum w:abstractNumId="18" w15:restartNumberingAfterBreak="0">
    <w:nsid w:val="00000014"/>
    <w:multiLevelType w:val="hybridMultilevel"/>
    <w:tmpl w:val="36B67230"/>
    <w:lvl w:ilvl="0" w:tplc="361674AC">
      <w:start w:val="1"/>
      <w:numFmt w:val="decimal"/>
      <w:pStyle w:val="Tiret1"/>
      <w:lvlText w:val="%1."/>
      <w:lvlJc w:val="left"/>
      <w:pPr>
        <w:ind w:left="1210" w:hanging="360"/>
      </w:pPr>
      <w:rPr>
        <w:rFonts w:ascii="Arial" w:hAnsi="Arial" w:cs="Arial" w:hint="default"/>
        <w:b/>
        <w:bCs/>
        <w:sz w:val="20"/>
        <w:szCs w:val="20"/>
      </w:rPr>
    </w:lvl>
    <w:lvl w:ilvl="1" w:tplc="540A530E">
      <w:numFmt w:val="decimal"/>
      <w:lvlText w:val=""/>
      <w:lvlJc w:val="left"/>
    </w:lvl>
    <w:lvl w:ilvl="2" w:tplc="B0B83354">
      <w:numFmt w:val="decimal"/>
      <w:lvlText w:val=""/>
      <w:lvlJc w:val="left"/>
    </w:lvl>
    <w:lvl w:ilvl="3" w:tplc="7FF2E1FA">
      <w:numFmt w:val="decimal"/>
      <w:lvlText w:val=""/>
      <w:lvlJc w:val="left"/>
    </w:lvl>
    <w:lvl w:ilvl="4" w:tplc="D47AFD8E">
      <w:numFmt w:val="decimal"/>
      <w:lvlText w:val=""/>
      <w:lvlJc w:val="left"/>
    </w:lvl>
    <w:lvl w:ilvl="5" w:tplc="CF9C309A">
      <w:numFmt w:val="decimal"/>
      <w:lvlText w:val=""/>
      <w:lvlJc w:val="left"/>
    </w:lvl>
    <w:lvl w:ilvl="6" w:tplc="D1AEABBE">
      <w:numFmt w:val="decimal"/>
      <w:lvlText w:val=""/>
      <w:lvlJc w:val="left"/>
    </w:lvl>
    <w:lvl w:ilvl="7" w:tplc="3E28D9DA">
      <w:numFmt w:val="decimal"/>
      <w:lvlText w:val=""/>
      <w:lvlJc w:val="left"/>
    </w:lvl>
    <w:lvl w:ilvl="8" w:tplc="2A58C8AC">
      <w:numFmt w:val="decimal"/>
      <w:lvlText w:val=""/>
      <w:lvlJc w:val="left"/>
    </w:lvl>
  </w:abstractNum>
  <w:abstractNum w:abstractNumId="19"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Arial" w:hAnsi="Arial" w:cs="Arial" w:hint="default"/>
        <w:b/>
        <w:bCs/>
        <w:sz w:val="20"/>
        <w:szCs w:val="20"/>
        <w:lang w:eastAsia="ar-SA"/>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1440" w:hanging="360"/>
      </w:pPr>
      <w:rPr>
        <w:b/>
        <w:bCs/>
      </w:rPr>
    </w:lvl>
  </w:abstractNum>
  <w:abstractNum w:abstractNumId="21" w15:restartNumberingAfterBreak="0">
    <w:nsid w:val="00000017"/>
    <w:multiLevelType w:val="multilevel"/>
    <w:tmpl w:val="2EB64DAE"/>
    <w:name w:val="WW8Num23"/>
    <w:lvl w:ilvl="0">
      <w:start w:val="1"/>
      <w:numFmt w:val="decimal"/>
      <w:lvlText w:val="%1."/>
      <w:lvlJc w:val="left"/>
      <w:pPr>
        <w:tabs>
          <w:tab w:val="num" w:pos="0"/>
        </w:tabs>
        <w:ind w:left="720" w:hanging="360"/>
      </w:pPr>
      <w:rPr>
        <w:rFonts w:ascii="Arial" w:hAnsi="Arial" w:cs="Arial" w:hint="default"/>
        <w:b/>
      </w:rPr>
    </w:lvl>
    <w:lvl w:ilvl="1">
      <w:start w:val="1"/>
      <w:numFmt w:val="decimal"/>
      <w:lvlText w:val="%2."/>
      <w:lvlJc w:val="left"/>
      <w:pPr>
        <w:tabs>
          <w:tab w:val="num" w:pos="0"/>
        </w:tabs>
        <w:ind w:left="1440" w:hanging="360"/>
      </w:pPr>
      <w:rPr>
        <w:rFonts w:ascii="Tahoma" w:eastAsia="Times New Roman" w:hAnsi="Tahoma" w:cs="Tahoma"/>
      </w:rPr>
    </w:lvl>
    <w:lvl w:ilvl="2">
      <w:start w:val="1"/>
      <w:numFmt w:val="decimal"/>
      <w:lvlText w:val="%3)"/>
      <w:lvlJc w:val="left"/>
      <w:pPr>
        <w:tabs>
          <w:tab w:val="num" w:pos="0"/>
        </w:tabs>
        <w:ind w:left="2160" w:hanging="180"/>
      </w:pPr>
      <w:rPr>
        <w:rFonts w:ascii="Arial" w:hAnsi="Arial" w:cs="Arial"/>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8"/>
    <w:multiLevelType w:val="multilevel"/>
    <w:tmpl w:val="98043C56"/>
    <w:name w:val="WW8Num24"/>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b/>
        <w:bCs/>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9"/>
    <w:multiLevelType w:val="multilevel"/>
    <w:tmpl w:val="B3B6C83A"/>
    <w:name w:val="WW8Num25"/>
    <w:lvl w:ilvl="0">
      <w:start w:val="1"/>
      <w:numFmt w:val="decimal"/>
      <w:lvlText w:val="%1."/>
      <w:lvlJc w:val="left"/>
      <w:pPr>
        <w:tabs>
          <w:tab w:val="num" w:pos="0"/>
        </w:tabs>
        <w:ind w:left="720" w:hanging="360"/>
      </w:pPr>
      <w:rPr>
        <w:rFonts w:ascii="Arial" w:hAnsi="Arial" w:cs="Arial" w:hint="default"/>
        <w:b/>
        <w:bCs/>
        <w:sz w:val="20"/>
        <w:szCs w:val="20"/>
        <w:lang w:eastAsia="ar-SA"/>
      </w:rPr>
    </w:lvl>
    <w:lvl w:ilvl="1">
      <w:start w:val="6"/>
      <w:numFmt w:val="decimal"/>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0000001A"/>
    <w:multiLevelType w:val="multilevel"/>
    <w:tmpl w:val="DCD69550"/>
    <w:name w:val="WW8Num26"/>
    <w:lvl w:ilvl="0">
      <w:start w:val="1"/>
      <w:numFmt w:val="decimal"/>
      <w:lvlText w:val="%1)"/>
      <w:lvlJc w:val="left"/>
      <w:pPr>
        <w:tabs>
          <w:tab w:val="num" w:pos="0"/>
        </w:tabs>
        <w:ind w:left="720" w:hanging="360"/>
      </w:pPr>
      <w:rPr>
        <w:rFonts w:ascii="Arial" w:eastAsia="Times New Roman" w:hAnsi="Arial" w:cs="Arial"/>
        <w:b/>
        <w:bCs/>
        <w:sz w:val="20"/>
        <w:szCs w:val="20"/>
        <w:highlight w:val="yellow"/>
      </w:rPr>
    </w:lvl>
    <w:lvl w:ilvl="1">
      <w:start w:val="1"/>
      <w:numFmt w:val="decimal"/>
      <w:lvlText w:val="%2)"/>
      <w:lvlJc w:val="left"/>
      <w:pPr>
        <w:tabs>
          <w:tab w:val="num" w:pos="0"/>
        </w:tabs>
        <w:ind w:left="1440" w:hanging="360"/>
      </w:pPr>
      <w:rPr>
        <w:rFonts w:ascii="Arial" w:hAnsi="Arial" w:cs="Arial" w:hint="default"/>
        <w:b/>
        <w:bCs/>
        <w:color w:val="auto"/>
        <w:sz w:val="20"/>
        <w:szCs w:val="20"/>
        <w:lang w:eastAsia="ar-S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C"/>
    <w:multiLevelType w:val="hybridMultilevel"/>
    <w:tmpl w:val="B4B29FE2"/>
    <w:lvl w:ilvl="0" w:tplc="4E16344E">
      <w:start w:val="1"/>
      <w:numFmt w:val="decimal"/>
      <w:pStyle w:val="Tiret0"/>
      <w:lvlText w:val="%1."/>
      <w:lvlJc w:val="left"/>
      <w:pPr>
        <w:ind w:left="360" w:hanging="360"/>
      </w:pPr>
      <w:rPr>
        <w:b/>
      </w:rPr>
    </w:lvl>
    <w:lvl w:ilvl="1" w:tplc="0BA409C2">
      <w:numFmt w:val="decimal"/>
      <w:lvlText w:val=""/>
      <w:lvlJc w:val="left"/>
    </w:lvl>
    <w:lvl w:ilvl="2" w:tplc="C67E5F5C">
      <w:numFmt w:val="decimal"/>
      <w:lvlText w:val=""/>
      <w:lvlJc w:val="left"/>
    </w:lvl>
    <w:lvl w:ilvl="3" w:tplc="E06ACB1A">
      <w:numFmt w:val="decimal"/>
      <w:lvlText w:val=""/>
      <w:lvlJc w:val="left"/>
    </w:lvl>
    <w:lvl w:ilvl="4" w:tplc="26E813FC">
      <w:numFmt w:val="decimal"/>
      <w:lvlText w:val=""/>
      <w:lvlJc w:val="left"/>
    </w:lvl>
    <w:lvl w:ilvl="5" w:tplc="2FF672F2">
      <w:numFmt w:val="decimal"/>
      <w:lvlText w:val=""/>
      <w:lvlJc w:val="left"/>
    </w:lvl>
    <w:lvl w:ilvl="6" w:tplc="4AA88AFE">
      <w:numFmt w:val="decimal"/>
      <w:lvlText w:val=""/>
      <w:lvlJc w:val="left"/>
    </w:lvl>
    <w:lvl w:ilvl="7" w:tplc="D4E86D54">
      <w:numFmt w:val="decimal"/>
      <w:lvlText w:val=""/>
      <w:lvlJc w:val="left"/>
    </w:lvl>
    <w:lvl w:ilvl="8" w:tplc="A6104454">
      <w:numFmt w:val="decimal"/>
      <w:lvlText w:val=""/>
      <w:lvlJc w:val="left"/>
    </w:lvl>
  </w:abstractNum>
  <w:abstractNum w:abstractNumId="26" w15:restartNumberingAfterBreak="0">
    <w:nsid w:val="0000001D"/>
    <w:multiLevelType w:val="multilevel"/>
    <w:tmpl w:val="0000001D"/>
    <w:name w:val="WW8Num29"/>
    <w:lvl w:ilvl="0">
      <w:start w:val="1"/>
      <w:numFmt w:val="decimal"/>
      <w:pStyle w:val="Paragraf"/>
      <w:lvlText w:val="§ %1."/>
      <w:lvlJc w:val="left"/>
      <w:pPr>
        <w:tabs>
          <w:tab w:val="num" w:pos="851"/>
        </w:tabs>
        <w:ind w:left="851" w:hanging="851"/>
      </w:pPr>
      <w:rPr>
        <w:rFonts w:ascii="Arial" w:hAnsi="Arial" w:cs="Arial" w:hint="default"/>
        <w:b/>
        <w:bCs/>
        <w:i w:val="0"/>
        <w:iCs w:val="0"/>
        <w:caps w:val="0"/>
        <w:smallCaps w:val="0"/>
        <w:strike w:val="0"/>
        <w:dstrike w:val="0"/>
        <w:vanish w:val="0"/>
        <w:color w:val="000000"/>
        <w:position w:val="0"/>
        <w:sz w:val="20"/>
        <w:szCs w:val="20"/>
        <w:vertAlign w:val="baseline"/>
      </w:rPr>
    </w:lvl>
    <w:lvl w:ilvl="1">
      <w:start w:val="1"/>
      <w:numFmt w:val="decimal"/>
      <w:lvlText w:val="%1.%2."/>
      <w:lvlJc w:val="left"/>
      <w:pPr>
        <w:tabs>
          <w:tab w:val="num" w:pos="851"/>
        </w:tabs>
        <w:ind w:left="851" w:hanging="851"/>
      </w:pPr>
      <w:rPr>
        <w:rFonts w:ascii="Arial" w:hAnsi="Arial" w:cs="Arial" w:hint="default"/>
        <w:b w:val="0"/>
        <w:bCs w:val="0"/>
        <w:i w:val="0"/>
        <w:iCs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cs="Symbol" w:hint="default"/>
        <w:sz w:val="24"/>
        <w:szCs w:val="24"/>
      </w:rPr>
    </w:lvl>
    <w:lvl w:ilvl="5">
      <w:start w:val="1"/>
      <w:numFmt w:val="none"/>
      <w:suff w:val="nothing"/>
      <w:lvlText w:val=""/>
      <w:lvlJc w:val="left"/>
      <w:pPr>
        <w:tabs>
          <w:tab w:val="num" w:pos="0"/>
        </w:tabs>
        <w:ind w:left="3402" w:firstLine="0"/>
      </w:pPr>
      <w:rPr>
        <w:rFonts w:hint="default"/>
      </w:rPr>
    </w:lvl>
    <w:lvl w:ilvl="6">
      <w:start w:val="1"/>
      <w:numFmt w:val="none"/>
      <w:suff w:val="nothing"/>
      <w:lvlText w:val=""/>
      <w:lvlJc w:val="left"/>
      <w:pPr>
        <w:tabs>
          <w:tab w:val="num" w:pos="0"/>
        </w:tabs>
        <w:ind w:left="2552" w:firstLine="0"/>
      </w:pPr>
      <w:rPr>
        <w:rFonts w:hint="default"/>
      </w:rPr>
    </w:lvl>
    <w:lvl w:ilvl="7">
      <w:start w:val="1"/>
      <w:numFmt w:val="none"/>
      <w:suff w:val="nothing"/>
      <w:lvlText w:val=""/>
      <w:lvlJc w:val="left"/>
      <w:pPr>
        <w:tabs>
          <w:tab w:val="num" w:pos="0"/>
        </w:tabs>
        <w:ind w:left="1701" w:firstLine="0"/>
      </w:pPr>
      <w:rPr>
        <w:rFonts w:hint="default"/>
      </w:rPr>
    </w:lvl>
    <w:lvl w:ilvl="8">
      <w:start w:val="1"/>
      <w:numFmt w:val="none"/>
      <w:suff w:val="nothing"/>
      <w:lvlText w:val=""/>
      <w:lvlJc w:val="left"/>
      <w:pPr>
        <w:tabs>
          <w:tab w:val="num" w:pos="0"/>
        </w:tabs>
        <w:ind w:left="851" w:firstLine="0"/>
      </w:pPr>
      <w:rPr>
        <w:rFonts w:hint="default"/>
      </w:rPr>
    </w:lvl>
  </w:abstractNum>
  <w:abstractNum w:abstractNumId="27"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b/>
        <w:bCs/>
        <w:color w:val="auto"/>
        <w:sz w:val="20"/>
        <w:szCs w:val="20"/>
      </w:rPr>
    </w:lvl>
    <w:lvl w:ilvl="1">
      <w:start w:val="1"/>
      <w:numFmt w:val="decimal"/>
      <w:lvlText w:val="%2)"/>
      <w:lvlJc w:val="left"/>
      <w:pPr>
        <w:tabs>
          <w:tab w:val="num" w:pos="0"/>
        </w:tabs>
        <w:ind w:left="1440" w:hanging="360"/>
      </w:pPr>
      <w:rPr>
        <w:rFonts w:ascii="Arial" w:hAnsi="Arial" w:cs="Arial" w:hint="default"/>
        <w:b/>
        <w:bCs/>
        <w:i/>
        <w:sz w:val="20"/>
        <w:szCs w:val="20"/>
        <w:lang w:eastAsia="ar-SA"/>
      </w:rPr>
    </w:lvl>
    <w:lvl w:ilvl="2">
      <w:start w:val="1"/>
      <w:numFmt w:val="decimal"/>
      <w:lvlText w:val="%3)"/>
      <w:lvlJc w:val="left"/>
      <w:pPr>
        <w:tabs>
          <w:tab w:val="num" w:pos="0"/>
        </w:tabs>
        <w:ind w:left="644" w:hanging="360"/>
      </w:pPr>
      <w:rPr>
        <w:rFonts w:ascii="Arial" w:hAnsi="Arial" w:cs="Arial" w:hint="default"/>
        <w:b/>
        <w:bCs/>
        <w:i/>
        <w:sz w:val="20"/>
        <w:szCs w:val="20"/>
        <w:lang w:eastAsia="ar-S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F"/>
    <w:multiLevelType w:val="multilevel"/>
    <w:tmpl w:val="0000001F"/>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b/>
        <w:bCs/>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singleLevel"/>
    <w:tmpl w:val="00000020"/>
    <w:name w:val="WW8Num32"/>
    <w:lvl w:ilvl="0">
      <w:start w:val="1"/>
      <w:numFmt w:val="decimal"/>
      <w:lvlText w:val="%1."/>
      <w:lvlJc w:val="left"/>
      <w:pPr>
        <w:tabs>
          <w:tab w:val="num" w:pos="0"/>
        </w:tabs>
        <w:ind w:left="720" w:hanging="360"/>
      </w:pPr>
      <w:rPr>
        <w:rFonts w:ascii="Arial" w:hAnsi="Arial" w:cs="Arial"/>
        <w:b/>
        <w:bCs/>
        <w:sz w:val="20"/>
        <w:szCs w:val="20"/>
        <w:lang w:eastAsia="ar-SA"/>
      </w:rPr>
    </w:lvl>
  </w:abstractNum>
  <w:abstractNum w:abstractNumId="30"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Arial" w:hAnsi="Arial" w:cs="Arial" w:hint="default"/>
        <w:b/>
        <w:bCs/>
        <w:sz w:val="20"/>
        <w:szCs w:val="20"/>
      </w:rPr>
    </w:lvl>
  </w:abstractNum>
  <w:abstractNum w:abstractNumId="31" w15:restartNumberingAfterBreak="0">
    <w:nsid w:val="00000023"/>
    <w:multiLevelType w:val="multilevel"/>
    <w:tmpl w:val="00000023"/>
    <w:name w:val="WW8Num35"/>
    <w:lvl w:ilvl="0">
      <w:start w:val="1"/>
      <w:numFmt w:val="decimal"/>
      <w:lvlText w:val="%1."/>
      <w:lvlJc w:val="left"/>
      <w:pPr>
        <w:tabs>
          <w:tab w:val="num" w:pos="0"/>
        </w:tabs>
        <w:ind w:left="720" w:hanging="360"/>
      </w:pPr>
      <w:rPr>
        <w:rFonts w:ascii="Tahoma" w:hAnsi="Tahoma" w:cs="Tahoma" w:hint="default"/>
        <w:b/>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Arial" w:hAnsi="Arial" w:cs="Arial"/>
        <w:b/>
        <w:bCs/>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4"/>
    <w:multiLevelType w:val="multilevel"/>
    <w:tmpl w:val="00000024"/>
    <w:name w:val="WW8Num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b/>
        <w:bCs/>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5"/>
    <w:multiLevelType w:val="singleLevel"/>
    <w:tmpl w:val="00000025"/>
    <w:name w:val="WW8Num37"/>
    <w:lvl w:ilvl="0">
      <w:start w:val="1"/>
      <w:numFmt w:val="decimal"/>
      <w:lvlText w:val="%1."/>
      <w:lvlJc w:val="left"/>
      <w:pPr>
        <w:tabs>
          <w:tab w:val="num" w:pos="0"/>
        </w:tabs>
        <w:ind w:left="720" w:hanging="360"/>
      </w:pPr>
      <w:rPr>
        <w:rFonts w:ascii="Arial" w:hAnsi="Arial" w:cs="Arial" w:hint="default"/>
        <w:b/>
        <w:bCs/>
        <w:sz w:val="20"/>
        <w:szCs w:val="20"/>
        <w:lang w:eastAsia="ar-SA"/>
      </w:rPr>
    </w:lvl>
  </w:abstractNum>
  <w:abstractNum w:abstractNumId="34" w15:restartNumberingAfterBreak="0">
    <w:nsid w:val="00000026"/>
    <w:multiLevelType w:val="hybridMultilevel"/>
    <w:tmpl w:val="1EF047B2"/>
    <w:lvl w:ilvl="0" w:tplc="6C7AEA6C">
      <w:start w:val="1"/>
      <w:numFmt w:val="decimal"/>
      <w:lvlText w:val="%1."/>
      <w:lvlJc w:val="left"/>
      <w:pPr>
        <w:tabs>
          <w:tab w:val="num" w:pos="0"/>
        </w:tabs>
        <w:ind w:left="0" w:firstLine="0"/>
      </w:pPr>
      <w:rPr>
        <w:b/>
        <w:bCs/>
      </w:rPr>
    </w:lvl>
    <w:lvl w:ilvl="1" w:tplc="F02EBF5A">
      <w:start w:val="1"/>
      <w:numFmt w:val="decimal"/>
      <w:lvlText w:val="%2."/>
      <w:lvlJc w:val="left"/>
      <w:pPr>
        <w:tabs>
          <w:tab w:val="num" w:pos="0"/>
        </w:tabs>
        <w:ind w:left="1440" w:hanging="360"/>
      </w:pPr>
      <w:rPr>
        <w:rFonts w:ascii="Arial" w:eastAsia="Times New Roman" w:hAnsi="Arial" w:cs="Arial"/>
        <w:b/>
        <w:bCs/>
        <w:i w:val="0"/>
        <w:iCs w:val="0"/>
        <w:color w:val="auto"/>
      </w:rPr>
    </w:lvl>
    <w:lvl w:ilvl="2" w:tplc="8F38EA3A">
      <w:start w:val="1"/>
      <w:numFmt w:val="lowerRoman"/>
      <w:lvlText w:val="%3."/>
      <w:lvlJc w:val="right"/>
      <w:pPr>
        <w:tabs>
          <w:tab w:val="num" w:pos="0"/>
        </w:tabs>
        <w:ind w:left="2160" w:hanging="180"/>
      </w:pPr>
    </w:lvl>
    <w:lvl w:ilvl="3" w:tplc="64687010">
      <w:start w:val="1"/>
      <w:numFmt w:val="decimal"/>
      <w:lvlText w:val="%4."/>
      <w:lvlJc w:val="left"/>
      <w:pPr>
        <w:tabs>
          <w:tab w:val="num" w:pos="0"/>
        </w:tabs>
        <w:ind w:left="2880" w:hanging="360"/>
      </w:pPr>
      <w:rPr>
        <w:b/>
        <w:bCs/>
      </w:rPr>
    </w:lvl>
    <w:lvl w:ilvl="4" w:tplc="A8AEBBA4">
      <w:start w:val="1"/>
      <w:numFmt w:val="lowerLetter"/>
      <w:lvlText w:val="%5."/>
      <w:lvlJc w:val="left"/>
      <w:pPr>
        <w:tabs>
          <w:tab w:val="num" w:pos="0"/>
        </w:tabs>
        <w:ind w:left="3600" w:hanging="360"/>
      </w:pPr>
    </w:lvl>
    <w:lvl w:ilvl="5" w:tplc="0F2EAA40">
      <w:start w:val="1"/>
      <w:numFmt w:val="lowerRoman"/>
      <w:lvlText w:val="%6."/>
      <w:lvlJc w:val="right"/>
      <w:pPr>
        <w:tabs>
          <w:tab w:val="num" w:pos="0"/>
        </w:tabs>
        <w:ind w:left="4320" w:hanging="180"/>
      </w:pPr>
    </w:lvl>
    <w:lvl w:ilvl="6" w:tplc="D2B2B116">
      <w:start w:val="1"/>
      <w:numFmt w:val="decimal"/>
      <w:lvlText w:val="%7."/>
      <w:lvlJc w:val="left"/>
      <w:pPr>
        <w:tabs>
          <w:tab w:val="num" w:pos="0"/>
        </w:tabs>
        <w:ind w:left="5040" w:hanging="360"/>
      </w:pPr>
    </w:lvl>
    <w:lvl w:ilvl="7" w:tplc="3CEA5CBA">
      <w:start w:val="1"/>
      <w:numFmt w:val="lowerLetter"/>
      <w:lvlText w:val="%8."/>
      <w:lvlJc w:val="left"/>
      <w:pPr>
        <w:tabs>
          <w:tab w:val="num" w:pos="0"/>
        </w:tabs>
        <w:ind w:left="5760" w:hanging="360"/>
      </w:pPr>
    </w:lvl>
    <w:lvl w:ilvl="8" w:tplc="E2C2B8E0">
      <w:start w:val="1"/>
      <w:numFmt w:val="lowerRoman"/>
      <w:lvlText w:val="%9."/>
      <w:lvlJc w:val="right"/>
      <w:pPr>
        <w:tabs>
          <w:tab w:val="num" w:pos="0"/>
        </w:tabs>
        <w:ind w:left="6480" w:hanging="180"/>
      </w:pPr>
    </w:lvl>
  </w:abstractNum>
  <w:abstractNum w:abstractNumId="35" w15:restartNumberingAfterBreak="0">
    <w:nsid w:val="00000027"/>
    <w:multiLevelType w:val="multilevel"/>
    <w:tmpl w:val="00000027"/>
    <w:name w:val="WW8Num39"/>
    <w:lvl w:ilvl="0">
      <w:start w:val="1"/>
      <w:numFmt w:val="decimal"/>
      <w:lvlText w:val="%1)"/>
      <w:lvlJc w:val="left"/>
      <w:pPr>
        <w:tabs>
          <w:tab w:val="num" w:pos="0"/>
        </w:tabs>
        <w:ind w:left="0" w:firstLine="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36" w15:restartNumberingAfterBreak="0">
    <w:nsid w:val="00000028"/>
    <w:multiLevelType w:val="multilevel"/>
    <w:tmpl w:val="00000028"/>
    <w:name w:val="WW8Num40"/>
    <w:lvl w:ilvl="0">
      <w:start w:val="4"/>
      <w:numFmt w:val="decimal"/>
      <w:lvlText w:val="%1)"/>
      <w:lvlJc w:val="left"/>
      <w:pPr>
        <w:tabs>
          <w:tab w:val="num" w:pos="0"/>
        </w:tabs>
        <w:ind w:left="0" w:firstLine="0"/>
      </w:pPr>
      <w:rPr>
        <w:b/>
        <w:bCs/>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7" w15:restartNumberingAfterBreak="0">
    <w:nsid w:val="02983178"/>
    <w:multiLevelType w:val="hybridMultilevel"/>
    <w:tmpl w:val="D304E2D4"/>
    <w:lvl w:ilvl="0" w:tplc="8898ADE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29A6C90"/>
    <w:multiLevelType w:val="hybridMultilevel"/>
    <w:tmpl w:val="4812655C"/>
    <w:lvl w:ilvl="0" w:tplc="09569F18">
      <w:start w:val="3"/>
      <w:numFmt w:val="decimal"/>
      <w:lvlText w:val="%1)"/>
      <w:lvlJc w:val="left"/>
      <w:pPr>
        <w:ind w:left="1440" w:hanging="360"/>
      </w:pPr>
      <w:rPr>
        <w:rFonts w:ascii="Arial" w:hAnsi="Arial" w:cs="Arial" w:hint="default"/>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0D4C4C36"/>
    <w:multiLevelType w:val="multilevel"/>
    <w:tmpl w:val="A24850C0"/>
    <w:lvl w:ilvl="0">
      <w:start w:val="1"/>
      <w:numFmt w:val="decimal"/>
      <w:pStyle w:val="Numerowanalista"/>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ascii="Arial" w:eastAsia="Calibri" w:hAnsi="Arial" w:cs="Arial"/>
        <w:b/>
        <w:bCs/>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0" w15:restartNumberingAfterBreak="0">
    <w:nsid w:val="122F42A1"/>
    <w:multiLevelType w:val="multilevel"/>
    <w:tmpl w:val="94F4C1A2"/>
    <w:lvl w:ilvl="0">
      <w:start w:val="1"/>
      <w:numFmt w:val="decimal"/>
      <w:lvlText w:val="%1)"/>
      <w:lvlJc w:val="left"/>
      <w:pPr>
        <w:ind w:left="720" w:hanging="360"/>
      </w:pPr>
      <w:rPr>
        <w:rFonts w:hint="default"/>
      </w:rPr>
    </w:lvl>
    <w:lvl w:ilvl="1">
      <w:start w:val="10"/>
      <w:numFmt w:val="decimal"/>
      <w:isLgl/>
      <w:lvlText w:val="%2."/>
      <w:lvlJc w:val="left"/>
      <w:pPr>
        <w:ind w:left="1004" w:hanging="720"/>
      </w:pPr>
      <w:rPr>
        <w:rFonts w:ascii="Arial" w:eastAsia="Times New Roman" w:hAnsi="Arial" w:cs="Arial" w:hint="default"/>
        <w:b/>
        <w:i w:val="0"/>
        <w:strike w:val="0"/>
        <w:dstrike w:val="0"/>
        <w:sz w:val="20"/>
        <w:szCs w:val="20"/>
        <w:u w:val="none"/>
        <w:effect w:val="none"/>
      </w:rPr>
    </w:lvl>
    <w:lvl w:ilvl="2">
      <w:start w:val="1"/>
      <w:numFmt w:val="decimal"/>
      <w:lvlText w:val="%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2422B82"/>
    <w:multiLevelType w:val="hybridMultilevel"/>
    <w:tmpl w:val="DC60134A"/>
    <w:lvl w:ilvl="0" w:tplc="89B8F55C">
      <w:start w:val="1"/>
      <w:numFmt w:val="decimal"/>
      <w:lvlText w:val="%1."/>
      <w:lvlJc w:val="left"/>
      <w:pPr>
        <w:tabs>
          <w:tab w:val="num" w:pos="0"/>
        </w:tabs>
        <w:ind w:left="360" w:hanging="360"/>
      </w:pPr>
      <w:rPr>
        <w:rFonts w:ascii="Arial" w:eastAsia="Times New Roman" w:hAnsi="Arial" w:cs="Arial"/>
        <w:b/>
        <w:bCs/>
      </w:rPr>
    </w:lvl>
    <w:lvl w:ilvl="1" w:tplc="5738850A">
      <w:start w:val="1"/>
      <w:numFmt w:val="decimal"/>
      <w:lvlText w:val="%2."/>
      <w:lvlJc w:val="left"/>
      <w:pPr>
        <w:tabs>
          <w:tab w:val="num" w:pos="0"/>
        </w:tabs>
        <w:ind w:left="1070" w:hanging="360"/>
      </w:pPr>
      <w:rPr>
        <w:rFonts w:ascii="Arial" w:eastAsia="Times New Roman" w:hAnsi="Arial" w:cs="Arial"/>
        <w:b/>
        <w:bCs/>
        <w:color w:val="auto"/>
        <w:sz w:val="20"/>
        <w:szCs w:val="20"/>
      </w:rPr>
    </w:lvl>
    <w:lvl w:ilvl="2" w:tplc="4FD03D38">
      <w:start w:val="1"/>
      <w:numFmt w:val="decimal"/>
      <w:lvlText w:val="%3)"/>
      <w:lvlJc w:val="right"/>
      <w:pPr>
        <w:tabs>
          <w:tab w:val="num" w:pos="0"/>
        </w:tabs>
        <w:ind w:left="1800" w:hanging="180"/>
      </w:pPr>
      <w:rPr>
        <w:rFonts w:ascii="Arial" w:eastAsia="Times New Roman" w:hAnsi="Arial" w:cs="Arial"/>
        <w:b/>
        <w:bCs/>
      </w:rPr>
    </w:lvl>
    <w:lvl w:ilvl="3" w:tplc="DF78885E">
      <w:start w:val="1"/>
      <w:numFmt w:val="decimal"/>
      <w:lvlText w:val="%4."/>
      <w:lvlJc w:val="left"/>
      <w:pPr>
        <w:tabs>
          <w:tab w:val="num" w:pos="0"/>
        </w:tabs>
        <w:ind w:left="2520" w:hanging="360"/>
      </w:pPr>
      <w:rPr>
        <w:b/>
        <w:bCs/>
      </w:rPr>
    </w:lvl>
    <w:lvl w:ilvl="4" w:tplc="FDECCD12">
      <w:start w:val="1"/>
      <w:numFmt w:val="lowerLetter"/>
      <w:lvlText w:val="%5)"/>
      <w:lvlJc w:val="left"/>
      <w:pPr>
        <w:tabs>
          <w:tab w:val="num" w:pos="0"/>
        </w:tabs>
        <w:ind w:left="3240" w:hanging="360"/>
      </w:pPr>
      <w:rPr>
        <w:rFonts w:hint="default"/>
        <w:b/>
        <w:bCs/>
        <w:i w:val="0"/>
        <w:iCs w:val="0"/>
      </w:rPr>
    </w:lvl>
    <w:lvl w:ilvl="5" w:tplc="E1E82156">
      <w:start w:val="1"/>
      <w:numFmt w:val="lowerRoman"/>
      <w:lvlText w:val="%6."/>
      <w:lvlJc w:val="right"/>
      <w:pPr>
        <w:tabs>
          <w:tab w:val="num" w:pos="0"/>
        </w:tabs>
        <w:ind w:left="3960" w:hanging="180"/>
      </w:pPr>
    </w:lvl>
    <w:lvl w:ilvl="6" w:tplc="304C1986">
      <w:start w:val="1"/>
      <w:numFmt w:val="decimal"/>
      <w:lvlText w:val="%7."/>
      <w:lvlJc w:val="left"/>
      <w:pPr>
        <w:tabs>
          <w:tab w:val="num" w:pos="0"/>
        </w:tabs>
        <w:ind w:left="4680" w:hanging="360"/>
      </w:pPr>
    </w:lvl>
    <w:lvl w:ilvl="7" w:tplc="86305F22">
      <w:start w:val="1"/>
      <w:numFmt w:val="lowerLetter"/>
      <w:lvlText w:val="%8."/>
      <w:lvlJc w:val="left"/>
      <w:pPr>
        <w:tabs>
          <w:tab w:val="num" w:pos="0"/>
        </w:tabs>
        <w:ind w:left="5400" w:hanging="360"/>
      </w:pPr>
    </w:lvl>
    <w:lvl w:ilvl="8" w:tplc="0840F8CC">
      <w:start w:val="1"/>
      <w:numFmt w:val="lowerRoman"/>
      <w:lvlText w:val="%9."/>
      <w:lvlJc w:val="right"/>
      <w:pPr>
        <w:tabs>
          <w:tab w:val="num" w:pos="0"/>
        </w:tabs>
        <w:ind w:left="6120" w:hanging="180"/>
      </w:pPr>
    </w:lvl>
  </w:abstractNum>
  <w:abstractNum w:abstractNumId="42" w15:restartNumberingAfterBreak="0">
    <w:nsid w:val="18871D93"/>
    <w:multiLevelType w:val="multilevel"/>
    <w:tmpl w:val="C0CE2EB0"/>
    <w:lvl w:ilvl="0">
      <w:start w:val="3"/>
      <w:numFmt w:val="decimal"/>
      <w:lvlText w:val="%1)"/>
      <w:lvlJc w:val="left"/>
      <w:pPr>
        <w:tabs>
          <w:tab w:val="num" w:pos="0"/>
        </w:tabs>
        <w:ind w:left="720" w:hanging="360"/>
      </w:pPr>
      <w:rPr>
        <w:rFonts w:hint="default"/>
        <w:b/>
        <w:bCs/>
        <w:sz w:val="20"/>
        <w:szCs w:val="20"/>
      </w:rPr>
    </w:lvl>
    <w:lvl w:ilvl="1">
      <w:start w:val="9"/>
      <w:numFmt w:val="lowerLetter"/>
      <w:lvlText w:val="%2)"/>
      <w:lvlJc w:val="left"/>
      <w:pPr>
        <w:ind w:left="1080" w:hanging="360"/>
      </w:pPr>
      <w:rPr>
        <w:rFonts w:hint="default"/>
        <w:b/>
        <w:bCs/>
      </w:rPr>
    </w:lvl>
    <w:lvl w:ilvl="2">
      <w:start w:val="1"/>
      <w:numFmt w:val="lowerRoman"/>
      <w:lvlText w:val="%3."/>
      <w:lvlJc w:val="right"/>
      <w:pPr>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3"/>
      <w:numFmt w:val="decimal"/>
      <w:lvlText w:val="%7."/>
      <w:lvlJc w:val="left"/>
      <w:pPr>
        <w:tabs>
          <w:tab w:val="num" w:pos="0"/>
        </w:tabs>
        <w:ind w:left="2880" w:hanging="360"/>
      </w:pPr>
      <w:rPr>
        <w:rFonts w:hint="default"/>
        <w:b/>
        <w:bCs/>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43" w15:restartNumberingAfterBreak="0">
    <w:nsid w:val="1A670A44"/>
    <w:multiLevelType w:val="multilevel"/>
    <w:tmpl w:val="3D984F54"/>
    <w:styleLink w:val="WW8Num23"/>
    <w:lvl w:ilvl="0">
      <w:start w:val="1"/>
      <w:numFmt w:val="decimal"/>
      <w:lvlText w:val="%1."/>
      <w:lvlJc w:val="left"/>
      <w:pPr>
        <w:ind w:left="720" w:hanging="360"/>
      </w:pPr>
      <w:rPr>
        <w:rFonts w:ascii="Arial Narrow" w:eastAsia="Lucida Sans Unicode" w:hAnsi="Arial Narrow" w:cs="Arial"/>
        <w:b/>
        <w:bCs/>
        <w:color w:val="000000"/>
        <w:sz w:val="22"/>
        <w:szCs w:val="22"/>
        <w:lang w:eastAsia="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Narrow" w:hAnsi="Arial Narrow" w:cs="Arial Narrow"/>
        <w:bCs/>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133261"/>
    <w:multiLevelType w:val="hybridMultilevel"/>
    <w:tmpl w:val="74D0BBB8"/>
    <w:lvl w:ilvl="0" w:tplc="EE1A068A">
      <w:start w:val="3"/>
      <w:numFmt w:val="decimal"/>
      <w:lvlText w:val="%1."/>
      <w:lvlJc w:val="left"/>
      <w:pPr>
        <w:ind w:left="2880" w:hanging="360"/>
      </w:pPr>
      <w:rPr>
        <w:rFonts w:hint="default"/>
        <w:b/>
        <w:bCs/>
      </w:rPr>
    </w:lvl>
    <w:lvl w:ilvl="1" w:tplc="10665F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9D4F12"/>
    <w:multiLevelType w:val="hybridMultilevel"/>
    <w:tmpl w:val="EB0CA84E"/>
    <w:lvl w:ilvl="0" w:tplc="B928B89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8AA8AEEA">
      <w:start w:val="1"/>
      <w:numFmt w:val="decimal"/>
      <w:lvlText w:val="%4)"/>
      <w:lvlJc w:val="left"/>
      <w:pPr>
        <w:ind w:left="2880" w:hanging="360"/>
      </w:pPr>
      <w:rPr>
        <w:rFonts w:hint="default"/>
        <w:b/>
      </w:rPr>
    </w:lvl>
    <w:lvl w:ilvl="4" w:tplc="61CEB704">
      <w:start w:val="1"/>
      <w:numFmt w:val="lowerLetter"/>
      <w:lvlText w:val="%5)"/>
      <w:lvlJc w:val="left"/>
      <w:pPr>
        <w:ind w:left="2486" w:hanging="360"/>
      </w:pPr>
      <w:rPr>
        <w:rFonts w:ascii="Arial" w:hAnsi="Arial" w:cs="Arial" w:hint="default"/>
        <w:b/>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E57E66"/>
    <w:multiLevelType w:val="multilevel"/>
    <w:tmpl w:val="ACE8C91E"/>
    <w:lvl w:ilvl="0">
      <w:start w:val="1"/>
      <w:numFmt w:val="decimal"/>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7" w15:restartNumberingAfterBreak="0">
    <w:nsid w:val="298F0A2C"/>
    <w:multiLevelType w:val="hybridMultilevel"/>
    <w:tmpl w:val="5E9E6C82"/>
    <w:lvl w:ilvl="0" w:tplc="4A42478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C712AC0"/>
    <w:multiLevelType w:val="hybridMultilevel"/>
    <w:tmpl w:val="2BAE22AA"/>
    <w:lvl w:ilvl="0" w:tplc="1832AC0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F353127"/>
    <w:multiLevelType w:val="singleLevel"/>
    <w:tmpl w:val="00000012"/>
    <w:lvl w:ilvl="0">
      <w:start w:val="1"/>
      <w:numFmt w:val="lowerLetter"/>
      <w:lvlText w:val="%1)"/>
      <w:lvlJc w:val="left"/>
      <w:pPr>
        <w:tabs>
          <w:tab w:val="num" w:pos="0"/>
        </w:tabs>
        <w:ind w:left="1440" w:hanging="360"/>
      </w:pPr>
      <w:rPr>
        <w:rFonts w:ascii="Arial" w:eastAsia="Calibri" w:hAnsi="Arial" w:cs="Arial"/>
        <w:b/>
        <w:color w:val="auto"/>
        <w:kern w:val="0"/>
        <w:sz w:val="20"/>
        <w:szCs w:val="20"/>
        <w:lang w:eastAsia="en-US"/>
      </w:rPr>
    </w:lvl>
  </w:abstractNum>
  <w:abstractNum w:abstractNumId="50" w15:restartNumberingAfterBreak="0">
    <w:nsid w:val="2F3536D4"/>
    <w:multiLevelType w:val="hybridMultilevel"/>
    <w:tmpl w:val="9E467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9F0D6D6">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6650FD4"/>
    <w:multiLevelType w:val="hybridMultilevel"/>
    <w:tmpl w:val="E5EAFBE2"/>
    <w:name w:val="WW8Num92"/>
    <w:lvl w:ilvl="0" w:tplc="8FA67E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B0410E"/>
    <w:multiLevelType w:val="multilevel"/>
    <w:tmpl w:val="2A94E7AC"/>
    <w:name w:val="WW8Num232"/>
    <w:lvl w:ilvl="0">
      <w:start w:val="8"/>
      <w:numFmt w:val="decimal"/>
      <w:lvlText w:val="%1."/>
      <w:lvlJc w:val="left"/>
      <w:pPr>
        <w:tabs>
          <w:tab w:val="num" w:pos="0"/>
        </w:tabs>
        <w:ind w:left="720" w:hanging="360"/>
      </w:pPr>
      <w:rPr>
        <w:rFonts w:ascii="Arial" w:hAnsi="Arial" w:cs="Arial" w:hint="default"/>
        <w:b/>
      </w:rPr>
    </w:lvl>
    <w:lvl w:ilvl="1">
      <w:start w:val="1"/>
      <w:numFmt w:val="decimal"/>
      <w:lvlText w:val="%2."/>
      <w:lvlJc w:val="left"/>
      <w:pPr>
        <w:tabs>
          <w:tab w:val="num" w:pos="0"/>
        </w:tabs>
        <w:ind w:left="1440" w:hanging="360"/>
      </w:pPr>
      <w:rPr>
        <w:rFonts w:ascii="Tahoma" w:eastAsia="Times New Roman" w:hAnsi="Tahoma" w:cs="Tahoma" w:hint="default"/>
      </w:rPr>
    </w:lvl>
    <w:lvl w:ilvl="2">
      <w:start w:val="1"/>
      <w:numFmt w:val="decimal"/>
      <w:lvlText w:val="%3)"/>
      <w:lvlJc w:val="left"/>
      <w:pPr>
        <w:tabs>
          <w:tab w:val="num" w:pos="0"/>
        </w:tabs>
        <w:ind w:left="2160" w:hanging="180"/>
      </w:pPr>
      <w:rPr>
        <w:rFonts w:ascii="Arial" w:hAnsi="Arial" w:cs="Arial" w:hint="default"/>
        <w:b/>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3" w15:restartNumberingAfterBreak="0">
    <w:nsid w:val="3C025E24"/>
    <w:multiLevelType w:val="multilevel"/>
    <w:tmpl w:val="36CEDFAC"/>
    <w:lvl w:ilvl="0">
      <w:start w:val="3"/>
      <w:numFmt w:val="decimal"/>
      <w:lvlText w:val="%1."/>
      <w:lvlJc w:val="left"/>
      <w:pPr>
        <w:tabs>
          <w:tab w:val="num" w:pos="0"/>
        </w:tabs>
        <w:ind w:left="0" w:firstLine="0"/>
      </w:pPr>
      <w:rPr>
        <w:rFonts w:hint="default"/>
        <w:b/>
        <w:bCs/>
      </w:rPr>
    </w:lvl>
    <w:lvl w:ilvl="1">
      <w:start w:val="2"/>
      <w:numFmt w:val="decimal"/>
      <w:lvlText w:val="%2."/>
      <w:lvlJc w:val="left"/>
      <w:pPr>
        <w:tabs>
          <w:tab w:val="num" w:pos="0"/>
        </w:tabs>
        <w:ind w:left="1440" w:hanging="360"/>
      </w:pPr>
      <w:rPr>
        <w:rFonts w:ascii="Arial" w:eastAsia="Times New Roman" w:hAnsi="Arial" w:cs="Arial" w:hint="default"/>
        <w:b/>
        <w:bCs/>
        <w:i w:val="0"/>
        <w:iCs w:val="0"/>
        <w:color w:val="auto"/>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bC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4" w15:restartNumberingAfterBreak="0">
    <w:nsid w:val="3FA00B54"/>
    <w:multiLevelType w:val="hybridMultilevel"/>
    <w:tmpl w:val="F5F2D906"/>
    <w:lvl w:ilvl="0" w:tplc="04150011">
      <w:start w:val="1"/>
      <w:numFmt w:val="decimal"/>
      <w:lvlText w:val="%1)"/>
      <w:lvlJc w:val="left"/>
      <w:pPr>
        <w:ind w:left="1146" w:hanging="360"/>
      </w:pPr>
    </w:lvl>
    <w:lvl w:ilvl="1" w:tplc="65FA9E14">
      <w:start w:val="1"/>
      <w:numFmt w:val="decimal"/>
      <w:lvlText w:val="%2)"/>
      <w:lvlJc w:val="left"/>
      <w:pPr>
        <w:ind w:left="1866" w:hanging="360"/>
      </w:pPr>
      <w:rPr>
        <w:b/>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4344F98"/>
    <w:multiLevelType w:val="hybridMultilevel"/>
    <w:tmpl w:val="B88A34F2"/>
    <w:lvl w:ilvl="0" w:tplc="84D44646">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55275C"/>
    <w:multiLevelType w:val="hybridMultilevel"/>
    <w:tmpl w:val="31F61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3E84328">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EF1629"/>
    <w:multiLevelType w:val="hybridMultilevel"/>
    <w:tmpl w:val="E24CFD8C"/>
    <w:lvl w:ilvl="0" w:tplc="AECE937C">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8" w15:restartNumberingAfterBreak="0">
    <w:nsid w:val="4F94336A"/>
    <w:multiLevelType w:val="multilevel"/>
    <w:tmpl w:val="76006B30"/>
    <w:name w:val="WW8Num252"/>
    <w:lvl w:ilvl="0">
      <w:start w:val="11"/>
      <w:numFmt w:val="decimal"/>
      <w:lvlText w:val="%1."/>
      <w:lvlJc w:val="left"/>
      <w:pPr>
        <w:tabs>
          <w:tab w:val="num" w:pos="0"/>
        </w:tabs>
        <w:ind w:left="720" w:hanging="360"/>
      </w:pPr>
      <w:rPr>
        <w:rFonts w:ascii="Arial" w:eastAsia="Tahoma" w:hAnsi="Arial" w:cs="Arial" w:hint="default"/>
        <w:b/>
        <w:sz w:val="20"/>
        <w:szCs w:val="8"/>
      </w:rPr>
    </w:lvl>
    <w:lvl w:ilvl="1">
      <w:start w:val="1"/>
      <w:numFmt w:val="decimal"/>
      <w:lvlText w:val="%2."/>
      <w:lvlJc w:val="left"/>
      <w:pPr>
        <w:tabs>
          <w:tab w:val="num" w:pos="0"/>
        </w:tabs>
        <w:ind w:left="1080" w:hanging="360"/>
      </w:pPr>
      <w:rPr>
        <w:rFonts w:hint="default"/>
        <w:b/>
      </w:rPr>
    </w:lvl>
    <w:lvl w:ilvl="2">
      <w:start w:val="1"/>
      <w:numFmt w:val="decimal"/>
      <w:lvlText w:val="%3)"/>
      <w:lvlJc w:val="left"/>
      <w:pPr>
        <w:tabs>
          <w:tab w:val="num" w:pos="0"/>
        </w:tabs>
        <w:ind w:left="1440" w:hanging="360"/>
      </w:pPr>
      <w:rPr>
        <w:rFonts w:hint="default"/>
        <w:b/>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59" w15:restartNumberingAfterBreak="0">
    <w:nsid w:val="56C2232A"/>
    <w:multiLevelType w:val="multilevel"/>
    <w:tmpl w:val="AB847958"/>
    <w:name w:val="WW8Num242"/>
    <w:lvl w:ilvl="0">
      <w:start w:val="2"/>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0" w15:restartNumberingAfterBreak="0">
    <w:nsid w:val="579D5AE5"/>
    <w:multiLevelType w:val="hybridMultilevel"/>
    <w:tmpl w:val="2DCC4212"/>
    <w:lvl w:ilvl="0" w:tplc="FCD4EFA0">
      <w:start w:val="1"/>
      <w:numFmt w:val="decimal"/>
      <w:pStyle w:val="Styl9"/>
      <w:lvlText w:val="%1)"/>
      <w:lvlJc w:val="left"/>
      <w:pPr>
        <w:tabs>
          <w:tab w:val="num" w:pos="502"/>
        </w:tabs>
        <w:ind w:left="502" w:hanging="360"/>
      </w:pPr>
      <w:rPr>
        <w:rFonts w:ascii="Arial" w:eastAsia="Times New Roman" w:hAnsi="Arial" w:cs="Arial"/>
        <w:b/>
        <w:bCs/>
        <w:i w:val="0"/>
        <w:strike w:val="0"/>
        <w:dstrike w:val="0"/>
        <w:color w:val="auto"/>
        <w:sz w:val="20"/>
        <w:szCs w:val="20"/>
        <w:u w:val="none"/>
        <w:effect w:val="none"/>
      </w:rPr>
    </w:lvl>
    <w:lvl w:ilvl="1" w:tplc="04150017">
      <w:start w:val="1"/>
      <w:numFmt w:val="lowerLetter"/>
      <w:lvlText w:val="%2)"/>
      <w:lvlJc w:val="left"/>
      <w:pPr>
        <w:ind w:left="1582" w:hanging="360"/>
      </w:pPr>
    </w:lvl>
    <w:lvl w:ilvl="2" w:tplc="04150013">
      <w:start w:val="1"/>
      <w:numFmt w:val="upperRoman"/>
      <w:lvlText w:val="%3."/>
      <w:lvlJc w:val="right"/>
      <w:pPr>
        <w:ind w:left="2302" w:hanging="360"/>
      </w:pPr>
    </w:lvl>
    <w:lvl w:ilvl="3" w:tplc="514C598C">
      <w:start w:val="1"/>
      <w:numFmt w:val="bullet"/>
      <w:lvlText w:val=""/>
      <w:lvlJc w:val="left"/>
      <w:pPr>
        <w:tabs>
          <w:tab w:val="num" w:pos="3022"/>
        </w:tabs>
        <w:ind w:left="3022" w:hanging="360"/>
      </w:pPr>
      <w:rPr>
        <w:rFonts w:ascii="Wingdings 3" w:hAnsi="Wingdings 3" w:hint="default"/>
        <w:b w:val="0"/>
        <w:i w:val="0"/>
        <w:strike w:val="0"/>
        <w:dstrike w:val="0"/>
        <w:color w:val="auto"/>
        <w:sz w:val="24"/>
        <w:szCs w:val="24"/>
        <w:u w:val="none"/>
        <w:effect w:val="none"/>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61" w15:restartNumberingAfterBreak="0">
    <w:nsid w:val="5A886E46"/>
    <w:multiLevelType w:val="hybridMultilevel"/>
    <w:tmpl w:val="F1561B74"/>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B19AD228">
      <w:start w:val="2"/>
      <w:numFmt w:val="decimal"/>
      <w:lvlText w:val="%3)"/>
      <w:lvlJc w:val="left"/>
      <w:pPr>
        <w:ind w:left="2533" w:hanging="180"/>
      </w:pPr>
      <w:rPr>
        <w:rFonts w:hint="default"/>
        <w:b/>
        <w:bCs/>
      </w:r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62" w15:restartNumberingAfterBreak="0">
    <w:nsid w:val="5AAA68BE"/>
    <w:multiLevelType w:val="hybridMultilevel"/>
    <w:tmpl w:val="D424EEC0"/>
    <w:lvl w:ilvl="0" w:tplc="04150001">
      <w:start w:val="1"/>
      <w:numFmt w:val="bullet"/>
      <w:lvlText w:val=""/>
      <w:lvlJc w:val="left"/>
      <w:pPr>
        <w:ind w:left="916" w:hanging="360"/>
      </w:pPr>
      <w:rPr>
        <w:rFonts w:ascii="Symbol" w:hAnsi="Symbol" w:hint="default"/>
        <w:b/>
      </w:rPr>
    </w:lvl>
    <w:lvl w:ilvl="1" w:tplc="04150019">
      <w:start w:val="1"/>
      <w:numFmt w:val="lowerLetter"/>
      <w:lvlText w:val="%2."/>
      <w:lvlJc w:val="left"/>
      <w:pPr>
        <w:ind w:left="1636" w:hanging="360"/>
      </w:pPr>
    </w:lvl>
    <w:lvl w:ilvl="2" w:tplc="0415001B">
      <w:start w:val="1"/>
      <w:numFmt w:val="lowerRoman"/>
      <w:lvlText w:val="%3."/>
      <w:lvlJc w:val="right"/>
      <w:pPr>
        <w:ind w:left="2356" w:hanging="180"/>
      </w:pPr>
    </w:lvl>
    <w:lvl w:ilvl="3" w:tplc="BB902F0E">
      <w:start w:val="1"/>
      <w:numFmt w:val="lowerLetter"/>
      <w:lvlText w:val="%4)"/>
      <w:lvlJc w:val="left"/>
      <w:pPr>
        <w:ind w:left="3076" w:hanging="360"/>
      </w:pPr>
      <w:rPr>
        <w:rFonts w:hint="default"/>
      </w:r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63" w15:restartNumberingAfterBreak="0">
    <w:nsid w:val="5E4E2628"/>
    <w:multiLevelType w:val="multilevel"/>
    <w:tmpl w:val="B282C190"/>
    <w:lvl w:ilvl="0">
      <w:start w:val="1"/>
      <w:numFmt w:val="decimal"/>
      <w:lvlText w:val="%1."/>
      <w:lvlJc w:val="left"/>
      <w:pPr>
        <w:tabs>
          <w:tab w:val="num" w:pos="0"/>
        </w:tabs>
        <w:ind w:left="720" w:hanging="360"/>
      </w:pPr>
      <w:rPr>
        <w:rFonts w:ascii="Arial" w:eastAsia="Tahoma" w:hAnsi="Arial" w:cs="Arial" w:hint="default"/>
        <w:b/>
        <w:sz w:val="20"/>
        <w:szCs w:val="8"/>
      </w:rPr>
    </w:lvl>
    <w:lvl w:ilvl="1">
      <w:start w:val="15"/>
      <w:numFmt w:val="decimal"/>
      <w:lvlText w:val="%2."/>
      <w:lvlJc w:val="left"/>
      <w:pPr>
        <w:tabs>
          <w:tab w:val="num" w:pos="131"/>
        </w:tabs>
        <w:ind w:left="1211" w:hanging="360"/>
      </w:pPr>
      <w:rPr>
        <w:rFonts w:ascii="Arial" w:hAnsi="Arial" w:cs="Arial" w:hint="default"/>
        <w:b/>
        <w:sz w:val="20"/>
        <w:szCs w:val="20"/>
      </w:rPr>
    </w:lvl>
    <w:lvl w:ilvl="2">
      <w:start w:val="1"/>
      <w:numFmt w:val="decimal"/>
      <w:lvlText w:val="%3)"/>
      <w:lvlJc w:val="left"/>
      <w:pPr>
        <w:tabs>
          <w:tab w:val="num" w:pos="0"/>
        </w:tabs>
        <w:ind w:left="1440" w:hanging="360"/>
      </w:pPr>
      <w:rPr>
        <w:rFonts w:ascii="Arial" w:hAnsi="Arial" w:cs="Arial" w:hint="default"/>
        <w:b/>
        <w:sz w:val="20"/>
        <w:szCs w:val="20"/>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64" w15:restartNumberingAfterBreak="0">
    <w:nsid w:val="61233CF2"/>
    <w:multiLevelType w:val="multilevel"/>
    <w:tmpl w:val="7BF60F7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22A39C2"/>
    <w:multiLevelType w:val="hybridMultilevel"/>
    <w:tmpl w:val="DA823668"/>
    <w:lvl w:ilvl="0" w:tplc="FFFFFFFF">
      <w:start w:val="1"/>
      <w:numFmt w:val="lowerLetter"/>
      <w:lvlText w:val="%1)"/>
      <w:lvlJc w:val="left"/>
      <w:pPr>
        <w:ind w:left="927" w:hanging="360"/>
      </w:pPr>
      <w:rPr>
        <w:b/>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66" w15:restartNumberingAfterBreak="0">
    <w:nsid w:val="62F05572"/>
    <w:multiLevelType w:val="multilevel"/>
    <w:tmpl w:val="E22C609A"/>
    <w:lvl w:ilvl="0">
      <w:start w:val="1"/>
      <w:numFmt w:val="decimal"/>
      <w:lvlText w:val="%1)"/>
      <w:lvlJc w:val="left"/>
      <w:pPr>
        <w:tabs>
          <w:tab w:val="num" w:pos="0"/>
        </w:tabs>
        <w:ind w:left="720" w:hanging="360"/>
      </w:pPr>
      <w:rPr>
        <w:b/>
        <w:bCs/>
        <w:sz w:val="20"/>
        <w:szCs w:val="20"/>
      </w:rPr>
    </w:lvl>
    <w:lvl w:ilvl="1">
      <w:start w:val="1"/>
      <w:numFmt w:val="lowerLetter"/>
      <w:lvlText w:val="%2)"/>
      <w:lvlJc w:val="left"/>
      <w:pPr>
        <w:ind w:left="1080" w:hanging="360"/>
      </w:pPr>
      <w:rPr>
        <w:b/>
        <w:bCs/>
      </w:rPr>
    </w:lvl>
    <w:lvl w:ilvl="2">
      <w:start w:val="1"/>
      <w:numFmt w:val="lowerRoman"/>
      <w:lvlText w:val="%3."/>
      <w:lvlJc w:val="right"/>
      <w:pPr>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rPr>
        <w:b/>
        <w:bCs/>
      </w:r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7" w15:restartNumberingAfterBreak="0">
    <w:nsid w:val="6B24191D"/>
    <w:multiLevelType w:val="hybridMultilevel"/>
    <w:tmpl w:val="0AD04A48"/>
    <w:lvl w:ilvl="0" w:tplc="3BF23B60">
      <w:start w:val="1"/>
      <w:numFmt w:val="decimal"/>
      <w:lvlText w:val="%1."/>
      <w:lvlJc w:val="left"/>
      <w:pPr>
        <w:ind w:left="730" w:hanging="37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1B18B2"/>
    <w:multiLevelType w:val="hybridMultilevel"/>
    <w:tmpl w:val="324867C2"/>
    <w:name w:val="WW8Num233"/>
    <w:lvl w:ilvl="0" w:tplc="2334E2A8">
      <w:start w:val="10"/>
      <w:numFmt w:val="decimal"/>
      <w:lvlText w:val="%1."/>
      <w:lvlJc w:val="left"/>
      <w:pPr>
        <w:ind w:left="360" w:hanging="360"/>
      </w:pPr>
      <w:rPr>
        <w:rFonts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9" w15:restartNumberingAfterBreak="0">
    <w:nsid w:val="6D77398F"/>
    <w:multiLevelType w:val="hybridMultilevel"/>
    <w:tmpl w:val="F5789DBA"/>
    <w:lvl w:ilvl="0" w:tplc="B928B89C">
      <w:start w:val="1"/>
      <w:numFmt w:val="decimal"/>
      <w:lvlText w:val="%1."/>
      <w:lvlJc w:val="left"/>
      <w:pPr>
        <w:ind w:left="720" w:hanging="360"/>
      </w:pPr>
      <w:rPr>
        <w:b/>
      </w:rPr>
    </w:lvl>
    <w:lvl w:ilvl="1" w:tplc="F28EBA0A">
      <w:start w:val="1"/>
      <w:numFmt w:val="decimal"/>
      <w:lvlText w:val="%2)"/>
      <w:lvlJc w:val="left"/>
      <w:pPr>
        <w:ind w:left="1440" w:hanging="360"/>
      </w:pPr>
      <w:rPr>
        <w:rFonts w:ascii="Arial" w:hAnsi="Arial" w:cs="Arial" w:hint="default"/>
        <w:b/>
        <w:bCs w:val="0"/>
      </w:rPr>
    </w:lvl>
    <w:lvl w:ilvl="2" w:tplc="04150017">
      <w:start w:val="1"/>
      <w:numFmt w:val="lowerLetter"/>
      <w:lvlText w:val="%3)"/>
      <w:lvlJc w:val="left"/>
      <w:pPr>
        <w:ind w:left="2160" w:hanging="180"/>
      </w:pPr>
    </w:lvl>
    <w:lvl w:ilvl="3" w:tplc="8AA8AEEA">
      <w:start w:val="1"/>
      <w:numFmt w:val="decimal"/>
      <w:lvlText w:val="%4)"/>
      <w:lvlJc w:val="left"/>
      <w:pPr>
        <w:ind w:left="2880" w:hanging="360"/>
      </w:pPr>
      <w:rPr>
        <w:b/>
      </w:rPr>
    </w:lvl>
    <w:lvl w:ilvl="4" w:tplc="04150011">
      <w:start w:val="1"/>
      <w:numFmt w:val="decimal"/>
      <w:lvlText w:val="%5)"/>
      <w:lvlJc w:val="left"/>
      <w:pPr>
        <w:ind w:left="2486"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FA3183B"/>
    <w:multiLevelType w:val="hybridMultilevel"/>
    <w:tmpl w:val="39DAD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0050B8">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B565E1"/>
    <w:multiLevelType w:val="hybridMultilevel"/>
    <w:tmpl w:val="DE841066"/>
    <w:name w:val="WW8Num253"/>
    <w:lvl w:ilvl="0" w:tplc="5EAC7020">
      <w:start w:val="6"/>
      <w:numFmt w:val="decimal"/>
      <w:lvlText w:val="%1."/>
      <w:lvlJc w:val="left"/>
      <w:pPr>
        <w:ind w:left="360" w:hanging="360"/>
      </w:pPr>
      <w:rPr>
        <w:rFonts w:ascii="Arial" w:eastAsia="Times New Roman" w:hAnsi="Arial" w:cs="Arial" w:hint="default"/>
        <w:b/>
        <w:color w:val="auto"/>
        <w:sz w:val="20"/>
        <w:szCs w:val="20"/>
      </w:rPr>
    </w:lvl>
    <w:lvl w:ilvl="1" w:tplc="5EAC7020">
      <w:start w:val="6"/>
      <w:numFmt w:val="decimal"/>
      <w:lvlText w:val="%2."/>
      <w:lvlJc w:val="left"/>
      <w:pPr>
        <w:ind w:left="1440" w:hanging="360"/>
      </w:pPr>
      <w:rPr>
        <w:rFonts w:ascii="Arial" w:eastAsia="Times New Roman" w:hAnsi="Arial" w:cs="Arial" w:hint="default"/>
        <w:b/>
        <w:color w:val="auto"/>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3D620E3"/>
    <w:multiLevelType w:val="hybridMultilevel"/>
    <w:tmpl w:val="C0225244"/>
    <w:lvl w:ilvl="0" w:tplc="E9D647CC">
      <w:start w:val="2"/>
      <w:numFmt w:val="decimal"/>
      <w:lvlText w:val="%1."/>
      <w:lvlJc w:val="left"/>
      <w:pPr>
        <w:ind w:left="347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2303D7"/>
    <w:multiLevelType w:val="multilevel"/>
    <w:tmpl w:val="E716E46A"/>
    <w:lvl w:ilvl="0">
      <w:start w:val="7"/>
      <w:numFmt w:val="decimal"/>
      <w:lvlText w:val="%1."/>
      <w:lvlJc w:val="left"/>
      <w:pPr>
        <w:tabs>
          <w:tab w:val="num" w:pos="0"/>
        </w:tabs>
        <w:ind w:left="720" w:hanging="360"/>
      </w:pPr>
      <w:rPr>
        <w:rFonts w:ascii="Arial" w:eastAsia="Tahoma" w:hAnsi="Arial" w:cs="Arial" w:hint="default"/>
        <w:b/>
        <w:sz w:val="20"/>
        <w:szCs w:val="8"/>
      </w:rPr>
    </w:lvl>
    <w:lvl w:ilvl="1">
      <w:start w:val="15"/>
      <w:numFmt w:val="decimal"/>
      <w:lvlText w:val="%2."/>
      <w:lvlJc w:val="left"/>
      <w:pPr>
        <w:tabs>
          <w:tab w:val="num" w:pos="131"/>
        </w:tabs>
        <w:ind w:left="1211" w:hanging="360"/>
      </w:pPr>
      <w:rPr>
        <w:rFonts w:ascii="Arial" w:hAnsi="Arial" w:cs="Arial" w:hint="default"/>
        <w:b/>
        <w:sz w:val="20"/>
        <w:szCs w:val="20"/>
      </w:rPr>
    </w:lvl>
    <w:lvl w:ilvl="2">
      <w:start w:val="1"/>
      <w:numFmt w:val="decimal"/>
      <w:lvlText w:val="%3)"/>
      <w:lvlJc w:val="left"/>
      <w:pPr>
        <w:tabs>
          <w:tab w:val="num" w:pos="0"/>
        </w:tabs>
        <w:ind w:left="1440" w:hanging="360"/>
      </w:pPr>
      <w:rPr>
        <w:rFonts w:ascii="Arial" w:hAnsi="Arial" w:cs="Arial" w:hint="default"/>
        <w:b/>
        <w:sz w:val="20"/>
        <w:szCs w:val="20"/>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74" w15:restartNumberingAfterBreak="0">
    <w:nsid w:val="75D9567D"/>
    <w:multiLevelType w:val="singleLevel"/>
    <w:tmpl w:val="00000015"/>
    <w:lvl w:ilvl="0">
      <w:start w:val="1"/>
      <w:numFmt w:val="decimal"/>
      <w:lvlText w:val="%1)"/>
      <w:lvlJc w:val="left"/>
      <w:pPr>
        <w:tabs>
          <w:tab w:val="num" w:pos="0"/>
        </w:tabs>
        <w:ind w:left="720" w:hanging="360"/>
      </w:pPr>
      <w:rPr>
        <w:rFonts w:ascii="Arial" w:eastAsia="Calibri" w:hAnsi="Arial" w:cs="Arial" w:hint="default"/>
        <w:b/>
        <w:color w:val="auto"/>
        <w:kern w:val="0"/>
        <w:sz w:val="20"/>
        <w:szCs w:val="20"/>
        <w:lang w:eastAsia="en-US"/>
      </w:rPr>
    </w:lvl>
  </w:abstractNum>
  <w:abstractNum w:abstractNumId="75" w15:restartNumberingAfterBreak="0">
    <w:nsid w:val="77025B39"/>
    <w:multiLevelType w:val="hybridMultilevel"/>
    <w:tmpl w:val="F73ED1D8"/>
    <w:lvl w:ilvl="0" w:tplc="0AA4A97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AA4A97A">
      <w:start w:val="1"/>
      <w:numFmt w:val="decimal"/>
      <w:lvlText w:val="%5)"/>
      <w:lvlJc w:val="left"/>
      <w:pPr>
        <w:ind w:left="3600" w:hanging="360"/>
      </w:pPr>
      <w:rPr>
        <w:rFonts w:hint="default"/>
        <w:b/>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EA64FD"/>
    <w:multiLevelType w:val="hybridMultilevel"/>
    <w:tmpl w:val="342CCDDE"/>
    <w:lvl w:ilvl="0" w:tplc="F42CDC0C">
      <w:start w:val="1"/>
      <w:numFmt w:val="lowerLetter"/>
      <w:lvlText w:val="%1."/>
      <w:lvlJc w:val="left"/>
      <w:pPr>
        <w:ind w:left="720" w:hanging="360"/>
      </w:pPr>
      <w:rPr>
        <w:b/>
      </w:rPr>
    </w:lvl>
    <w:lvl w:ilvl="1" w:tplc="0AA4A97A">
      <w:start w:val="1"/>
      <w:numFmt w:val="decimal"/>
      <w:lvlText w:val="%2)"/>
      <w:lvlJc w:val="left"/>
      <w:pPr>
        <w:ind w:left="1440" w:hanging="360"/>
      </w:pPr>
      <w:rPr>
        <w:rFonts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415F5E"/>
    <w:multiLevelType w:val="multilevel"/>
    <w:tmpl w:val="25B6FA5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AB83B81"/>
    <w:multiLevelType w:val="hybridMultilevel"/>
    <w:tmpl w:val="914EC96A"/>
    <w:name w:val="WW8Num2432"/>
    <w:lvl w:ilvl="0" w:tplc="8BDC150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00079A"/>
    <w:multiLevelType w:val="hybridMultilevel"/>
    <w:tmpl w:val="CDCA7AA0"/>
    <w:name w:val="WW8Num234"/>
    <w:lvl w:ilvl="0" w:tplc="BD944F7E">
      <w:start w:val="12"/>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B682099"/>
    <w:multiLevelType w:val="multilevel"/>
    <w:tmpl w:val="D1D45572"/>
    <w:lvl w:ilvl="0">
      <w:start w:val="1"/>
      <w:numFmt w:val="decimal"/>
      <w:lvlText w:val="%1."/>
      <w:lvlJc w:val="left"/>
      <w:pPr>
        <w:tabs>
          <w:tab w:val="num" w:pos="0"/>
        </w:tabs>
        <w:ind w:left="360" w:hanging="360"/>
      </w:pPr>
      <w:rPr>
        <w:rFonts w:ascii="Arial" w:eastAsia="Times New Roman" w:hAnsi="Arial" w:cs="Arial"/>
        <w:b w:val="0"/>
        <w:bCs w:val="0"/>
      </w:rPr>
    </w:lvl>
    <w:lvl w:ilvl="1">
      <w:start w:val="1"/>
      <w:numFmt w:val="decimal"/>
      <w:lvlText w:val="%2."/>
      <w:lvlJc w:val="left"/>
      <w:pPr>
        <w:tabs>
          <w:tab w:val="num" w:pos="0"/>
        </w:tabs>
        <w:ind w:left="1070" w:hanging="360"/>
      </w:pPr>
      <w:rPr>
        <w:rFonts w:ascii="Arial" w:eastAsia="Times New Roman" w:hAnsi="Arial" w:cs="Arial"/>
        <w:b/>
        <w:bCs/>
        <w:color w:val="auto"/>
        <w:sz w:val="20"/>
        <w:szCs w:val="20"/>
      </w:rPr>
    </w:lvl>
    <w:lvl w:ilvl="2">
      <w:start w:val="1"/>
      <w:numFmt w:val="decimal"/>
      <w:lvlText w:val="%3."/>
      <w:lvlJc w:val="lef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decimal"/>
      <w:lvlText w:val="%5)"/>
      <w:lvlJc w:val="left"/>
      <w:pPr>
        <w:tabs>
          <w:tab w:val="num" w:pos="0"/>
        </w:tabs>
        <w:ind w:left="3240" w:hanging="360"/>
      </w:pPr>
      <w:rPr>
        <w:rFonts w:hint="default"/>
        <w:b/>
        <w:bCs/>
        <w:i w:val="0"/>
        <w:iCs w:val="0"/>
      </w:r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1" w15:restartNumberingAfterBreak="0">
    <w:nsid w:val="7C3F53F9"/>
    <w:multiLevelType w:val="singleLevel"/>
    <w:tmpl w:val="00000021"/>
    <w:lvl w:ilvl="0">
      <w:start w:val="1"/>
      <w:numFmt w:val="lowerLetter"/>
      <w:lvlText w:val="%1)"/>
      <w:lvlJc w:val="left"/>
      <w:pPr>
        <w:tabs>
          <w:tab w:val="num" w:pos="0"/>
        </w:tabs>
        <w:ind w:left="1080" w:hanging="360"/>
      </w:pPr>
      <w:rPr>
        <w:rFonts w:ascii="Arial" w:eastAsia="Calibri" w:hAnsi="Arial" w:cs="Arial" w:hint="default"/>
        <w:b/>
        <w:i w:val="0"/>
        <w:color w:val="auto"/>
        <w:kern w:val="0"/>
        <w:sz w:val="20"/>
        <w:szCs w:val="20"/>
        <w:lang w:eastAsia="en-US"/>
      </w:rPr>
    </w:lvl>
  </w:abstractNum>
  <w:abstractNum w:abstractNumId="82" w15:restartNumberingAfterBreak="0">
    <w:nsid w:val="7F745117"/>
    <w:multiLevelType w:val="hybridMultilevel"/>
    <w:tmpl w:val="21F05384"/>
    <w:lvl w:ilvl="0" w:tplc="8AA8AEEA">
      <w:start w:val="1"/>
      <w:numFmt w:val="decimal"/>
      <w:lvlText w:val="%1)"/>
      <w:lvlJc w:val="left"/>
      <w:pPr>
        <w:ind w:left="288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9661102">
    <w:abstractNumId w:val="0"/>
  </w:num>
  <w:num w:numId="2" w16cid:durableId="1731535527">
    <w:abstractNumId w:val="6"/>
  </w:num>
  <w:num w:numId="3" w16cid:durableId="1624996494">
    <w:abstractNumId w:val="12"/>
  </w:num>
  <w:num w:numId="4" w16cid:durableId="1169902955">
    <w:abstractNumId w:val="13"/>
  </w:num>
  <w:num w:numId="5" w16cid:durableId="1804425841">
    <w:abstractNumId w:val="16"/>
  </w:num>
  <w:num w:numId="6" w16cid:durableId="1810200674">
    <w:abstractNumId w:val="18"/>
  </w:num>
  <w:num w:numId="7" w16cid:durableId="1979451316">
    <w:abstractNumId w:val="25"/>
  </w:num>
  <w:num w:numId="8" w16cid:durableId="1050495849">
    <w:abstractNumId w:val="26"/>
  </w:num>
  <w:num w:numId="9" w16cid:durableId="558632338">
    <w:abstractNumId w:val="34"/>
  </w:num>
  <w:num w:numId="10" w16cid:durableId="1694071013">
    <w:abstractNumId w:val="46"/>
  </w:num>
  <w:num w:numId="11" w16cid:durableId="2026403104">
    <w:abstractNumId w:val="76"/>
  </w:num>
  <w:num w:numId="12" w16cid:durableId="555363601">
    <w:abstractNumId w:val="64"/>
  </w:num>
  <w:num w:numId="13" w16cid:durableId="716592260">
    <w:abstractNumId w:val="77"/>
  </w:num>
  <w:num w:numId="14" w16cid:durableId="291831887">
    <w:abstractNumId w:val="53"/>
  </w:num>
  <w:num w:numId="15" w16cid:durableId="1129931697">
    <w:abstractNumId w:val="75"/>
  </w:num>
  <w:num w:numId="16" w16cid:durableId="1153982166">
    <w:abstractNumId w:val="69"/>
  </w:num>
  <w:num w:numId="17" w16cid:durableId="1379015176">
    <w:abstractNumId w:val="61"/>
  </w:num>
  <w:num w:numId="18" w16cid:durableId="1789465035">
    <w:abstractNumId w:val="41"/>
  </w:num>
  <w:num w:numId="19" w16cid:durableId="1161307474">
    <w:abstractNumId w:val="45"/>
  </w:num>
  <w:num w:numId="20" w16cid:durableId="1198542294">
    <w:abstractNumId w:val="43"/>
  </w:num>
  <w:num w:numId="21" w16cid:durableId="1025013234">
    <w:abstractNumId w:val="56"/>
  </w:num>
  <w:num w:numId="22" w16cid:durableId="1493790618">
    <w:abstractNumId w:val="54"/>
  </w:num>
  <w:num w:numId="23" w16cid:durableId="826282402">
    <w:abstractNumId w:val="70"/>
  </w:num>
  <w:num w:numId="24" w16cid:durableId="1571427793">
    <w:abstractNumId w:val="80"/>
  </w:num>
  <w:num w:numId="25" w16cid:durableId="16452382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6917082">
    <w:abstractNumId w:val="72"/>
  </w:num>
  <w:num w:numId="27" w16cid:durableId="365446080">
    <w:abstractNumId w:val="39"/>
  </w:num>
  <w:num w:numId="28" w16cid:durableId="1323046169">
    <w:abstractNumId w:val="44"/>
  </w:num>
  <w:num w:numId="29" w16cid:durableId="1554349059">
    <w:abstractNumId w:val="82"/>
  </w:num>
  <w:num w:numId="30" w16cid:durableId="604656986">
    <w:abstractNumId w:val="1"/>
  </w:num>
  <w:num w:numId="31" w16cid:durableId="30419507">
    <w:abstractNumId w:val="73"/>
  </w:num>
  <w:num w:numId="32" w16cid:durableId="1018123502">
    <w:abstractNumId w:val="74"/>
  </w:num>
  <w:num w:numId="33" w16cid:durableId="2091610364">
    <w:abstractNumId w:val="49"/>
  </w:num>
  <w:num w:numId="34" w16cid:durableId="638925763">
    <w:abstractNumId w:val="81"/>
  </w:num>
  <w:num w:numId="35" w16cid:durableId="1535580514">
    <w:abstractNumId w:val="52"/>
  </w:num>
  <w:num w:numId="36" w16cid:durableId="1234271377">
    <w:abstractNumId w:val="40"/>
  </w:num>
  <w:num w:numId="37" w16cid:durableId="14325074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9965605">
    <w:abstractNumId w:val="62"/>
  </w:num>
  <w:num w:numId="39" w16cid:durableId="14857806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2294859">
    <w:abstractNumId w:val="60"/>
  </w:num>
  <w:num w:numId="41" w16cid:durableId="143275245">
    <w:abstractNumId w:val="66"/>
  </w:num>
  <w:num w:numId="42" w16cid:durableId="1457094319">
    <w:abstractNumId w:val="42"/>
  </w:num>
  <w:num w:numId="43" w16cid:durableId="208879370">
    <w:abstractNumId w:val="63"/>
  </w:num>
  <w:num w:numId="44" w16cid:durableId="362361021">
    <w:abstractNumId w:val="48"/>
  </w:num>
  <w:num w:numId="45" w16cid:durableId="2140149907">
    <w:abstractNumId w:val="37"/>
  </w:num>
  <w:num w:numId="46" w16cid:durableId="699743364">
    <w:abstractNumId w:val="55"/>
  </w:num>
  <w:num w:numId="47" w16cid:durableId="1824197776">
    <w:abstractNumId w:val="67"/>
  </w:num>
  <w:num w:numId="48" w16cid:durableId="386221149">
    <w:abstractNumId w:val="65"/>
  </w:num>
  <w:num w:numId="49" w16cid:durableId="4122449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379123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1666389">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93247027">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10684896">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11"/>
    <w:rsid w:val="00002649"/>
    <w:rsid w:val="00004447"/>
    <w:rsid w:val="000053B7"/>
    <w:rsid w:val="00006643"/>
    <w:rsid w:val="00010D81"/>
    <w:rsid w:val="0001261A"/>
    <w:rsid w:val="00014046"/>
    <w:rsid w:val="00016BF7"/>
    <w:rsid w:val="000172C2"/>
    <w:rsid w:val="00020BFB"/>
    <w:rsid w:val="00027F98"/>
    <w:rsid w:val="00030230"/>
    <w:rsid w:val="0003689D"/>
    <w:rsid w:val="0004171B"/>
    <w:rsid w:val="00042230"/>
    <w:rsid w:val="00047AE6"/>
    <w:rsid w:val="00050FFD"/>
    <w:rsid w:val="000552DF"/>
    <w:rsid w:val="00060E0C"/>
    <w:rsid w:val="0006202E"/>
    <w:rsid w:val="00071849"/>
    <w:rsid w:val="00072AA2"/>
    <w:rsid w:val="00073BB5"/>
    <w:rsid w:val="00074E53"/>
    <w:rsid w:val="00074F74"/>
    <w:rsid w:val="000751BF"/>
    <w:rsid w:val="00075BAF"/>
    <w:rsid w:val="000852BF"/>
    <w:rsid w:val="00085A80"/>
    <w:rsid w:val="00085F16"/>
    <w:rsid w:val="00090800"/>
    <w:rsid w:val="00090A08"/>
    <w:rsid w:val="00091D8D"/>
    <w:rsid w:val="00091FA5"/>
    <w:rsid w:val="00096BFE"/>
    <w:rsid w:val="000A04D2"/>
    <w:rsid w:val="000A1ED1"/>
    <w:rsid w:val="000A472E"/>
    <w:rsid w:val="000A5206"/>
    <w:rsid w:val="000A5DB3"/>
    <w:rsid w:val="000A7E1E"/>
    <w:rsid w:val="000B0C56"/>
    <w:rsid w:val="000B276C"/>
    <w:rsid w:val="000B2846"/>
    <w:rsid w:val="000B599A"/>
    <w:rsid w:val="000B685B"/>
    <w:rsid w:val="000B79F7"/>
    <w:rsid w:val="000C6DD3"/>
    <w:rsid w:val="000C6EAF"/>
    <w:rsid w:val="000C7DF0"/>
    <w:rsid w:val="000C7F2F"/>
    <w:rsid w:val="000D2882"/>
    <w:rsid w:val="000D771C"/>
    <w:rsid w:val="000E294F"/>
    <w:rsid w:val="000E2D6E"/>
    <w:rsid w:val="000E4542"/>
    <w:rsid w:val="000E4989"/>
    <w:rsid w:val="000E7AE6"/>
    <w:rsid w:val="000F135F"/>
    <w:rsid w:val="000F15DD"/>
    <w:rsid w:val="000F33EC"/>
    <w:rsid w:val="000F47C0"/>
    <w:rsid w:val="000F6EAC"/>
    <w:rsid w:val="000F726D"/>
    <w:rsid w:val="00102C48"/>
    <w:rsid w:val="00103550"/>
    <w:rsid w:val="00105C94"/>
    <w:rsid w:val="001129DA"/>
    <w:rsid w:val="00113B3D"/>
    <w:rsid w:val="00113F87"/>
    <w:rsid w:val="0011653F"/>
    <w:rsid w:val="00117CE4"/>
    <w:rsid w:val="00120611"/>
    <w:rsid w:val="0012080A"/>
    <w:rsid w:val="00123E12"/>
    <w:rsid w:val="00124C97"/>
    <w:rsid w:val="001306D7"/>
    <w:rsid w:val="00130CCB"/>
    <w:rsid w:val="001329A2"/>
    <w:rsid w:val="0013424D"/>
    <w:rsid w:val="00134E94"/>
    <w:rsid w:val="00135341"/>
    <w:rsid w:val="00135B25"/>
    <w:rsid w:val="001421FE"/>
    <w:rsid w:val="0014268F"/>
    <w:rsid w:val="001464E9"/>
    <w:rsid w:val="00150466"/>
    <w:rsid w:val="0015392A"/>
    <w:rsid w:val="001547F0"/>
    <w:rsid w:val="00154808"/>
    <w:rsid w:val="00155A93"/>
    <w:rsid w:val="00155FE0"/>
    <w:rsid w:val="00156D0F"/>
    <w:rsid w:val="001578AE"/>
    <w:rsid w:val="00160E2C"/>
    <w:rsid w:val="00164C9F"/>
    <w:rsid w:val="001650F1"/>
    <w:rsid w:val="00165E26"/>
    <w:rsid w:val="001660DE"/>
    <w:rsid w:val="001706B0"/>
    <w:rsid w:val="0017219D"/>
    <w:rsid w:val="0017600A"/>
    <w:rsid w:val="00181527"/>
    <w:rsid w:val="0018186F"/>
    <w:rsid w:val="00182E76"/>
    <w:rsid w:val="001870D4"/>
    <w:rsid w:val="00190625"/>
    <w:rsid w:val="00196DCE"/>
    <w:rsid w:val="001A353E"/>
    <w:rsid w:val="001B00D7"/>
    <w:rsid w:val="001B26B7"/>
    <w:rsid w:val="001B29C6"/>
    <w:rsid w:val="001C62AF"/>
    <w:rsid w:val="001C6870"/>
    <w:rsid w:val="001D1319"/>
    <w:rsid w:val="001D19B5"/>
    <w:rsid w:val="001D250D"/>
    <w:rsid w:val="001D6882"/>
    <w:rsid w:val="001E22DF"/>
    <w:rsid w:val="001E25A4"/>
    <w:rsid w:val="001E2747"/>
    <w:rsid w:val="001E517E"/>
    <w:rsid w:val="001E569C"/>
    <w:rsid w:val="001E7DBC"/>
    <w:rsid w:val="001F02DA"/>
    <w:rsid w:val="001F1C6D"/>
    <w:rsid w:val="001F398A"/>
    <w:rsid w:val="001F7D34"/>
    <w:rsid w:val="00202C95"/>
    <w:rsid w:val="00206863"/>
    <w:rsid w:val="00206C3E"/>
    <w:rsid w:val="002105D0"/>
    <w:rsid w:val="00215E20"/>
    <w:rsid w:val="00217210"/>
    <w:rsid w:val="0021760A"/>
    <w:rsid w:val="002203AB"/>
    <w:rsid w:val="002212FC"/>
    <w:rsid w:val="00230DB6"/>
    <w:rsid w:val="00235354"/>
    <w:rsid w:val="002363B4"/>
    <w:rsid w:val="00236C8A"/>
    <w:rsid w:val="002374C0"/>
    <w:rsid w:val="00242950"/>
    <w:rsid w:val="002451B6"/>
    <w:rsid w:val="00250231"/>
    <w:rsid w:val="00251E3A"/>
    <w:rsid w:val="0026076C"/>
    <w:rsid w:val="00262527"/>
    <w:rsid w:val="00266A68"/>
    <w:rsid w:val="00267DC1"/>
    <w:rsid w:val="00267E4C"/>
    <w:rsid w:val="0027061F"/>
    <w:rsid w:val="00277289"/>
    <w:rsid w:val="002817F9"/>
    <w:rsid w:val="00281AE0"/>
    <w:rsid w:val="00283D98"/>
    <w:rsid w:val="00284994"/>
    <w:rsid w:val="002914BA"/>
    <w:rsid w:val="00293591"/>
    <w:rsid w:val="002948E6"/>
    <w:rsid w:val="00295F7F"/>
    <w:rsid w:val="00296399"/>
    <w:rsid w:val="00296640"/>
    <w:rsid w:val="0029698D"/>
    <w:rsid w:val="00297C0A"/>
    <w:rsid w:val="002A66C7"/>
    <w:rsid w:val="002A7650"/>
    <w:rsid w:val="002B4913"/>
    <w:rsid w:val="002B6651"/>
    <w:rsid w:val="002C6475"/>
    <w:rsid w:val="002C6EAC"/>
    <w:rsid w:val="002C7D57"/>
    <w:rsid w:val="002D0B93"/>
    <w:rsid w:val="002D70D7"/>
    <w:rsid w:val="002D7478"/>
    <w:rsid w:val="002D7E25"/>
    <w:rsid w:val="002E4A75"/>
    <w:rsid w:val="002E648C"/>
    <w:rsid w:val="002F04ED"/>
    <w:rsid w:val="002F2100"/>
    <w:rsid w:val="002F7682"/>
    <w:rsid w:val="00301A71"/>
    <w:rsid w:val="00303704"/>
    <w:rsid w:val="003106F4"/>
    <w:rsid w:val="00311F05"/>
    <w:rsid w:val="00312F63"/>
    <w:rsid w:val="003161A2"/>
    <w:rsid w:val="00317BFF"/>
    <w:rsid w:val="00320058"/>
    <w:rsid w:val="0032182A"/>
    <w:rsid w:val="00323B58"/>
    <w:rsid w:val="0032462D"/>
    <w:rsid w:val="00326264"/>
    <w:rsid w:val="00333A58"/>
    <w:rsid w:val="00346C17"/>
    <w:rsid w:val="00346D64"/>
    <w:rsid w:val="003529DE"/>
    <w:rsid w:val="0035458C"/>
    <w:rsid w:val="00357F73"/>
    <w:rsid w:val="00367285"/>
    <w:rsid w:val="00374E98"/>
    <w:rsid w:val="00375C24"/>
    <w:rsid w:val="00377AC7"/>
    <w:rsid w:val="00380D60"/>
    <w:rsid w:val="00383C9E"/>
    <w:rsid w:val="00383FD4"/>
    <w:rsid w:val="00385361"/>
    <w:rsid w:val="00392607"/>
    <w:rsid w:val="00392DCA"/>
    <w:rsid w:val="003940C9"/>
    <w:rsid w:val="003A0868"/>
    <w:rsid w:val="003A3C9A"/>
    <w:rsid w:val="003A5483"/>
    <w:rsid w:val="003A58EF"/>
    <w:rsid w:val="003B27ED"/>
    <w:rsid w:val="003B7551"/>
    <w:rsid w:val="003C0335"/>
    <w:rsid w:val="003C1231"/>
    <w:rsid w:val="003C4686"/>
    <w:rsid w:val="003C48F3"/>
    <w:rsid w:val="003C6F0E"/>
    <w:rsid w:val="003D000C"/>
    <w:rsid w:val="003D1402"/>
    <w:rsid w:val="003D15B9"/>
    <w:rsid w:val="003D22D1"/>
    <w:rsid w:val="003D669A"/>
    <w:rsid w:val="003D6A8C"/>
    <w:rsid w:val="003E0028"/>
    <w:rsid w:val="003E0715"/>
    <w:rsid w:val="003E1F5B"/>
    <w:rsid w:val="003E2A13"/>
    <w:rsid w:val="003E51C5"/>
    <w:rsid w:val="003E6C16"/>
    <w:rsid w:val="003F02E8"/>
    <w:rsid w:val="003F62EB"/>
    <w:rsid w:val="004024A8"/>
    <w:rsid w:val="00406E67"/>
    <w:rsid w:val="00406E83"/>
    <w:rsid w:val="00411294"/>
    <w:rsid w:val="00411757"/>
    <w:rsid w:val="00411DDB"/>
    <w:rsid w:val="00413652"/>
    <w:rsid w:val="00420CA9"/>
    <w:rsid w:val="00422F2A"/>
    <w:rsid w:val="0042356F"/>
    <w:rsid w:val="00423598"/>
    <w:rsid w:val="00425DB8"/>
    <w:rsid w:val="004260A6"/>
    <w:rsid w:val="00426D37"/>
    <w:rsid w:val="004275C8"/>
    <w:rsid w:val="00435C6C"/>
    <w:rsid w:val="004460D5"/>
    <w:rsid w:val="00446D11"/>
    <w:rsid w:val="00447376"/>
    <w:rsid w:val="00450B05"/>
    <w:rsid w:val="004518F8"/>
    <w:rsid w:val="004545E8"/>
    <w:rsid w:val="00457011"/>
    <w:rsid w:val="004614BF"/>
    <w:rsid w:val="0046273C"/>
    <w:rsid w:val="004651C2"/>
    <w:rsid w:val="00465A00"/>
    <w:rsid w:val="00470BA6"/>
    <w:rsid w:val="004751B4"/>
    <w:rsid w:val="0048031D"/>
    <w:rsid w:val="004811B9"/>
    <w:rsid w:val="00485A27"/>
    <w:rsid w:val="004872A2"/>
    <w:rsid w:val="0049278F"/>
    <w:rsid w:val="004928F2"/>
    <w:rsid w:val="00492C7C"/>
    <w:rsid w:val="00493FD7"/>
    <w:rsid w:val="00494F41"/>
    <w:rsid w:val="004965EA"/>
    <w:rsid w:val="004A2F50"/>
    <w:rsid w:val="004A4265"/>
    <w:rsid w:val="004A58CF"/>
    <w:rsid w:val="004B520A"/>
    <w:rsid w:val="004C017D"/>
    <w:rsid w:val="004C30DD"/>
    <w:rsid w:val="004C345D"/>
    <w:rsid w:val="004C4406"/>
    <w:rsid w:val="004C4D71"/>
    <w:rsid w:val="004C623E"/>
    <w:rsid w:val="004C7B9C"/>
    <w:rsid w:val="004D19C5"/>
    <w:rsid w:val="004D5C18"/>
    <w:rsid w:val="004D7FBF"/>
    <w:rsid w:val="004E2635"/>
    <w:rsid w:val="004E4B23"/>
    <w:rsid w:val="004E79C1"/>
    <w:rsid w:val="004F071B"/>
    <w:rsid w:val="004F08FD"/>
    <w:rsid w:val="004F17C4"/>
    <w:rsid w:val="005020C0"/>
    <w:rsid w:val="0051175B"/>
    <w:rsid w:val="00511F6F"/>
    <w:rsid w:val="0051567D"/>
    <w:rsid w:val="00517562"/>
    <w:rsid w:val="00517A84"/>
    <w:rsid w:val="00521DD7"/>
    <w:rsid w:val="0052523A"/>
    <w:rsid w:val="00531A21"/>
    <w:rsid w:val="00534F13"/>
    <w:rsid w:val="005400BC"/>
    <w:rsid w:val="005411C8"/>
    <w:rsid w:val="00546C72"/>
    <w:rsid w:val="00546CD0"/>
    <w:rsid w:val="005479B5"/>
    <w:rsid w:val="005502AE"/>
    <w:rsid w:val="00551076"/>
    <w:rsid w:val="00551948"/>
    <w:rsid w:val="00561295"/>
    <w:rsid w:val="00567D77"/>
    <w:rsid w:val="0057124C"/>
    <w:rsid w:val="00571318"/>
    <w:rsid w:val="005719A5"/>
    <w:rsid w:val="00572EEE"/>
    <w:rsid w:val="005734BE"/>
    <w:rsid w:val="005834A4"/>
    <w:rsid w:val="005841C3"/>
    <w:rsid w:val="00584A9E"/>
    <w:rsid w:val="00584EED"/>
    <w:rsid w:val="00584F3D"/>
    <w:rsid w:val="00591AB1"/>
    <w:rsid w:val="00593038"/>
    <w:rsid w:val="00594B7B"/>
    <w:rsid w:val="00596284"/>
    <w:rsid w:val="00597E2E"/>
    <w:rsid w:val="005A1466"/>
    <w:rsid w:val="005A1C0D"/>
    <w:rsid w:val="005A1C1C"/>
    <w:rsid w:val="005A2AA5"/>
    <w:rsid w:val="005A4A43"/>
    <w:rsid w:val="005A5091"/>
    <w:rsid w:val="005A6F39"/>
    <w:rsid w:val="005B4075"/>
    <w:rsid w:val="005B4B31"/>
    <w:rsid w:val="005B4C35"/>
    <w:rsid w:val="005C2ADA"/>
    <w:rsid w:val="005C32C2"/>
    <w:rsid w:val="005C464C"/>
    <w:rsid w:val="005C6959"/>
    <w:rsid w:val="005C6B78"/>
    <w:rsid w:val="005D4CA6"/>
    <w:rsid w:val="005D5A80"/>
    <w:rsid w:val="005D5FB9"/>
    <w:rsid w:val="005E33D9"/>
    <w:rsid w:val="005E7382"/>
    <w:rsid w:val="005F3C2F"/>
    <w:rsid w:val="005F58DC"/>
    <w:rsid w:val="005F65D8"/>
    <w:rsid w:val="005F7676"/>
    <w:rsid w:val="00602C19"/>
    <w:rsid w:val="006033EA"/>
    <w:rsid w:val="0060593E"/>
    <w:rsid w:val="006063D5"/>
    <w:rsid w:val="00606D26"/>
    <w:rsid w:val="00610E40"/>
    <w:rsid w:val="0061439E"/>
    <w:rsid w:val="0061738D"/>
    <w:rsid w:val="0062305C"/>
    <w:rsid w:val="0062418C"/>
    <w:rsid w:val="00625590"/>
    <w:rsid w:val="00627D68"/>
    <w:rsid w:val="00634526"/>
    <w:rsid w:val="00637119"/>
    <w:rsid w:val="006410A1"/>
    <w:rsid w:val="006479D1"/>
    <w:rsid w:val="00650BF1"/>
    <w:rsid w:val="006519EE"/>
    <w:rsid w:val="00653CFB"/>
    <w:rsid w:val="00655A98"/>
    <w:rsid w:val="00656F1C"/>
    <w:rsid w:val="006607F7"/>
    <w:rsid w:val="006627C2"/>
    <w:rsid w:val="0066719B"/>
    <w:rsid w:val="0067311E"/>
    <w:rsid w:val="00674B31"/>
    <w:rsid w:val="00675420"/>
    <w:rsid w:val="00677FD2"/>
    <w:rsid w:val="00680E8D"/>
    <w:rsid w:val="00683F46"/>
    <w:rsid w:val="006847FA"/>
    <w:rsid w:val="00684F95"/>
    <w:rsid w:val="0068542E"/>
    <w:rsid w:val="006905C6"/>
    <w:rsid w:val="0069240A"/>
    <w:rsid w:val="00693245"/>
    <w:rsid w:val="00693F0B"/>
    <w:rsid w:val="006961CA"/>
    <w:rsid w:val="006A0EE6"/>
    <w:rsid w:val="006A5430"/>
    <w:rsid w:val="006B01A5"/>
    <w:rsid w:val="006B274A"/>
    <w:rsid w:val="006B2F25"/>
    <w:rsid w:val="006B3B4B"/>
    <w:rsid w:val="006B43D4"/>
    <w:rsid w:val="006B4D19"/>
    <w:rsid w:val="006B6A23"/>
    <w:rsid w:val="006B74C5"/>
    <w:rsid w:val="006C1390"/>
    <w:rsid w:val="006C244D"/>
    <w:rsid w:val="006C31F2"/>
    <w:rsid w:val="006D0092"/>
    <w:rsid w:val="006D23FC"/>
    <w:rsid w:val="006D3C15"/>
    <w:rsid w:val="006E29CF"/>
    <w:rsid w:val="006E49D9"/>
    <w:rsid w:val="006E76E1"/>
    <w:rsid w:val="006F00D4"/>
    <w:rsid w:val="006F01F7"/>
    <w:rsid w:val="006F2915"/>
    <w:rsid w:val="006F2C59"/>
    <w:rsid w:val="006F421F"/>
    <w:rsid w:val="00705163"/>
    <w:rsid w:val="00707040"/>
    <w:rsid w:val="007210E8"/>
    <w:rsid w:val="00730012"/>
    <w:rsid w:val="00733B0D"/>
    <w:rsid w:val="00735C6A"/>
    <w:rsid w:val="0073746C"/>
    <w:rsid w:val="0074175A"/>
    <w:rsid w:val="00742369"/>
    <w:rsid w:val="00744671"/>
    <w:rsid w:val="00747243"/>
    <w:rsid w:val="0074739F"/>
    <w:rsid w:val="0075094F"/>
    <w:rsid w:val="007524D1"/>
    <w:rsid w:val="00753327"/>
    <w:rsid w:val="00754C3C"/>
    <w:rsid w:val="00756901"/>
    <w:rsid w:val="00757304"/>
    <w:rsid w:val="007623AB"/>
    <w:rsid w:val="0076286A"/>
    <w:rsid w:val="00763932"/>
    <w:rsid w:val="00767183"/>
    <w:rsid w:val="00771BB0"/>
    <w:rsid w:val="00772737"/>
    <w:rsid w:val="007743C5"/>
    <w:rsid w:val="00777DBC"/>
    <w:rsid w:val="0078188C"/>
    <w:rsid w:val="0078390A"/>
    <w:rsid w:val="00786B37"/>
    <w:rsid w:val="00787230"/>
    <w:rsid w:val="007939B1"/>
    <w:rsid w:val="007940A9"/>
    <w:rsid w:val="00795739"/>
    <w:rsid w:val="007A1FFA"/>
    <w:rsid w:val="007A2182"/>
    <w:rsid w:val="007A326B"/>
    <w:rsid w:val="007A3643"/>
    <w:rsid w:val="007A66DE"/>
    <w:rsid w:val="007A67D9"/>
    <w:rsid w:val="007B185B"/>
    <w:rsid w:val="007B23BA"/>
    <w:rsid w:val="007B2A2A"/>
    <w:rsid w:val="007B7449"/>
    <w:rsid w:val="007B7827"/>
    <w:rsid w:val="007B7ED2"/>
    <w:rsid w:val="007C059E"/>
    <w:rsid w:val="007C1CCB"/>
    <w:rsid w:val="007C209D"/>
    <w:rsid w:val="007C3035"/>
    <w:rsid w:val="007D3464"/>
    <w:rsid w:val="007E13CB"/>
    <w:rsid w:val="007E7541"/>
    <w:rsid w:val="007E7BD4"/>
    <w:rsid w:val="007F014C"/>
    <w:rsid w:val="007F3576"/>
    <w:rsid w:val="007F41AB"/>
    <w:rsid w:val="007F468F"/>
    <w:rsid w:val="007F74EC"/>
    <w:rsid w:val="008029A8"/>
    <w:rsid w:val="00802C64"/>
    <w:rsid w:val="008048C8"/>
    <w:rsid w:val="008057D1"/>
    <w:rsid w:val="008078C2"/>
    <w:rsid w:val="00810969"/>
    <w:rsid w:val="00810E12"/>
    <w:rsid w:val="008121CE"/>
    <w:rsid w:val="00813821"/>
    <w:rsid w:val="00813F49"/>
    <w:rsid w:val="0081655D"/>
    <w:rsid w:val="008212FF"/>
    <w:rsid w:val="00822510"/>
    <w:rsid w:val="008244E6"/>
    <w:rsid w:val="0082479A"/>
    <w:rsid w:val="008304F3"/>
    <w:rsid w:val="00831191"/>
    <w:rsid w:val="00831AD9"/>
    <w:rsid w:val="00832A45"/>
    <w:rsid w:val="00834036"/>
    <w:rsid w:val="008363E6"/>
    <w:rsid w:val="008366FF"/>
    <w:rsid w:val="00840409"/>
    <w:rsid w:val="008408E0"/>
    <w:rsid w:val="008441BD"/>
    <w:rsid w:val="0084525B"/>
    <w:rsid w:val="008500CA"/>
    <w:rsid w:val="00850BA5"/>
    <w:rsid w:val="00852198"/>
    <w:rsid w:val="008550C1"/>
    <w:rsid w:val="00856D01"/>
    <w:rsid w:val="008610DB"/>
    <w:rsid w:val="00862180"/>
    <w:rsid w:val="00864D68"/>
    <w:rsid w:val="00864FD6"/>
    <w:rsid w:val="0087100B"/>
    <w:rsid w:val="00871319"/>
    <w:rsid w:val="00871EE8"/>
    <w:rsid w:val="00874E3F"/>
    <w:rsid w:val="008755F7"/>
    <w:rsid w:val="0087610B"/>
    <w:rsid w:val="00877005"/>
    <w:rsid w:val="0087712A"/>
    <w:rsid w:val="008811B9"/>
    <w:rsid w:val="00881352"/>
    <w:rsid w:val="0088369C"/>
    <w:rsid w:val="0088397F"/>
    <w:rsid w:val="00884EB3"/>
    <w:rsid w:val="00886463"/>
    <w:rsid w:val="00892B39"/>
    <w:rsid w:val="00892CDC"/>
    <w:rsid w:val="00892DAD"/>
    <w:rsid w:val="00895B88"/>
    <w:rsid w:val="008967C7"/>
    <w:rsid w:val="00897C44"/>
    <w:rsid w:val="008A4BBB"/>
    <w:rsid w:val="008B0EB1"/>
    <w:rsid w:val="008B27B0"/>
    <w:rsid w:val="008B5E43"/>
    <w:rsid w:val="008C0FAC"/>
    <w:rsid w:val="008C1588"/>
    <w:rsid w:val="008C20C9"/>
    <w:rsid w:val="008C25C3"/>
    <w:rsid w:val="008C29A8"/>
    <w:rsid w:val="008C5968"/>
    <w:rsid w:val="008C6598"/>
    <w:rsid w:val="008D014B"/>
    <w:rsid w:val="008D3B66"/>
    <w:rsid w:val="008D40D3"/>
    <w:rsid w:val="008D4313"/>
    <w:rsid w:val="008D472F"/>
    <w:rsid w:val="008E05BF"/>
    <w:rsid w:val="008E07CC"/>
    <w:rsid w:val="008E1739"/>
    <w:rsid w:val="008E2C13"/>
    <w:rsid w:val="008E4D55"/>
    <w:rsid w:val="008E5B26"/>
    <w:rsid w:val="008E727E"/>
    <w:rsid w:val="008E7920"/>
    <w:rsid w:val="008F0525"/>
    <w:rsid w:val="008F1B34"/>
    <w:rsid w:val="008F2820"/>
    <w:rsid w:val="008F352B"/>
    <w:rsid w:val="008F3675"/>
    <w:rsid w:val="008F3730"/>
    <w:rsid w:val="008F3CA2"/>
    <w:rsid w:val="008F5439"/>
    <w:rsid w:val="008F5B49"/>
    <w:rsid w:val="008F6B41"/>
    <w:rsid w:val="00905A30"/>
    <w:rsid w:val="0090629F"/>
    <w:rsid w:val="00907938"/>
    <w:rsid w:val="00911C55"/>
    <w:rsid w:val="00913F73"/>
    <w:rsid w:val="0092407A"/>
    <w:rsid w:val="00924B21"/>
    <w:rsid w:val="00924E69"/>
    <w:rsid w:val="00926841"/>
    <w:rsid w:val="00927EAE"/>
    <w:rsid w:val="009353FD"/>
    <w:rsid w:val="00942DFB"/>
    <w:rsid w:val="00943415"/>
    <w:rsid w:val="009441F2"/>
    <w:rsid w:val="009469F8"/>
    <w:rsid w:val="0095012C"/>
    <w:rsid w:val="009556DB"/>
    <w:rsid w:val="009640D6"/>
    <w:rsid w:val="009643D0"/>
    <w:rsid w:val="0096756D"/>
    <w:rsid w:val="0096784D"/>
    <w:rsid w:val="0097052C"/>
    <w:rsid w:val="00971846"/>
    <w:rsid w:val="00971CDB"/>
    <w:rsid w:val="00971E56"/>
    <w:rsid w:val="009741D1"/>
    <w:rsid w:val="00974F2C"/>
    <w:rsid w:val="00980050"/>
    <w:rsid w:val="009805E7"/>
    <w:rsid w:val="009829D6"/>
    <w:rsid w:val="00986609"/>
    <w:rsid w:val="00986815"/>
    <w:rsid w:val="00986FDE"/>
    <w:rsid w:val="00990161"/>
    <w:rsid w:val="00991E90"/>
    <w:rsid w:val="00991FC2"/>
    <w:rsid w:val="00996AC0"/>
    <w:rsid w:val="00997CD9"/>
    <w:rsid w:val="009A02CB"/>
    <w:rsid w:val="009A6725"/>
    <w:rsid w:val="009B478B"/>
    <w:rsid w:val="009B62FE"/>
    <w:rsid w:val="009B6553"/>
    <w:rsid w:val="009B7A60"/>
    <w:rsid w:val="009C1D11"/>
    <w:rsid w:val="009C72C6"/>
    <w:rsid w:val="009D1C5C"/>
    <w:rsid w:val="009D2441"/>
    <w:rsid w:val="009D24D0"/>
    <w:rsid w:val="009D25D5"/>
    <w:rsid w:val="009D2EEE"/>
    <w:rsid w:val="009E17D4"/>
    <w:rsid w:val="009F0689"/>
    <w:rsid w:val="009F277E"/>
    <w:rsid w:val="009F3DAD"/>
    <w:rsid w:val="00A00A7E"/>
    <w:rsid w:val="00A010C9"/>
    <w:rsid w:val="00A012D4"/>
    <w:rsid w:val="00A02144"/>
    <w:rsid w:val="00A03308"/>
    <w:rsid w:val="00A0556C"/>
    <w:rsid w:val="00A06C2F"/>
    <w:rsid w:val="00A074FD"/>
    <w:rsid w:val="00A078C6"/>
    <w:rsid w:val="00A134DB"/>
    <w:rsid w:val="00A166A7"/>
    <w:rsid w:val="00A226DD"/>
    <w:rsid w:val="00A235A4"/>
    <w:rsid w:val="00A43027"/>
    <w:rsid w:val="00A47A7E"/>
    <w:rsid w:val="00A47DBD"/>
    <w:rsid w:val="00A569BF"/>
    <w:rsid w:val="00A64431"/>
    <w:rsid w:val="00A65731"/>
    <w:rsid w:val="00A71C9A"/>
    <w:rsid w:val="00A7252A"/>
    <w:rsid w:val="00A729FE"/>
    <w:rsid w:val="00A73C09"/>
    <w:rsid w:val="00A74133"/>
    <w:rsid w:val="00A74304"/>
    <w:rsid w:val="00A83E4C"/>
    <w:rsid w:val="00A84F70"/>
    <w:rsid w:val="00A860A1"/>
    <w:rsid w:val="00A8677C"/>
    <w:rsid w:val="00A90F23"/>
    <w:rsid w:val="00A93C77"/>
    <w:rsid w:val="00A93D70"/>
    <w:rsid w:val="00A94C3B"/>
    <w:rsid w:val="00AA290F"/>
    <w:rsid w:val="00AA4D85"/>
    <w:rsid w:val="00AA625A"/>
    <w:rsid w:val="00AB3235"/>
    <w:rsid w:val="00AB4FA9"/>
    <w:rsid w:val="00AB54B7"/>
    <w:rsid w:val="00AB7252"/>
    <w:rsid w:val="00AB755B"/>
    <w:rsid w:val="00AC67C7"/>
    <w:rsid w:val="00AC79E1"/>
    <w:rsid w:val="00AD0EE4"/>
    <w:rsid w:val="00AD377A"/>
    <w:rsid w:val="00AD4F6A"/>
    <w:rsid w:val="00AD56EC"/>
    <w:rsid w:val="00AD594C"/>
    <w:rsid w:val="00AD7ED4"/>
    <w:rsid w:val="00AE106C"/>
    <w:rsid w:val="00AF067D"/>
    <w:rsid w:val="00AF5157"/>
    <w:rsid w:val="00AF6EDF"/>
    <w:rsid w:val="00B0081D"/>
    <w:rsid w:val="00B01514"/>
    <w:rsid w:val="00B10201"/>
    <w:rsid w:val="00B15419"/>
    <w:rsid w:val="00B16384"/>
    <w:rsid w:val="00B17352"/>
    <w:rsid w:val="00B17D6D"/>
    <w:rsid w:val="00B17E67"/>
    <w:rsid w:val="00B20765"/>
    <w:rsid w:val="00B20CDC"/>
    <w:rsid w:val="00B21377"/>
    <w:rsid w:val="00B24D8D"/>
    <w:rsid w:val="00B24F3F"/>
    <w:rsid w:val="00B2632C"/>
    <w:rsid w:val="00B2685E"/>
    <w:rsid w:val="00B26E34"/>
    <w:rsid w:val="00B26EC1"/>
    <w:rsid w:val="00B3131B"/>
    <w:rsid w:val="00B31DE5"/>
    <w:rsid w:val="00B42D27"/>
    <w:rsid w:val="00B443F9"/>
    <w:rsid w:val="00B4475D"/>
    <w:rsid w:val="00B50041"/>
    <w:rsid w:val="00B52940"/>
    <w:rsid w:val="00B540CB"/>
    <w:rsid w:val="00B562B5"/>
    <w:rsid w:val="00B567F9"/>
    <w:rsid w:val="00B61658"/>
    <w:rsid w:val="00B62E7F"/>
    <w:rsid w:val="00B64037"/>
    <w:rsid w:val="00B64896"/>
    <w:rsid w:val="00B64AFE"/>
    <w:rsid w:val="00B65135"/>
    <w:rsid w:val="00B666DF"/>
    <w:rsid w:val="00B67011"/>
    <w:rsid w:val="00B703D2"/>
    <w:rsid w:val="00B721AF"/>
    <w:rsid w:val="00B82184"/>
    <w:rsid w:val="00B83626"/>
    <w:rsid w:val="00B84950"/>
    <w:rsid w:val="00B85649"/>
    <w:rsid w:val="00B8678B"/>
    <w:rsid w:val="00B86C39"/>
    <w:rsid w:val="00B86E2F"/>
    <w:rsid w:val="00B92BD5"/>
    <w:rsid w:val="00B955F0"/>
    <w:rsid w:val="00B9760C"/>
    <w:rsid w:val="00BA19F5"/>
    <w:rsid w:val="00BA3DF9"/>
    <w:rsid w:val="00BA6653"/>
    <w:rsid w:val="00BA6AAC"/>
    <w:rsid w:val="00BB25A5"/>
    <w:rsid w:val="00BB459B"/>
    <w:rsid w:val="00BB6569"/>
    <w:rsid w:val="00BB73B4"/>
    <w:rsid w:val="00BB7BAF"/>
    <w:rsid w:val="00BC4F08"/>
    <w:rsid w:val="00BC7ADE"/>
    <w:rsid w:val="00BD0125"/>
    <w:rsid w:val="00BD0EEC"/>
    <w:rsid w:val="00BD253B"/>
    <w:rsid w:val="00BD2EB6"/>
    <w:rsid w:val="00BD4034"/>
    <w:rsid w:val="00BE291D"/>
    <w:rsid w:val="00BE523E"/>
    <w:rsid w:val="00BF3A4E"/>
    <w:rsid w:val="00BF7C1B"/>
    <w:rsid w:val="00C03B8F"/>
    <w:rsid w:val="00C10C7E"/>
    <w:rsid w:val="00C10C9E"/>
    <w:rsid w:val="00C11ECA"/>
    <w:rsid w:val="00C130D1"/>
    <w:rsid w:val="00C1389A"/>
    <w:rsid w:val="00C14D2D"/>
    <w:rsid w:val="00C23C12"/>
    <w:rsid w:val="00C25ABE"/>
    <w:rsid w:val="00C276FB"/>
    <w:rsid w:val="00C33601"/>
    <w:rsid w:val="00C352B7"/>
    <w:rsid w:val="00C36B01"/>
    <w:rsid w:val="00C37F62"/>
    <w:rsid w:val="00C42799"/>
    <w:rsid w:val="00C45207"/>
    <w:rsid w:val="00C5029F"/>
    <w:rsid w:val="00C50629"/>
    <w:rsid w:val="00C55222"/>
    <w:rsid w:val="00C5600E"/>
    <w:rsid w:val="00C57EAA"/>
    <w:rsid w:val="00C60FF1"/>
    <w:rsid w:val="00C62A40"/>
    <w:rsid w:val="00C66FBB"/>
    <w:rsid w:val="00C71425"/>
    <w:rsid w:val="00C73C7C"/>
    <w:rsid w:val="00C75068"/>
    <w:rsid w:val="00C76432"/>
    <w:rsid w:val="00C76F78"/>
    <w:rsid w:val="00C8028C"/>
    <w:rsid w:val="00C81BEC"/>
    <w:rsid w:val="00C84704"/>
    <w:rsid w:val="00C85B69"/>
    <w:rsid w:val="00C86507"/>
    <w:rsid w:val="00C91A16"/>
    <w:rsid w:val="00C934FD"/>
    <w:rsid w:val="00C960AC"/>
    <w:rsid w:val="00C9659F"/>
    <w:rsid w:val="00CA00F5"/>
    <w:rsid w:val="00CA22BD"/>
    <w:rsid w:val="00CA4D55"/>
    <w:rsid w:val="00CB2457"/>
    <w:rsid w:val="00CB311F"/>
    <w:rsid w:val="00CB3469"/>
    <w:rsid w:val="00CB3A59"/>
    <w:rsid w:val="00CC0241"/>
    <w:rsid w:val="00CC105E"/>
    <w:rsid w:val="00CC66DC"/>
    <w:rsid w:val="00CD07BA"/>
    <w:rsid w:val="00CD3ED6"/>
    <w:rsid w:val="00CD634B"/>
    <w:rsid w:val="00CD6724"/>
    <w:rsid w:val="00CE14B8"/>
    <w:rsid w:val="00CE384D"/>
    <w:rsid w:val="00CE3F53"/>
    <w:rsid w:val="00CE54D2"/>
    <w:rsid w:val="00CE586E"/>
    <w:rsid w:val="00CF029A"/>
    <w:rsid w:val="00CF60B0"/>
    <w:rsid w:val="00CF63EA"/>
    <w:rsid w:val="00D06180"/>
    <w:rsid w:val="00D07571"/>
    <w:rsid w:val="00D07905"/>
    <w:rsid w:val="00D10574"/>
    <w:rsid w:val="00D13436"/>
    <w:rsid w:val="00D14FF8"/>
    <w:rsid w:val="00D17FF1"/>
    <w:rsid w:val="00D2155A"/>
    <w:rsid w:val="00D265CF"/>
    <w:rsid w:val="00D3199B"/>
    <w:rsid w:val="00D33E76"/>
    <w:rsid w:val="00D34469"/>
    <w:rsid w:val="00D36E89"/>
    <w:rsid w:val="00D36F81"/>
    <w:rsid w:val="00D418EB"/>
    <w:rsid w:val="00D41A16"/>
    <w:rsid w:val="00D42F4C"/>
    <w:rsid w:val="00D44196"/>
    <w:rsid w:val="00D44F3B"/>
    <w:rsid w:val="00D47DC8"/>
    <w:rsid w:val="00D5060F"/>
    <w:rsid w:val="00D5560E"/>
    <w:rsid w:val="00D64A4D"/>
    <w:rsid w:val="00D67537"/>
    <w:rsid w:val="00D67823"/>
    <w:rsid w:val="00D712A3"/>
    <w:rsid w:val="00D7222B"/>
    <w:rsid w:val="00D7395B"/>
    <w:rsid w:val="00D815C0"/>
    <w:rsid w:val="00D82BAC"/>
    <w:rsid w:val="00D832EB"/>
    <w:rsid w:val="00D95E73"/>
    <w:rsid w:val="00D96DB4"/>
    <w:rsid w:val="00DA2E61"/>
    <w:rsid w:val="00DA7B1A"/>
    <w:rsid w:val="00DB0489"/>
    <w:rsid w:val="00DB21D7"/>
    <w:rsid w:val="00DB4ED9"/>
    <w:rsid w:val="00DC12A7"/>
    <w:rsid w:val="00DC4A53"/>
    <w:rsid w:val="00DE0BF1"/>
    <w:rsid w:val="00DE13F2"/>
    <w:rsid w:val="00DE1A00"/>
    <w:rsid w:val="00DE3E13"/>
    <w:rsid w:val="00DE5687"/>
    <w:rsid w:val="00DE689E"/>
    <w:rsid w:val="00DF0E88"/>
    <w:rsid w:val="00DF13DA"/>
    <w:rsid w:val="00DF207E"/>
    <w:rsid w:val="00DF232E"/>
    <w:rsid w:val="00DF23BC"/>
    <w:rsid w:val="00DF2BA8"/>
    <w:rsid w:val="00DF462E"/>
    <w:rsid w:val="00DF7CAF"/>
    <w:rsid w:val="00E05C25"/>
    <w:rsid w:val="00E06E17"/>
    <w:rsid w:val="00E11D1A"/>
    <w:rsid w:val="00E12EE7"/>
    <w:rsid w:val="00E14633"/>
    <w:rsid w:val="00E1589D"/>
    <w:rsid w:val="00E302EA"/>
    <w:rsid w:val="00E35E5B"/>
    <w:rsid w:val="00E44A76"/>
    <w:rsid w:val="00E45B0D"/>
    <w:rsid w:val="00E46BA7"/>
    <w:rsid w:val="00E51259"/>
    <w:rsid w:val="00E52D92"/>
    <w:rsid w:val="00E54D4C"/>
    <w:rsid w:val="00E57732"/>
    <w:rsid w:val="00E60106"/>
    <w:rsid w:val="00E6135A"/>
    <w:rsid w:val="00E6677E"/>
    <w:rsid w:val="00E708F4"/>
    <w:rsid w:val="00E76A3C"/>
    <w:rsid w:val="00E801C6"/>
    <w:rsid w:val="00E81617"/>
    <w:rsid w:val="00E81829"/>
    <w:rsid w:val="00E8400F"/>
    <w:rsid w:val="00E8497F"/>
    <w:rsid w:val="00E84D7D"/>
    <w:rsid w:val="00E85306"/>
    <w:rsid w:val="00E861D3"/>
    <w:rsid w:val="00E86EA6"/>
    <w:rsid w:val="00E911E0"/>
    <w:rsid w:val="00E92AAF"/>
    <w:rsid w:val="00E93815"/>
    <w:rsid w:val="00E93B5B"/>
    <w:rsid w:val="00E9448D"/>
    <w:rsid w:val="00E96222"/>
    <w:rsid w:val="00EA2A1B"/>
    <w:rsid w:val="00EA3ACC"/>
    <w:rsid w:val="00EA45CF"/>
    <w:rsid w:val="00EA6F98"/>
    <w:rsid w:val="00EB1525"/>
    <w:rsid w:val="00EB2B10"/>
    <w:rsid w:val="00EB3EF6"/>
    <w:rsid w:val="00EB4372"/>
    <w:rsid w:val="00EB4EE8"/>
    <w:rsid w:val="00EB6E32"/>
    <w:rsid w:val="00EB76F1"/>
    <w:rsid w:val="00EC04FE"/>
    <w:rsid w:val="00EC076D"/>
    <w:rsid w:val="00EC13E3"/>
    <w:rsid w:val="00EC4491"/>
    <w:rsid w:val="00EC6C27"/>
    <w:rsid w:val="00ED4D54"/>
    <w:rsid w:val="00ED5910"/>
    <w:rsid w:val="00ED5CB6"/>
    <w:rsid w:val="00ED6109"/>
    <w:rsid w:val="00ED69B7"/>
    <w:rsid w:val="00EE350E"/>
    <w:rsid w:val="00EE3B1F"/>
    <w:rsid w:val="00EE7592"/>
    <w:rsid w:val="00EF0A36"/>
    <w:rsid w:val="00EF29C2"/>
    <w:rsid w:val="00EF4535"/>
    <w:rsid w:val="00EF4F84"/>
    <w:rsid w:val="00F019BB"/>
    <w:rsid w:val="00F02534"/>
    <w:rsid w:val="00F0410F"/>
    <w:rsid w:val="00F06FA7"/>
    <w:rsid w:val="00F071D4"/>
    <w:rsid w:val="00F11D90"/>
    <w:rsid w:val="00F126D0"/>
    <w:rsid w:val="00F1746D"/>
    <w:rsid w:val="00F208FE"/>
    <w:rsid w:val="00F20D47"/>
    <w:rsid w:val="00F25F97"/>
    <w:rsid w:val="00F26CF0"/>
    <w:rsid w:val="00F270B7"/>
    <w:rsid w:val="00F27651"/>
    <w:rsid w:val="00F318DA"/>
    <w:rsid w:val="00F31984"/>
    <w:rsid w:val="00F31B16"/>
    <w:rsid w:val="00F345D9"/>
    <w:rsid w:val="00F36F00"/>
    <w:rsid w:val="00F4013A"/>
    <w:rsid w:val="00F4235F"/>
    <w:rsid w:val="00F4244E"/>
    <w:rsid w:val="00F44AED"/>
    <w:rsid w:val="00F45650"/>
    <w:rsid w:val="00F45C7B"/>
    <w:rsid w:val="00F45D31"/>
    <w:rsid w:val="00F47330"/>
    <w:rsid w:val="00F50507"/>
    <w:rsid w:val="00F53C67"/>
    <w:rsid w:val="00F55DE2"/>
    <w:rsid w:val="00F57A04"/>
    <w:rsid w:val="00F60816"/>
    <w:rsid w:val="00F6086E"/>
    <w:rsid w:val="00F6179B"/>
    <w:rsid w:val="00F6313E"/>
    <w:rsid w:val="00F66010"/>
    <w:rsid w:val="00F66AFA"/>
    <w:rsid w:val="00F70ACE"/>
    <w:rsid w:val="00F719D9"/>
    <w:rsid w:val="00F72FE1"/>
    <w:rsid w:val="00F74535"/>
    <w:rsid w:val="00F8458D"/>
    <w:rsid w:val="00F87932"/>
    <w:rsid w:val="00F87C33"/>
    <w:rsid w:val="00F87DC0"/>
    <w:rsid w:val="00F929B0"/>
    <w:rsid w:val="00F9549C"/>
    <w:rsid w:val="00F95AFA"/>
    <w:rsid w:val="00FA13E7"/>
    <w:rsid w:val="00FA1FC6"/>
    <w:rsid w:val="00FA3898"/>
    <w:rsid w:val="00FA3FBC"/>
    <w:rsid w:val="00FA4629"/>
    <w:rsid w:val="00FA4CCD"/>
    <w:rsid w:val="00FA7C61"/>
    <w:rsid w:val="00FB1162"/>
    <w:rsid w:val="00FB1AB5"/>
    <w:rsid w:val="00FB1E1B"/>
    <w:rsid w:val="00FB2B02"/>
    <w:rsid w:val="00FB51E0"/>
    <w:rsid w:val="00FC4B74"/>
    <w:rsid w:val="00FC58D6"/>
    <w:rsid w:val="00FD3A06"/>
    <w:rsid w:val="00FD66BF"/>
    <w:rsid w:val="00FE29D3"/>
    <w:rsid w:val="00FE2B28"/>
    <w:rsid w:val="00FE4FEC"/>
    <w:rsid w:val="00FE7DC2"/>
    <w:rsid w:val="00FF00A8"/>
    <w:rsid w:val="00FF2995"/>
    <w:rsid w:val="00FF4581"/>
    <w:rsid w:val="00FF4F4A"/>
    <w:rsid w:val="00FF4F5C"/>
    <w:rsid w:val="00FF5C26"/>
    <w:rsid w:val="00FF6A13"/>
    <w:rsid w:val="00FF6B99"/>
    <w:rsid w:val="0156BC84"/>
    <w:rsid w:val="01D696FA"/>
    <w:rsid w:val="039E5EEE"/>
    <w:rsid w:val="082717A6"/>
    <w:rsid w:val="0F54724E"/>
    <w:rsid w:val="11B4D18F"/>
    <w:rsid w:val="1287A9AF"/>
    <w:rsid w:val="12DA3909"/>
    <w:rsid w:val="131E6244"/>
    <w:rsid w:val="14594A93"/>
    <w:rsid w:val="17315613"/>
    <w:rsid w:val="178B41A3"/>
    <w:rsid w:val="198BB5D7"/>
    <w:rsid w:val="1A7EE411"/>
    <w:rsid w:val="1E4C7233"/>
    <w:rsid w:val="20238D38"/>
    <w:rsid w:val="20CD82E5"/>
    <w:rsid w:val="2247EAB1"/>
    <w:rsid w:val="23062B24"/>
    <w:rsid w:val="25C788EA"/>
    <w:rsid w:val="2795D448"/>
    <w:rsid w:val="2880B193"/>
    <w:rsid w:val="2AA3EFEC"/>
    <w:rsid w:val="2CC635C7"/>
    <w:rsid w:val="2CFABB2D"/>
    <w:rsid w:val="3094A920"/>
    <w:rsid w:val="33CC49E2"/>
    <w:rsid w:val="354B470D"/>
    <w:rsid w:val="389FBB05"/>
    <w:rsid w:val="391ECBB6"/>
    <w:rsid w:val="397D9B2E"/>
    <w:rsid w:val="40BC2D87"/>
    <w:rsid w:val="428E2711"/>
    <w:rsid w:val="4661DCD8"/>
    <w:rsid w:val="47F4A904"/>
    <w:rsid w:val="4823FB77"/>
    <w:rsid w:val="48F27A30"/>
    <w:rsid w:val="4B736031"/>
    <w:rsid w:val="4C3B583A"/>
    <w:rsid w:val="4C845228"/>
    <w:rsid w:val="4EB410D9"/>
    <w:rsid w:val="4F12AE7C"/>
    <w:rsid w:val="4F19D232"/>
    <w:rsid w:val="4FD635CB"/>
    <w:rsid w:val="4FFFBAE9"/>
    <w:rsid w:val="528F4E3D"/>
    <w:rsid w:val="54816EC9"/>
    <w:rsid w:val="563EB31D"/>
    <w:rsid w:val="58FE8FC1"/>
    <w:rsid w:val="59AC9FBB"/>
    <w:rsid w:val="5A9BEA3B"/>
    <w:rsid w:val="5BF26884"/>
    <w:rsid w:val="5C6B66EE"/>
    <w:rsid w:val="60014CB9"/>
    <w:rsid w:val="6198EC36"/>
    <w:rsid w:val="64D46A26"/>
    <w:rsid w:val="659121A1"/>
    <w:rsid w:val="659851FF"/>
    <w:rsid w:val="660E2365"/>
    <w:rsid w:val="6692D7FC"/>
    <w:rsid w:val="66B2BD8C"/>
    <w:rsid w:val="67164B13"/>
    <w:rsid w:val="6C4C544D"/>
    <w:rsid w:val="6E7F95D6"/>
    <w:rsid w:val="6F23E6AA"/>
    <w:rsid w:val="70640A23"/>
    <w:rsid w:val="74583814"/>
    <w:rsid w:val="7839A9EF"/>
    <w:rsid w:val="7B5EA836"/>
    <w:rsid w:val="7CF94AAE"/>
    <w:rsid w:val="7F6FB5A5"/>
    <w:rsid w:val="7FA24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8AC142"/>
  <w15:chartTrackingRefBased/>
  <w15:docId w15:val="{409EE9EB-3B9F-46F9-AFB8-FEEA090E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ahoma" w:hAnsi="Tahoma" w:cs="Tahoma"/>
      <w:sz w:val="24"/>
      <w:szCs w:val="24"/>
      <w:lang w:eastAsia="zh-CN"/>
    </w:rPr>
  </w:style>
  <w:style w:type="paragraph" w:styleId="Nagwek1">
    <w:name w:val="heading 1"/>
    <w:basedOn w:val="Normalny"/>
    <w:next w:val="Normalny"/>
    <w:qFormat/>
    <w:pPr>
      <w:keepNext/>
      <w:keepLines/>
      <w:numPr>
        <w:numId w:val="1"/>
      </w:numPr>
      <w:spacing w:before="480"/>
      <w:outlineLvl w:val="0"/>
    </w:pPr>
    <w:rPr>
      <w:rFonts w:ascii="Cambria" w:hAnsi="Cambria" w:cs="Cambria"/>
      <w:b/>
      <w:bCs/>
      <w:color w:val="365F91"/>
      <w:sz w:val="28"/>
      <w:szCs w:val="28"/>
    </w:rPr>
  </w:style>
  <w:style w:type="paragraph" w:styleId="Nagwek2">
    <w:name w:val="heading 2"/>
    <w:basedOn w:val="Normalny"/>
    <w:next w:val="Normalny"/>
    <w:uiPriority w:val="9"/>
    <w:qFormat/>
    <w:pPr>
      <w:keepNext/>
      <w:keepLines/>
      <w:numPr>
        <w:ilvl w:val="1"/>
        <w:numId w:val="1"/>
      </w:numPr>
      <w:spacing w:before="200"/>
      <w:outlineLvl w:val="1"/>
    </w:pPr>
    <w:rPr>
      <w:rFonts w:ascii="Cambria" w:hAnsi="Cambria" w:cs="Cambria"/>
      <w:b/>
      <w:bCs/>
      <w:color w:val="4F81BD"/>
      <w:sz w:val="26"/>
      <w:szCs w:val="26"/>
    </w:rPr>
  </w:style>
  <w:style w:type="paragraph" w:styleId="Nagwek3">
    <w:name w:val="heading 3"/>
    <w:basedOn w:val="Normalny"/>
    <w:next w:val="Normalny"/>
    <w:uiPriority w:val="9"/>
    <w:qFormat/>
    <w:pPr>
      <w:keepNext/>
      <w:numPr>
        <w:ilvl w:val="2"/>
        <w:numId w:val="1"/>
      </w:numPr>
      <w:spacing w:before="240" w:after="60"/>
      <w:outlineLvl w:val="2"/>
    </w:pPr>
    <w:rPr>
      <w:rFonts w:ascii="Cambria" w:hAnsi="Cambria" w:cs="Times New Roman"/>
      <w:b/>
      <w:bCs/>
      <w:sz w:val="26"/>
      <w:szCs w:val="26"/>
    </w:rPr>
  </w:style>
  <w:style w:type="paragraph" w:styleId="Nagwek4">
    <w:name w:val="heading 4"/>
    <w:basedOn w:val="Normalny"/>
    <w:next w:val="Normalny"/>
    <w:qFormat/>
    <w:pPr>
      <w:keepNext/>
      <w:numPr>
        <w:ilvl w:val="3"/>
        <w:numId w:val="1"/>
      </w:numPr>
      <w:spacing w:before="240" w:after="60"/>
      <w:outlineLvl w:val="3"/>
    </w:pPr>
    <w:rPr>
      <w:rFonts w:ascii="Calibri" w:hAnsi="Calibri" w:cs="Calibri"/>
      <w:b/>
      <w:bCs/>
      <w:sz w:val="28"/>
      <w:szCs w:val="28"/>
    </w:rPr>
  </w:style>
  <w:style w:type="paragraph" w:styleId="Nagwek5">
    <w:name w:val="heading 5"/>
    <w:basedOn w:val="Normalny"/>
    <w:next w:val="Normalny"/>
    <w:qFormat/>
    <w:pPr>
      <w:numPr>
        <w:ilvl w:val="4"/>
        <w:numId w:val="1"/>
      </w:numPr>
      <w:spacing w:before="240" w:after="60"/>
      <w:outlineLvl w:val="4"/>
    </w:pPr>
    <w:rPr>
      <w:rFonts w:ascii="Calibri" w:hAnsi="Calibri" w:cs="Times New Roman"/>
      <w:b/>
      <w:bCs/>
      <w:i/>
      <w:iCs/>
      <w:sz w:val="26"/>
      <w:szCs w:val="26"/>
    </w:rPr>
  </w:style>
  <w:style w:type="paragraph" w:styleId="Nagwek6">
    <w:name w:val="heading 6"/>
    <w:basedOn w:val="Normalny"/>
    <w:next w:val="Normalny"/>
    <w:qFormat/>
    <w:pPr>
      <w:numPr>
        <w:ilvl w:val="5"/>
        <w:numId w:val="1"/>
      </w:numPr>
      <w:spacing w:before="240" w:after="60"/>
      <w:outlineLvl w:val="5"/>
    </w:pPr>
    <w:rPr>
      <w:rFonts w:ascii="Calibri" w:hAnsi="Calibri"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bCs/>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ahoma" w:eastAsia="Times New Roman" w:hAnsi="Tahoma" w:cs="Tahoma"/>
      <w:b/>
      <w:bCs/>
      <w:sz w:val="20"/>
      <w:szCs w:val="20"/>
      <w:lang w:eastAsia="ar-SA"/>
    </w:rPr>
  </w:style>
  <w:style w:type="character" w:customStyle="1" w:styleId="WW8Num4z0">
    <w:name w:val="WW8Num4z0"/>
    <w:rPr>
      <w:b/>
    </w:rPr>
  </w:style>
  <w:style w:type="character" w:customStyle="1" w:styleId="WW8Num4z1">
    <w:name w:val="WW8Num4z1"/>
    <w:rPr>
      <w:rFonts w:ascii="Arial" w:eastAsia="Times New Roman" w:hAnsi="Arial" w:cs="Arial"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20"/>
      <w:szCs w:val="20"/>
      <w:lang w:eastAsia="ar-SA"/>
    </w:rPr>
  </w:style>
  <w:style w:type="character" w:customStyle="1" w:styleId="WW8Num6z0">
    <w:name w:val="WW8Num6z0"/>
    <w:rPr>
      <w:rFonts w:ascii="Arial" w:hAnsi="Arial" w:cs="Aria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b/>
      <w:i w:val="0"/>
      <w:sz w:val="20"/>
      <w:szCs w:val="20"/>
    </w:rPr>
  </w:style>
  <w:style w:type="character" w:customStyle="1" w:styleId="WW8Num7z1">
    <w:name w:val="WW8Num7z1"/>
    <w:rPr>
      <w:b/>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sz w:val="20"/>
      <w:szCs w:val="20"/>
    </w:rPr>
  </w:style>
  <w:style w:type="character" w:customStyle="1" w:styleId="WW8Num9z0">
    <w:name w:val="WW8Num9z0"/>
    <w:rPr>
      <w:rFonts w:hint="default"/>
      <w:b/>
    </w:rPr>
  </w:style>
  <w:style w:type="character" w:customStyle="1" w:styleId="WW8Num10z0">
    <w:name w:val="WW8Num10z0"/>
    <w:rPr>
      <w:rFonts w:ascii="Arial" w:hAnsi="Arial" w:cs="Arial"/>
      <w:b/>
      <w:bCs/>
      <w:sz w:val="20"/>
      <w:szCs w:val="20"/>
    </w:rPr>
  </w:style>
  <w:style w:type="character" w:customStyle="1" w:styleId="WW8Num10z1">
    <w:name w:val="WW8Num10z1"/>
  </w:style>
  <w:style w:type="character" w:customStyle="1" w:styleId="WW8Num10z2">
    <w:name w:val="WW8Num10z2"/>
    <w:rPr>
      <w:rFonts w:hint="default"/>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bCs/>
    </w:rPr>
  </w:style>
  <w:style w:type="character" w:customStyle="1" w:styleId="WW8Num12z0">
    <w:name w:val="WW8Num12z0"/>
    <w:rPr>
      <w:b/>
      <w:bCs/>
    </w:rPr>
  </w:style>
  <w:style w:type="character" w:customStyle="1" w:styleId="WW8Num13z0">
    <w:name w:val="WW8Num13z0"/>
    <w:rPr>
      <w:rFonts w:ascii="Symbol" w:hAnsi="Symbol" w:cs="Symbol"/>
    </w:rPr>
  </w:style>
  <w:style w:type="character" w:customStyle="1" w:styleId="WW8Num13z1">
    <w:name w:val="WW8Num13z1"/>
    <w:rPr>
      <w:rFonts w:ascii="Tahoma" w:eastAsia="Times New Roman" w:hAnsi="Tahoma" w:cs="Tahoma"/>
      <w:b/>
      <w:sz w:val="20"/>
      <w:szCs w:val="20"/>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hint="default"/>
      <w:b/>
      <w:bCs/>
      <w:sz w:val="20"/>
      <w:szCs w:val="20"/>
      <w:lang w:eastAsia="ar-SA"/>
    </w:rPr>
  </w:style>
  <w:style w:type="character" w:customStyle="1" w:styleId="WW8Num16z0">
    <w:name w:val="WW8Num16z0"/>
    <w:rPr>
      <w:rFonts w:ascii="Arial" w:hAnsi="Arial" w:cs="Arial"/>
      <w:b/>
      <w:bCs/>
      <w:sz w:val="20"/>
      <w:szCs w:val="20"/>
      <w:lang w:eastAsia="ar-SA"/>
    </w:rPr>
  </w:style>
  <w:style w:type="character" w:customStyle="1" w:styleId="WW8Num17z0">
    <w:name w:val="WW8Num17z0"/>
    <w:rPr>
      <w:rFonts w:ascii="Arial" w:eastAsia="Times New Roman" w:hAnsi="Arial" w:cs="Arial"/>
      <w:b w:val="0"/>
      <w:bCs w:val="0"/>
    </w:rPr>
  </w:style>
  <w:style w:type="character" w:customStyle="1" w:styleId="WW8Num17z1">
    <w:name w:val="WW8Num17z1"/>
    <w:rPr>
      <w:rFonts w:ascii="Arial" w:eastAsia="Times New Roman" w:hAnsi="Arial" w:cs="Arial"/>
      <w:b/>
      <w:bCs/>
      <w:color w:val="auto"/>
      <w:sz w:val="20"/>
      <w:szCs w:val="20"/>
    </w:rPr>
  </w:style>
  <w:style w:type="character" w:customStyle="1" w:styleId="WW8Num17z2">
    <w:name w:val="WW8Num17z2"/>
    <w:rPr>
      <w:rFonts w:ascii="Arial" w:eastAsia="Times New Roman" w:hAnsi="Arial" w:cs="Arial"/>
    </w:rPr>
  </w:style>
  <w:style w:type="character" w:customStyle="1" w:styleId="WW8Num17z3">
    <w:name w:val="WW8Num17z3"/>
    <w:rPr>
      <w:b/>
      <w:bCs/>
    </w:rPr>
  </w:style>
  <w:style w:type="character" w:customStyle="1" w:styleId="WW8Num17z4">
    <w:name w:val="WW8Num17z4"/>
    <w:rPr>
      <w:rFonts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Palatino Linotype" w:hAnsi="Palatino Linotype" w:cs="Palatino Linotype" w:hint="default"/>
      <w:b/>
      <w:bCs/>
      <w:i w:val="0"/>
      <w:iCs w:val="0"/>
      <w:caps w:val="0"/>
      <w:smallCaps w:val="0"/>
      <w:strike w:val="0"/>
      <w:dstrike w:val="0"/>
      <w:vanish w:val="0"/>
      <w:color w:val="000000"/>
      <w:position w:val="0"/>
      <w:sz w:val="24"/>
      <w:szCs w:val="24"/>
      <w:vertAlign w:val="baseline"/>
    </w:rPr>
  </w:style>
  <w:style w:type="character" w:customStyle="1" w:styleId="WW8Num18z1">
    <w:name w:val="WW8Num18z1"/>
    <w:rPr>
      <w:rFonts w:hint="default"/>
    </w:rPr>
  </w:style>
  <w:style w:type="character" w:customStyle="1" w:styleId="WW8Num18z2">
    <w:name w:val="WW8Num18z2"/>
    <w:rPr>
      <w:rFonts w:ascii="Palatino Linotype" w:hAnsi="Palatino Linotype" w:cs="Palatino Linotype" w:hint="default"/>
      <w:b w:val="0"/>
      <w:bCs w:val="0"/>
      <w:i w:val="0"/>
      <w:iCs w:val="0"/>
      <w:sz w:val="24"/>
      <w:szCs w:val="24"/>
    </w:rPr>
  </w:style>
  <w:style w:type="character" w:customStyle="1" w:styleId="WW8Num18z4">
    <w:name w:val="WW8Num18z4"/>
    <w:rPr>
      <w:rFonts w:ascii="Symbol" w:hAnsi="Symbol" w:cs="Symbol" w:hint="default"/>
      <w:sz w:val="24"/>
      <w:szCs w:val="24"/>
    </w:rPr>
  </w:style>
  <w:style w:type="character" w:customStyle="1" w:styleId="WW8Num19z0">
    <w:name w:val="WW8Num19z0"/>
    <w:rPr>
      <w:rFonts w:ascii="Arial" w:hAnsi="Arial" w:cs="Arial" w:hint="default"/>
      <w:b/>
      <w:bCs/>
      <w:sz w:val="20"/>
      <w:szCs w:val="20"/>
      <w:lang w:eastAsia="ar-SA"/>
    </w:rPr>
  </w:style>
  <w:style w:type="character" w:customStyle="1" w:styleId="WW8Num20z0">
    <w:name w:val="WW8Num20z0"/>
    <w:rPr>
      <w:rFonts w:ascii="Liberation Serif" w:hAnsi="Liberation Serif" w:cs="Liberation Serif"/>
    </w:rPr>
  </w:style>
  <w:style w:type="character" w:customStyle="1" w:styleId="WW8Num21z0">
    <w:name w:val="WW8Num21z0"/>
    <w:rPr>
      <w:rFonts w:ascii="Arial" w:hAnsi="Arial" w:cs="Arial" w:hint="default"/>
      <w:b/>
      <w:bCs/>
      <w:sz w:val="20"/>
      <w:szCs w:val="20"/>
      <w:lang w:eastAsia="ar-SA"/>
    </w:rPr>
  </w:style>
  <w:style w:type="character" w:customStyle="1" w:styleId="WW8Num22z0">
    <w:name w:val="WW8Num22z0"/>
    <w:rPr>
      <w:b/>
      <w:bCs/>
    </w:rPr>
  </w:style>
  <w:style w:type="character" w:customStyle="1" w:styleId="WW8Num23z0">
    <w:name w:val="WW8Num23z0"/>
    <w:rPr>
      <w:rFonts w:ascii="Symbol" w:hAnsi="Symbol" w:cs="Symbol"/>
    </w:rPr>
  </w:style>
  <w:style w:type="character" w:customStyle="1" w:styleId="WW8Num23z1">
    <w:name w:val="WW8Num23z1"/>
    <w:rPr>
      <w:rFonts w:ascii="Tahoma" w:eastAsia="Times New Roman" w:hAnsi="Tahoma" w:cs="Tahoma"/>
    </w:rPr>
  </w:style>
  <w:style w:type="character" w:customStyle="1" w:styleId="WW8Num23z2">
    <w:name w:val="WW8Num23z2"/>
    <w:rPr>
      <w:rFonts w:ascii="Arial" w:hAnsi="Arial" w:cs="Arial"/>
      <w:b/>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hint="default"/>
      <w:b/>
      <w:bCs/>
      <w:sz w:val="20"/>
      <w:szCs w:val="20"/>
    </w:rPr>
  </w:style>
  <w:style w:type="character" w:customStyle="1" w:styleId="WW8Num24z1">
    <w:name w:val="WW8Num24z1"/>
    <w:rPr>
      <w:rFonts w:hint="default"/>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sz w:val="20"/>
      <w:szCs w:val="20"/>
      <w:lang w:eastAsia="ar-SA"/>
    </w:rPr>
  </w:style>
  <w:style w:type="character" w:customStyle="1" w:styleId="WW8Num25z1">
    <w:name w:val="WW8Num25z1"/>
    <w:rPr>
      <w:rFonts w:hint="default"/>
      <w:b/>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hint="default"/>
      <w:b/>
      <w:bCs/>
      <w:sz w:val="20"/>
      <w:szCs w:val="20"/>
      <w:highlight w:val="yellow"/>
    </w:rPr>
  </w:style>
  <w:style w:type="character" w:customStyle="1" w:styleId="WW8Num26z1">
    <w:name w:val="WW8Num26z1"/>
    <w:rPr>
      <w:rFonts w:ascii="Arial" w:hAnsi="Arial" w:cs="Arial" w:hint="default"/>
      <w:b/>
      <w:bCs/>
      <w:color w:val="auto"/>
      <w:sz w:val="20"/>
      <w:szCs w:val="20"/>
      <w:lang w:eastAsia="ar-SA"/>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b/>
      <w:bCs/>
      <w:sz w:val="20"/>
      <w:szCs w:val="20"/>
      <w:lang w:eastAsia="ar-SA"/>
    </w:rPr>
  </w:style>
  <w:style w:type="character" w:customStyle="1" w:styleId="WW8Num28z0">
    <w:name w:val="WW8Num28z0"/>
    <w:rPr>
      <w:rFonts w:ascii="Liberation Serif" w:hAnsi="Liberation Serif" w:cs="Liberation Serif"/>
    </w:rPr>
  </w:style>
  <w:style w:type="character" w:customStyle="1" w:styleId="WW8Num29z0">
    <w:name w:val="WW8Num29z0"/>
    <w:rPr>
      <w:rFonts w:ascii="Arial" w:hAnsi="Arial" w:cs="Arial" w:hint="default"/>
      <w:b/>
      <w:bCs/>
      <w:i w:val="0"/>
      <w:iCs w:val="0"/>
      <w:caps w:val="0"/>
      <w:smallCaps w:val="0"/>
      <w:strike w:val="0"/>
      <w:dstrike w:val="0"/>
      <w:vanish w:val="0"/>
      <w:color w:val="000000"/>
      <w:position w:val="0"/>
      <w:sz w:val="20"/>
      <w:szCs w:val="20"/>
      <w:vertAlign w:val="baseline"/>
    </w:rPr>
  </w:style>
  <w:style w:type="character" w:customStyle="1" w:styleId="WW8Num29z1">
    <w:name w:val="WW8Num29z1"/>
    <w:rPr>
      <w:rFonts w:ascii="Arial" w:hAnsi="Arial" w:cs="Arial" w:hint="default"/>
      <w:b w:val="0"/>
      <w:bCs w:val="0"/>
      <w:i w:val="0"/>
      <w:iCs w:val="0"/>
      <w:sz w:val="20"/>
      <w:szCs w:val="20"/>
    </w:rPr>
  </w:style>
  <w:style w:type="character" w:customStyle="1" w:styleId="WW8Num29z2">
    <w:name w:val="WW8Num29z2"/>
    <w:rPr>
      <w:rFonts w:hint="default"/>
    </w:rPr>
  </w:style>
  <w:style w:type="character" w:customStyle="1" w:styleId="WW8Num29z4">
    <w:name w:val="WW8Num29z4"/>
    <w:rPr>
      <w:rFonts w:ascii="Symbol" w:hAnsi="Symbol" w:cs="Symbol" w:hint="default"/>
      <w:sz w:val="24"/>
      <w:szCs w:val="24"/>
    </w:rPr>
  </w:style>
  <w:style w:type="character" w:customStyle="1" w:styleId="WW8Num30z0">
    <w:name w:val="WW8Num30z0"/>
    <w:rPr>
      <w:rFonts w:ascii="Arial" w:hAnsi="Arial" w:cs="Arial" w:hint="default"/>
      <w:b/>
      <w:bCs/>
      <w:color w:val="auto"/>
      <w:sz w:val="20"/>
      <w:szCs w:val="20"/>
    </w:rPr>
  </w:style>
  <w:style w:type="character" w:customStyle="1" w:styleId="WW8Num30z1">
    <w:name w:val="WW8Num30z1"/>
    <w:rPr>
      <w:rFonts w:ascii="Arial" w:hAnsi="Arial" w:cs="Arial" w:hint="default"/>
      <w:b/>
      <w:bCs/>
      <w:i/>
      <w:sz w:val="20"/>
      <w:szCs w:val="20"/>
      <w:lang w:eastAsia="ar-SA"/>
    </w:rPr>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rPr>
      <w:rFonts w:hint="default"/>
    </w:rPr>
  </w:style>
  <w:style w:type="character" w:customStyle="1" w:styleId="WW8Num31z2">
    <w:name w:val="WW8Num31z2"/>
  </w:style>
  <w:style w:type="character" w:customStyle="1" w:styleId="WW8Num31z3">
    <w:name w:val="WW8Num31z3"/>
    <w:rPr>
      <w:rFonts w:ascii="Arial" w:hAnsi="Arial" w:cs="Arial"/>
      <w:b/>
      <w:bCs/>
      <w:sz w:val="20"/>
      <w:szCs w:val="20"/>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bCs/>
      <w:sz w:val="20"/>
      <w:szCs w:val="20"/>
      <w:lang w:eastAsia="ar-SA"/>
    </w:rPr>
  </w:style>
  <w:style w:type="character" w:customStyle="1" w:styleId="WW8Num33z0">
    <w:name w:val="WW8Num33z0"/>
    <w:rPr>
      <w:rFonts w:hint="default"/>
      <w:b/>
      <w:bCs/>
    </w:rPr>
  </w:style>
  <w:style w:type="character" w:customStyle="1" w:styleId="WW8Num34z0">
    <w:name w:val="WW8Num34z0"/>
    <w:rPr>
      <w:rFonts w:ascii="Arial" w:hAnsi="Arial" w:cs="Arial" w:hint="default"/>
      <w:b/>
      <w:bCs/>
      <w:sz w:val="20"/>
      <w:szCs w:val="20"/>
    </w:rPr>
  </w:style>
  <w:style w:type="character" w:customStyle="1" w:styleId="WW8Num35z0">
    <w:name w:val="WW8Num35z0"/>
    <w:rPr>
      <w:rFonts w:ascii="Tahoma" w:hAnsi="Tahoma" w:cs="Tahoma" w:hint="default"/>
      <w:b/>
      <w:bCs/>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rPr>
      <w:rFonts w:ascii="Arial" w:hAnsi="Arial" w:cs="Arial"/>
      <w:b/>
      <w:bCs/>
      <w:sz w:val="20"/>
      <w:szCs w:val="20"/>
    </w:rPr>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rPr>
      <w:rFonts w:ascii="Arial" w:hAnsi="Arial" w:cs="Arial"/>
      <w:b/>
      <w:bCs/>
      <w:sz w:val="20"/>
      <w:szCs w:val="20"/>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hAnsi="Arial" w:cs="Arial" w:hint="default"/>
      <w:b/>
      <w:bCs/>
      <w:sz w:val="20"/>
      <w:szCs w:val="20"/>
      <w:lang w:eastAsia="ar-SA"/>
    </w:rPr>
  </w:style>
  <w:style w:type="character" w:customStyle="1" w:styleId="WW8Num38z0">
    <w:name w:val="WW8Num38z0"/>
    <w:rPr>
      <w:b/>
      <w:bCs/>
    </w:rPr>
  </w:style>
  <w:style w:type="character" w:customStyle="1" w:styleId="WW8Num38z1">
    <w:name w:val="WW8Num38z1"/>
    <w:rPr>
      <w:rFonts w:ascii="Arial" w:eastAsia="Times New Roman" w:hAnsi="Arial" w:cs="Arial"/>
      <w:b/>
      <w:bCs/>
      <w:i w:val="0"/>
      <w:iCs w:val="0"/>
      <w:color w:val="auto"/>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
      <w:bCs/>
      <w:highlight w:val="yellow"/>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5z1">
    <w:name w:val="WW8Num5z1"/>
    <w:rPr>
      <w:rFonts w:ascii="Arial" w:eastAsia="Times New Roman" w:hAnsi="Arial" w:cs="Arial"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1">
    <w:name w:val="WW8Num8z1"/>
    <w:rPr>
      <w:b/>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1">
    <w:name w:val="WW8Num11z1"/>
  </w:style>
  <w:style w:type="character" w:customStyle="1" w:styleId="WW8Num11z2">
    <w:name w:val="WW8Num11z2"/>
    <w:rPr>
      <w:rFonts w:hint="default"/>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3">
    <w:name w:val="WW8Num18z3"/>
    <w:rPr>
      <w:b/>
      <w:bCs/>
    </w:rPr>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hint="default"/>
    </w:rPr>
  </w:style>
  <w:style w:type="character" w:customStyle="1" w:styleId="WW8Num19z2">
    <w:name w:val="WW8Num19z2"/>
    <w:rPr>
      <w:rFonts w:ascii="Palatino Linotype" w:hAnsi="Palatino Linotype" w:cs="Palatino Linotype" w:hint="default"/>
      <w:b w:val="0"/>
      <w:bCs w:val="0"/>
      <w:i w:val="0"/>
      <w:iCs w:val="0"/>
      <w:sz w:val="24"/>
      <w:szCs w:val="24"/>
    </w:rPr>
  </w:style>
  <w:style w:type="character" w:customStyle="1" w:styleId="WW8Num19z4">
    <w:name w:val="WW8Num19z4"/>
    <w:rPr>
      <w:rFonts w:ascii="Symbol" w:hAnsi="Symbol" w:cs="Symbol" w:hint="default"/>
      <w:sz w:val="24"/>
      <w:szCs w:val="24"/>
    </w:rPr>
  </w:style>
  <w:style w:type="character" w:customStyle="1" w:styleId="WW8Num24z2">
    <w:name w:val="WW8Num24z2"/>
    <w:rPr>
      <w:rFonts w:ascii="Arial" w:hAnsi="Arial" w:cs="Arial"/>
      <w:b/>
      <w:sz w:val="20"/>
      <w:szCs w:val="20"/>
    </w:rPr>
  </w:style>
  <w:style w:type="character" w:customStyle="1" w:styleId="WW8Num27z1">
    <w:name w:val="WW8Num27z1"/>
    <w:rPr>
      <w:rFonts w:ascii="Arial" w:hAnsi="Arial" w:cs="Arial" w:hint="default"/>
      <w:b/>
      <w:bCs/>
      <w:color w:val="auto"/>
      <w:sz w:val="20"/>
      <w:szCs w:val="20"/>
      <w:lang w:eastAsia="ar-SA"/>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0z2">
    <w:name w:val="WW8Num30z2"/>
    <w:rPr>
      <w:rFonts w:hint="default"/>
    </w:rPr>
  </w:style>
  <w:style w:type="character" w:customStyle="1" w:styleId="WW8Num32z1">
    <w:name w:val="WW8Num32z1"/>
    <w:rPr>
      <w:rFonts w:hint="default"/>
    </w:rPr>
  </w:style>
  <w:style w:type="character" w:customStyle="1" w:styleId="WW8Num32z2">
    <w:name w:val="WW8Num32z2"/>
  </w:style>
  <w:style w:type="character" w:customStyle="1" w:styleId="WW8Num32z3">
    <w:name w:val="WW8Num32z3"/>
    <w:rPr>
      <w:rFonts w:ascii="Arial" w:hAnsi="Arial" w:cs="Arial"/>
      <w:b/>
      <w:bCs/>
      <w:sz w:val="20"/>
      <w:szCs w:val="20"/>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7z1">
    <w:name w:val="WW8Num37z1"/>
  </w:style>
  <w:style w:type="character" w:customStyle="1" w:styleId="WW8Num37z2">
    <w:name w:val="WW8Num37z2"/>
  </w:style>
  <w:style w:type="character" w:customStyle="1" w:styleId="WW8Num37z3">
    <w:name w:val="WW8Num37z3"/>
    <w:rPr>
      <w:rFonts w:ascii="Arial" w:hAnsi="Arial" w:cs="Arial"/>
      <w:b/>
      <w:bCs/>
      <w:sz w:val="20"/>
      <w:szCs w:val="20"/>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z1">
    <w:name w:val="WW8Num3z1"/>
    <w:rPr>
      <w:rFonts w:ascii="Arial" w:eastAsia="Times New Roman" w:hAnsi="Arial" w:cs="Arial"/>
      <w:b/>
      <w:bCs/>
      <w:i w:val="0"/>
      <w:iCs w:val="0"/>
      <w:color w:val="auto"/>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3">
    <w:name w:val="WW8Num11z3"/>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ascii="Tahoma" w:hAnsi="Tahoma" w:cs="Tahoma" w:hint="default"/>
      <w:b w:val="0"/>
      <w:bCs w:val="0"/>
      <w:sz w:val="20"/>
      <w:szCs w:val="20"/>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Palatino Linotype" w:hAnsi="Palatino Linotype" w:cs="Palatino Linotype" w:hint="default"/>
      <w:b/>
      <w:bCs/>
      <w:i w:val="0"/>
      <w:iCs w:val="0"/>
      <w:caps w:val="0"/>
      <w:smallCaps w:val="0"/>
      <w:strike w:val="0"/>
      <w:dstrike w:val="0"/>
      <w:vanish w:val="0"/>
      <w:color w:val="000000"/>
      <w:position w:val="0"/>
      <w:sz w:val="24"/>
      <w:szCs w:val="24"/>
      <w:vertAlign w:val="baseline"/>
    </w:rPr>
  </w:style>
  <w:style w:type="character" w:customStyle="1" w:styleId="WW8Num42z1">
    <w:name w:val="WW8Num42z1"/>
    <w:rPr>
      <w:rFonts w:hint="default"/>
    </w:rPr>
  </w:style>
  <w:style w:type="character" w:customStyle="1" w:styleId="WW8Num42z2">
    <w:name w:val="WW8Num42z2"/>
    <w:rPr>
      <w:rFonts w:ascii="Palatino Linotype" w:hAnsi="Palatino Linotype" w:cs="Palatino Linotype" w:hint="default"/>
      <w:b w:val="0"/>
      <w:bCs w:val="0"/>
      <w:i w:val="0"/>
      <w:iCs w:val="0"/>
      <w:sz w:val="24"/>
      <w:szCs w:val="24"/>
    </w:rPr>
  </w:style>
  <w:style w:type="character" w:customStyle="1" w:styleId="WW8Num42z4">
    <w:name w:val="WW8Num42z4"/>
    <w:rPr>
      <w:rFonts w:ascii="Symbol" w:hAnsi="Symbol" w:cs="Symbol" w:hint="default"/>
      <w:sz w:val="24"/>
      <w:szCs w:val="24"/>
    </w:rPr>
  </w:style>
  <w:style w:type="character" w:customStyle="1" w:styleId="WW8Num43z0">
    <w:name w:val="WW8Num43z0"/>
    <w:rPr>
      <w:rFonts w:ascii="Arial" w:hAnsi="Arial" w:cs="Arial" w:hint="default"/>
      <w:b/>
      <w:bCs/>
      <w:sz w:val="20"/>
      <w:szCs w:val="2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5z0">
    <w:name w:val="WW8Num45z0"/>
  </w:style>
  <w:style w:type="character" w:customStyle="1" w:styleId="WW8Num46z0">
    <w:name w:val="WW8Num46z0"/>
    <w:rPr>
      <w:rFonts w:ascii="Arial" w:hAnsi="Arial" w:cs="Arial" w:hint="default"/>
      <w:b/>
      <w:bCs/>
      <w:sz w:val="20"/>
      <w:szCs w:val="20"/>
      <w:lang w:eastAsia="ar-SA"/>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bCs/>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rPr>
  </w:style>
  <w:style w:type="character" w:customStyle="1" w:styleId="WW8Num48z1">
    <w:name w:val="WW8Num48z1"/>
    <w:rPr>
      <w:rFonts w:ascii="Tahoma" w:eastAsia="Times New Roman" w:hAnsi="Tahoma" w:cs="Tahoma"/>
    </w:rPr>
  </w:style>
  <w:style w:type="character" w:customStyle="1" w:styleId="WW8Num48z2">
    <w:name w:val="WW8Num48z2"/>
    <w:rPr>
      <w:rFonts w:ascii="Arial" w:hAnsi="Arial" w:cs="Arial"/>
      <w:b/>
      <w:sz w:val="20"/>
      <w:szCs w:val="20"/>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b/>
      <w:bCs/>
    </w:rPr>
  </w:style>
  <w:style w:type="character" w:customStyle="1" w:styleId="WW8Num49z1">
    <w:name w:val="WW8Num49z1"/>
    <w:rPr>
      <w:rFonts w:hint="default"/>
    </w:rPr>
  </w:style>
  <w:style w:type="character" w:customStyle="1" w:styleId="WW8Num50z0">
    <w:name w:val="WW8Num50z0"/>
    <w:rPr>
      <w:rFonts w:ascii="Arial" w:hAnsi="Arial" w:cs="Arial" w:hint="default"/>
      <w:b/>
      <w:bCs/>
      <w:sz w:val="20"/>
      <w:szCs w:val="20"/>
    </w:rPr>
  </w:style>
  <w:style w:type="character" w:customStyle="1" w:styleId="WW8Num50z1">
    <w:name w:val="WW8Num50z1"/>
    <w:rPr>
      <w:rFonts w:hint="default"/>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4z0">
    <w:name w:val="WW8Num54z0"/>
    <w:rPr>
      <w:rFonts w:ascii="Arial" w:hAnsi="Arial" w:cs="Arial"/>
      <w:b/>
      <w:bCs/>
      <w:sz w:val="20"/>
      <w:szCs w:val="20"/>
      <w:lang w:eastAsia="ar-SA"/>
    </w:rPr>
  </w:style>
  <w:style w:type="character" w:customStyle="1" w:styleId="WW8Num54z1">
    <w:name w:val="WW8Num54z1"/>
    <w:rPr>
      <w:rFonts w:hint="default"/>
      <w:b/>
    </w:rPr>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b/>
      <w:bCs/>
      <w:sz w:val="20"/>
      <w:szCs w:val="20"/>
    </w:rPr>
  </w:style>
  <w:style w:type="character" w:customStyle="1" w:styleId="WW8Num55z1">
    <w:name w:val="WW8Num55z1"/>
    <w:rPr>
      <w:rFonts w:ascii="Arial" w:hAnsi="Arial" w:cs="Arial" w:hint="default"/>
      <w:b/>
      <w:bCs/>
      <w:color w:val="auto"/>
      <w:sz w:val="20"/>
      <w:szCs w:val="20"/>
      <w:lang w:eastAsia="ar-SA"/>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hAnsi="Arial" w:cs="Arial"/>
      <w:b/>
      <w:bCs/>
      <w:sz w:val="20"/>
      <w:szCs w:val="20"/>
      <w:lang w:eastAsia="ar-SA"/>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8z0">
    <w:name w:val="WW8Num58z0"/>
    <w:rPr>
      <w:rFonts w:ascii="Arial" w:hAnsi="Arial" w:cs="Arial" w:hint="default"/>
      <w:b/>
      <w:bCs/>
      <w:i w:val="0"/>
      <w:iCs w:val="0"/>
      <w:caps w:val="0"/>
      <w:smallCaps w:val="0"/>
      <w:strike w:val="0"/>
      <w:dstrike w:val="0"/>
      <w:vanish w:val="0"/>
      <w:color w:val="000000"/>
      <w:position w:val="0"/>
      <w:sz w:val="20"/>
      <w:szCs w:val="20"/>
      <w:vertAlign w:val="baseline"/>
    </w:rPr>
  </w:style>
  <w:style w:type="character" w:customStyle="1" w:styleId="WW8Num58z1">
    <w:name w:val="WW8Num58z1"/>
    <w:rPr>
      <w:rFonts w:ascii="Arial" w:hAnsi="Arial" w:cs="Arial" w:hint="default"/>
      <w:b w:val="0"/>
      <w:bCs w:val="0"/>
      <w:i w:val="0"/>
      <w:iCs w:val="0"/>
      <w:sz w:val="20"/>
      <w:szCs w:val="20"/>
    </w:rPr>
  </w:style>
  <w:style w:type="character" w:customStyle="1" w:styleId="WW8Num58z2">
    <w:name w:val="WW8Num58z2"/>
    <w:rPr>
      <w:rFonts w:hint="default"/>
    </w:rPr>
  </w:style>
  <w:style w:type="character" w:customStyle="1" w:styleId="WW8Num58z4">
    <w:name w:val="WW8Num58z4"/>
    <w:rPr>
      <w:rFonts w:ascii="Symbol" w:hAnsi="Symbol" w:cs="Symbol" w:hint="default"/>
      <w:sz w:val="24"/>
      <w:szCs w:val="24"/>
    </w:rPr>
  </w:style>
  <w:style w:type="character" w:customStyle="1" w:styleId="WW8Num59z0">
    <w:name w:val="WW8Num59z0"/>
    <w:rPr>
      <w:rFonts w:ascii="Arial" w:hAnsi="Arial" w:cs="Arial" w:hint="default"/>
      <w:b/>
      <w:bCs/>
      <w:color w:val="auto"/>
      <w:sz w:val="20"/>
      <w:szCs w:val="20"/>
    </w:rPr>
  </w:style>
  <w:style w:type="character" w:customStyle="1" w:styleId="WW8Num59z1">
    <w:name w:val="WW8Num59z1"/>
    <w:rPr>
      <w:rFonts w:ascii="Arial" w:hAnsi="Arial" w:cs="Arial" w:hint="default"/>
      <w:b/>
      <w:bCs/>
      <w:sz w:val="20"/>
      <w:szCs w:val="20"/>
      <w:lang w:eastAsia="ar-SA"/>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rPr>
      <w:rFonts w:hint="default"/>
    </w:rPr>
  </w:style>
  <w:style w:type="character" w:customStyle="1" w:styleId="WW8Num61z2">
    <w:name w:val="WW8Num61z2"/>
  </w:style>
  <w:style w:type="character" w:customStyle="1" w:styleId="WW8Num61z3">
    <w:name w:val="WW8Num61z3"/>
    <w:rPr>
      <w:rFonts w:ascii="Arial" w:hAnsi="Arial" w:cs="Arial"/>
      <w:b/>
      <w:bCs/>
      <w:sz w:val="20"/>
      <w:szCs w:val="2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bCs/>
      <w:sz w:val="20"/>
      <w:szCs w:val="20"/>
      <w:lang w:eastAsia="ar-SA"/>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b/>
      <w:bCs/>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Arial" w:hAnsi="Arial" w:cs="Arial" w:hint="default"/>
      <w:b/>
      <w:bCs/>
      <w:sz w:val="20"/>
      <w:szCs w:val="20"/>
    </w:rPr>
  </w:style>
  <w:style w:type="character" w:customStyle="1" w:styleId="WW8Num66z1">
    <w:name w:val="WW8Num66z1"/>
    <w:rPr>
      <w:rFonts w:ascii="Tahoma" w:eastAsia="Times New Roman" w:hAnsi="Tahoma" w:cs="Tahoma" w:hint="default"/>
      <w:b/>
      <w:bCs/>
      <w:i w:val="0"/>
      <w:iCs w:val="0"/>
      <w:color w:val="auto"/>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Tahoma" w:hAnsi="Tahoma" w:cs="Tahoma" w:hint="default"/>
      <w:b/>
      <w:bCs/>
      <w:sz w:val="20"/>
      <w:szCs w:val="20"/>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rPr>
      <w:rFonts w:ascii="Arial" w:hAnsi="Arial" w:cs="Arial"/>
      <w:b/>
      <w:bCs/>
      <w:sz w:val="20"/>
      <w:szCs w:val="20"/>
    </w:rPr>
  </w:style>
  <w:style w:type="character" w:customStyle="1" w:styleId="WW8Num67z7">
    <w:name w:val="WW8Num67z7"/>
  </w:style>
  <w:style w:type="character" w:customStyle="1" w:styleId="WW8Num67z8">
    <w:name w:val="WW8Num67z8"/>
  </w:style>
  <w:style w:type="character" w:customStyle="1" w:styleId="WW8Num68z0">
    <w:name w:val="WW8Num68z0"/>
    <w:rPr>
      <w:rFonts w:hint="default"/>
    </w:rPr>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b/>
      <w:bCs/>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bCs/>
      <w:sz w:val="20"/>
      <w:szCs w:val="20"/>
      <w:lang w:eastAsia="ar-SA"/>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Domylnaczcionkaakapitu2">
    <w:name w:val="Domyślna czcionka akapitu2"/>
  </w:style>
  <w:style w:type="character" w:customStyle="1" w:styleId="Nagwek1Znak1">
    <w:name w:val="Nagłówek 1 Znak1"/>
    <w:rPr>
      <w:rFonts w:ascii="Cambria" w:hAnsi="Cambria" w:cs="Cambria"/>
      <w:b/>
      <w:bCs/>
      <w:kern w:val="1"/>
      <w:sz w:val="32"/>
      <w:szCs w:val="32"/>
    </w:rPr>
  </w:style>
  <w:style w:type="character" w:customStyle="1" w:styleId="Nagwek2Znak1">
    <w:name w:val="Nagłówek 2 Znak1"/>
    <w:rPr>
      <w:rFonts w:ascii="Cambria" w:hAnsi="Cambria" w:cs="Cambria"/>
      <w:b/>
      <w:bCs/>
      <w:i/>
      <w:iCs/>
      <w:sz w:val="28"/>
      <w:szCs w:val="28"/>
    </w:rPr>
  </w:style>
  <w:style w:type="character" w:customStyle="1" w:styleId="Nagwek4Znak1">
    <w:name w:val="Nagłówek 4 Znak1"/>
    <w:rPr>
      <w:rFonts w:ascii="Calibri" w:hAnsi="Calibri" w:cs="Calibri"/>
      <w:b/>
      <w:bCs/>
      <w:sz w:val="28"/>
      <w:szCs w:val="28"/>
    </w:rPr>
  </w:style>
  <w:style w:type="character" w:styleId="Numerstrony">
    <w:name w:val="page number"/>
    <w:basedOn w:val="Domylnaczcionkaakapitu2"/>
  </w:style>
  <w:style w:type="character" w:customStyle="1" w:styleId="StopkaZnak1">
    <w:name w:val="Stopka Znak1"/>
    <w:rPr>
      <w:sz w:val="24"/>
      <w:szCs w:val="24"/>
    </w:rPr>
  </w:style>
  <w:style w:type="character" w:customStyle="1" w:styleId="NagwekZnak">
    <w:name w:val="Nagłówek Znak"/>
    <w:rPr>
      <w:sz w:val="24"/>
      <w:szCs w:val="24"/>
    </w:rPr>
  </w:style>
  <w:style w:type="character" w:customStyle="1" w:styleId="TytuZnak">
    <w:name w:val="Tytuł Znak"/>
    <w:rPr>
      <w:b/>
      <w:bCs/>
      <w:sz w:val="24"/>
      <w:szCs w:val="24"/>
    </w:rPr>
  </w:style>
  <w:style w:type="character" w:customStyle="1" w:styleId="StopkaZnak">
    <w:name w:val="Stopka Znak"/>
    <w:uiPriority w:val="99"/>
    <w:rPr>
      <w:rFonts w:ascii="Arial" w:hAnsi="Arial" w:cs="Arial"/>
    </w:rPr>
  </w:style>
  <w:style w:type="character" w:customStyle="1" w:styleId="TekstdymkaZnak1">
    <w:name w:val="Tekst dymka Znak1"/>
    <w:rPr>
      <w:rFonts w:ascii="Times New Roman" w:hAnsi="Times New Roman" w:cs="Times New Roman"/>
      <w:sz w:val="2"/>
      <w:szCs w:val="2"/>
    </w:rPr>
  </w:style>
  <w:style w:type="character" w:customStyle="1" w:styleId="TekstdymkaZnak">
    <w:name w:val="Tekst dymka Znak"/>
    <w:rPr>
      <w:rFonts w:ascii="Tahoma" w:hAnsi="Tahoma" w:cs="Tahoma"/>
      <w:sz w:val="16"/>
      <w:szCs w:val="16"/>
    </w:rPr>
  </w:style>
  <w:style w:type="character" w:customStyle="1" w:styleId="Nagwek2Znak">
    <w:name w:val="Nagłówek 2 Znak"/>
    <w:rPr>
      <w:rFonts w:ascii="Cambria" w:hAnsi="Cambria" w:cs="Cambria"/>
      <w:b/>
      <w:bCs/>
      <w:color w:val="4F81BD"/>
      <w:sz w:val="26"/>
      <w:szCs w:val="26"/>
    </w:rPr>
  </w:style>
  <w:style w:type="character" w:styleId="Hipercze">
    <w:name w:val="Hyperlink"/>
    <w:uiPriority w:val="99"/>
    <w:rPr>
      <w:color w:val="0000FF"/>
      <w:u w:val="single"/>
    </w:rPr>
  </w:style>
  <w:style w:type="character" w:customStyle="1" w:styleId="Tekstpodstawowy2Znak1">
    <w:name w:val="Tekst podstawowy 2 Znak1"/>
    <w:rPr>
      <w:sz w:val="24"/>
      <w:szCs w:val="24"/>
    </w:rPr>
  </w:style>
  <w:style w:type="character" w:customStyle="1" w:styleId="Tekstpodstawowy2Znak">
    <w:name w:val="Tekst podstawowy 2 Znak"/>
    <w:rPr>
      <w:b/>
      <w:bCs/>
      <w:sz w:val="22"/>
      <w:szCs w:val="22"/>
    </w:rPr>
  </w:style>
  <w:style w:type="character" w:customStyle="1" w:styleId="TekstpodstawowyZnak1">
    <w:name w:val="Tekst podstawowy Znak1"/>
    <w:rPr>
      <w:sz w:val="24"/>
      <w:szCs w:val="24"/>
    </w:rPr>
  </w:style>
  <w:style w:type="character" w:customStyle="1" w:styleId="TekstpodstawowyZnak">
    <w:name w:val="Tekst podstawowy Znak"/>
    <w:rPr>
      <w:sz w:val="24"/>
      <w:szCs w:val="24"/>
    </w:rPr>
  </w:style>
  <w:style w:type="character" w:customStyle="1" w:styleId="Odwoaniedokomentarza1">
    <w:name w:val="Odwołanie do komentarza1"/>
    <w:rPr>
      <w:sz w:val="16"/>
      <w:szCs w:val="16"/>
    </w:rPr>
  </w:style>
  <w:style w:type="character" w:customStyle="1" w:styleId="TekstkomentarzaZnak1">
    <w:name w:val="Tekst komentarza Znak1"/>
    <w:rPr>
      <w:sz w:val="20"/>
      <w:szCs w:val="20"/>
    </w:rPr>
  </w:style>
  <w:style w:type="character" w:customStyle="1" w:styleId="TekstkomentarzaZnak">
    <w:name w:val="Tekst komentarza Znak"/>
    <w:basedOn w:val="Domylnaczcionkaakapitu2"/>
  </w:style>
  <w:style w:type="character" w:customStyle="1" w:styleId="TematkomentarzaZnak1">
    <w:name w:val="Temat komentarza Znak1"/>
    <w:rPr>
      <w:b/>
      <w:bCs/>
      <w:sz w:val="20"/>
      <w:szCs w:val="20"/>
    </w:rPr>
  </w:style>
  <w:style w:type="character" w:customStyle="1" w:styleId="TematkomentarzaZnak">
    <w:name w:val="Temat komentarza Znak"/>
    <w:rPr>
      <w:b/>
      <w:bCs/>
    </w:rPr>
  </w:style>
  <w:style w:type="character" w:customStyle="1" w:styleId="Nagwek1Znak">
    <w:name w:val="Nagłówek 1 Znak"/>
    <w:rPr>
      <w:rFonts w:ascii="Cambria" w:hAnsi="Cambria" w:cs="Cambria"/>
      <w:b/>
      <w:bCs/>
      <w:color w:val="365F91"/>
      <w:sz w:val="28"/>
      <w:szCs w:val="28"/>
    </w:rPr>
  </w:style>
  <w:style w:type="character" w:customStyle="1" w:styleId="Nagwek4Znak">
    <w:name w:val="Nagłówek 4 Znak"/>
    <w:rPr>
      <w:rFonts w:ascii="Calibri" w:hAnsi="Calibri" w:cs="Calibri"/>
      <w:b/>
      <w:bCs/>
      <w:sz w:val="28"/>
      <w:szCs w:val="28"/>
    </w:rPr>
  </w:style>
  <w:style w:type="character" w:styleId="UyteHipercze">
    <w:name w:val="FollowedHyperlink"/>
    <w:rPr>
      <w:color w:val="800080"/>
      <w:u w:val="single"/>
    </w:rPr>
  </w:style>
  <w:style w:type="character" w:customStyle="1" w:styleId="Tekstpodstawowy3Znak">
    <w:name w:val="Tekst podstawowy 3 Znak"/>
    <w:rPr>
      <w:sz w:val="16"/>
      <w:szCs w:val="16"/>
    </w:rPr>
  </w:style>
  <w:style w:type="character" w:customStyle="1" w:styleId="HTML-wstpniesformatowanyZnak">
    <w:name w:val="HTML - wstępnie sformatowany Znak"/>
    <w:rPr>
      <w:rFonts w:ascii="Courier New" w:hAnsi="Courier New" w:cs="Courier New"/>
    </w:rPr>
  </w:style>
  <w:style w:type="character" w:customStyle="1" w:styleId="TekstprzypisukocowegoZnak">
    <w:name w:val="Tekst przypisu końcowego Znak"/>
    <w:basedOn w:val="Domylnaczcionkaakapitu2"/>
  </w:style>
  <w:style w:type="character" w:customStyle="1" w:styleId="Znakiprzypiswkocowych">
    <w:name w:val="Znaki przypisów końcowych"/>
    <w:rPr>
      <w:vertAlign w:val="superscript"/>
    </w:rPr>
  </w:style>
  <w:style w:type="character" w:styleId="Pogrubienie">
    <w:name w:val="Strong"/>
    <w:qFormat/>
    <w:rPr>
      <w:b/>
      <w:bCs/>
    </w:rPr>
  </w:style>
  <w:style w:type="character" w:customStyle="1" w:styleId="TekstprzypisudolnegoZnak">
    <w:name w:val="Tekst przypisu dolnego Znak"/>
    <w:basedOn w:val="Domylnaczcionkaakapitu2"/>
  </w:style>
  <w:style w:type="character" w:customStyle="1" w:styleId="Znakiprzypiswdolnych">
    <w:name w:val="Znaki przypisów dolnych"/>
    <w:rPr>
      <w:vertAlign w:val="superscript"/>
    </w:rPr>
  </w:style>
  <w:style w:type="character" w:customStyle="1" w:styleId="NormalBoldChar">
    <w:name w:val="NormalBold Char"/>
    <w:rPr>
      <w:rFonts w:ascii="Times New Roman" w:hAnsi="Times New Roman" w:cs="Times New Roman"/>
      <w:b/>
      <w:bCs/>
      <w:sz w:val="22"/>
      <w:szCs w:val="22"/>
    </w:rPr>
  </w:style>
  <w:style w:type="character" w:customStyle="1" w:styleId="DeltaViewInsertion">
    <w:name w:val="DeltaView Insertion"/>
    <w:rPr>
      <w:b/>
      <w:bCs/>
      <w:i/>
      <w:iCs/>
      <w:spacing w:val="0"/>
    </w:rPr>
  </w:style>
  <w:style w:type="character" w:customStyle="1" w:styleId="Domylnaczcionkaakapitu1">
    <w:name w:val="Domyślna czcionka akapitu1"/>
  </w:style>
  <w:style w:type="character" w:customStyle="1" w:styleId="Hipercze1">
    <w:name w:val="Hiperłącze1"/>
    <w:rPr>
      <w:color w:val="0000FF"/>
      <w:u w:val="single"/>
    </w:rPr>
  </w:style>
  <w:style w:type="character" w:styleId="Uwydatnienie">
    <w:name w:val="Emphasis"/>
    <w:qFormat/>
    <w:rPr>
      <w:i/>
      <w:iCs/>
    </w:rPr>
  </w:style>
  <w:style w:type="character" w:customStyle="1" w:styleId="Nagwek3Znak">
    <w:name w:val="Nagłówek 3 Znak"/>
    <w:rPr>
      <w:rFonts w:ascii="Cambria" w:eastAsia="Times New Roman" w:hAnsi="Cambria" w:cs="Times New Roman"/>
      <w:b/>
      <w:bCs/>
      <w:sz w:val="26"/>
      <w:szCs w:val="26"/>
    </w:rPr>
  </w:style>
  <w:style w:type="character" w:customStyle="1" w:styleId="Nagwek5Znak">
    <w:name w:val="Nagłówek 5 Znak"/>
    <w:rPr>
      <w:rFonts w:ascii="Calibri" w:eastAsia="Times New Roman" w:hAnsi="Calibri" w:cs="Times New Roman"/>
      <w:b/>
      <w:bCs/>
      <w:i/>
      <w:iCs/>
      <w:sz w:val="26"/>
      <w:szCs w:val="26"/>
    </w:rPr>
  </w:style>
  <w:style w:type="character" w:customStyle="1" w:styleId="Nagwek6Znak">
    <w:name w:val="Nagłówek 6 Znak"/>
    <w:rPr>
      <w:rFonts w:ascii="Calibri" w:eastAsia="Times New Roman" w:hAnsi="Calibri" w:cs="Times New Roman"/>
      <w:b/>
      <w:bCs/>
      <w:sz w:val="22"/>
      <w:szCs w:val="22"/>
    </w:rPr>
  </w:style>
  <w:style w:type="character" w:customStyle="1" w:styleId="TekstpodstawowyzwciciemZnak">
    <w:name w:val="Tekst podstawowy z wcięciem Znak"/>
    <w:rPr>
      <w:sz w:val="24"/>
      <w:szCs w:val="24"/>
    </w:rPr>
  </w:style>
  <w:style w:type="character" w:customStyle="1" w:styleId="TekstpodstawowywcityZnak">
    <w:name w:val="Tekst podstawowy wcięty Znak"/>
    <w:rPr>
      <w:sz w:val="24"/>
      <w:szCs w:val="24"/>
    </w:rPr>
  </w:style>
  <w:style w:type="character" w:customStyle="1" w:styleId="Tekstpodstawowyzwciciem2Znak">
    <w:name w:val="Tekst podstawowy z wcięciem 2 Znak"/>
    <w:rPr>
      <w:sz w:val="24"/>
      <w:szCs w:val="24"/>
    </w:rPr>
  </w:style>
  <w:style w:type="character" w:customStyle="1" w:styleId="apple-converted-space">
    <w:name w:val="apple-converted-space"/>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customStyle="1" w:styleId="Znakinumeracji">
    <w:name w:val="Znaki numeracji"/>
  </w:style>
  <w:style w:type="paragraph" w:customStyle="1" w:styleId="Nagwek10">
    <w:name w:val="Nagłówek1"/>
    <w:basedOn w:val="Normalny"/>
    <w:next w:val="Tekstpodstawowy"/>
    <w:pPr>
      <w:jc w:val="center"/>
    </w:pPr>
    <w:rPr>
      <w:b/>
      <w:bCs/>
    </w:rPr>
  </w:style>
  <w:style w:type="paragraph" w:styleId="Tekstpodstawowy">
    <w:name w:val="Body Text"/>
    <w:basedOn w:val="Normalny"/>
    <w:pPr>
      <w:spacing w:after="120"/>
    </w:pPr>
  </w:style>
  <w:style w:type="paragraph" w:styleId="Lista">
    <w:name w:val="List"/>
    <w:basedOn w:val="Normalny"/>
    <w:pPr>
      <w:ind w:left="283" w:hanging="283"/>
      <w:contextualSpacing/>
    </w:p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uiPriority w:val="99"/>
    <w:pPr>
      <w:widowControl w:val="0"/>
      <w:autoSpaceDE w:val="0"/>
    </w:pPr>
    <w:rPr>
      <w:rFonts w:ascii="Arial" w:hAnsi="Arial" w:cs="Arial"/>
      <w:sz w:val="20"/>
      <w:szCs w:val="20"/>
    </w:rPr>
  </w:style>
  <w:style w:type="paragraph" w:styleId="Nagwek">
    <w:name w:val="header"/>
    <w:basedOn w:val="Normalny"/>
    <w:pPr>
      <w:widowControl w:val="0"/>
      <w:autoSpaceDE w:val="0"/>
    </w:pPr>
    <w:rPr>
      <w:rFonts w:ascii="Arial" w:hAnsi="Arial" w:cs="Arial"/>
      <w:sz w:val="20"/>
      <w:szCs w:val="20"/>
    </w:rPr>
  </w:style>
  <w:style w:type="paragraph" w:styleId="Akapitzlist">
    <w:name w:val="List Paragraph"/>
    <w:aliases w:val="Preambuła,T_SZ_List Paragraph,sw tekst,CW_Lista,Wypunktowanie,L1,Numerowanie,Akapit z listą BS,lp1,HŁ_Bullet1,nr3,Akapit z listą5,zwykły tekst,normalny tekst,Kolorowa lista — akcent 11,Colorful List Accent 1,List Paragraph1,BulletC,Obiekt"/>
    <w:basedOn w:val="Normalny"/>
    <w:link w:val="AkapitzlistZnak"/>
    <w:uiPriority w:val="34"/>
    <w:qFormat/>
    <w:pPr>
      <w:ind w:left="720"/>
    </w:pPr>
  </w:style>
  <w:style w:type="paragraph" w:styleId="Tekstdymka">
    <w:name w:val="Balloon Text"/>
    <w:basedOn w:val="Normalny"/>
    <w:rPr>
      <w:sz w:val="16"/>
      <w:szCs w:val="16"/>
    </w:rPr>
  </w:style>
  <w:style w:type="paragraph" w:customStyle="1" w:styleId="Akapitzlist1">
    <w:name w:val="Akapit z listą1"/>
    <w:basedOn w:val="Normalny"/>
    <w:pPr>
      <w:ind w:left="708"/>
    </w:pPr>
    <w:rPr>
      <w:sz w:val="20"/>
      <w:szCs w:val="20"/>
    </w:rPr>
  </w:style>
  <w:style w:type="paragraph" w:customStyle="1" w:styleId="Tekstpodstawowy23">
    <w:name w:val="Tekst podstawowy 23"/>
    <w:basedOn w:val="Normalny"/>
    <w:rPr>
      <w:b/>
      <w:bCs/>
      <w:sz w:val="22"/>
      <w:szCs w:val="22"/>
    </w:rPr>
  </w:style>
  <w:style w:type="paragraph" w:customStyle="1" w:styleId="Tekstpodstawowywcity31">
    <w:name w:val="Tekst podstawowy wcięty 31"/>
    <w:basedOn w:val="Normalny"/>
    <w:pPr>
      <w:overflowPunct w:val="0"/>
      <w:autoSpaceDE w:val="0"/>
      <w:ind w:left="284" w:hanging="284"/>
      <w:jc w:val="both"/>
      <w:textAlignment w:val="baseline"/>
    </w:pPr>
    <w:rPr>
      <w:rFonts w:ascii="Arial" w:hAnsi="Arial" w:cs="Arial"/>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Paragraf">
    <w:name w:val="Paragraf"/>
    <w:basedOn w:val="Normalny"/>
    <w:next w:val="Ustpnumerowany"/>
    <w:pPr>
      <w:keepNext/>
      <w:numPr>
        <w:numId w:val="8"/>
      </w:numPr>
      <w:spacing w:before="600" w:after="180"/>
      <w:jc w:val="both"/>
    </w:pPr>
    <w:rPr>
      <w:rFonts w:ascii="Palatino Linotype" w:hAnsi="Palatino Linotype" w:cs="Palatino Linotype"/>
      <w:b/>
      <w:bCs/>
      <w:smallCaps/>
    </w:rPr>
  </w:style>
  <w:style w:type="paragraph" w:customStyle="1" w:styleId="Ustpnumerowany">
    <w:name w:val="Ustęp numerowany"/>
    <w:basedOn w:val="Normalny"/>
    <w:pPr>
      <w:tabs>
        <w:tab w:val="num" w:pos="851"/>
      </w:tabs>
      <w:spacing w:before="120"/>
      <w:ind w:left="851" w:hanging="851"/>
      <w:jc w:val="both"/>
    </w:pPr>
    <w:rPr>
      <w:rFonts w:ascii="Palatino Linotype" w:hAnsi="Palatino Linotype" w:cs="Palatino Linotype"/>
    </w:rPr>
  </w:style>
  <w:style w:type="paragraph" w:customStyle="1" w:styleId="Ustp">
    <w:name w:val="Ustęp"/>
    <w:basedOn w:val="Normalny"/>
    <w:pPr>
      <w:numPr>
        <w:numId w:val="5"/>
      </w:numPr>
      <w:spacing w:before="120"/>
      <w:jc w:val="both"/>
    </w:pPr>
    <w:rPr>
      <w:rFonts w:ascii="Palatino Linotype" w:hAnsi="Palatino Linotype" w:cs="Palatino Linotype"/>
    </w:rPr>
  </w:style>
  <w:style w:type="paragraph" w:customStyle="1" w:styleId="Tekstpodstawowy31">
    <w:name w:val="Tekst podstawowy 31"/>
    <w:basedOn w:val="Normalny"/>
    <w:rPr>
      <w:b/>
      <w:bCs/>
    </w:rPr>
  </w:style>
  <w:style w:type="paragraph" w:customStyle="1" w:styleId="Tekstpodstawowy32">
    <w:name w:val="Tekst podstawowy 32"/>
    <w:basedOn w:val="Normalny"/>
    <w:rPr>
      <w:b/>
      <w:bCs/>
    </w:rPr>
  </w:style>
  <w:style w:type="paragraph" w:customStyle="1" w:styleId="Tekstpodstawowy21">
    <w:name w:val="Tekst podstawowy 21"/>
    <w:basedOn w:val="Normalny"/>
    <w:pPr>
      <w:spacing w:line="160" w:lineRule="atLeast"/>
      <w:jc w:val="center"/>
    </w:pPr>
    <w:rPr>
      <w:b/>
      <w:bCs/>
    </w:rPr>
  </w:style>
  <w:style w:type="paragraph" w:styleId="HTML-wstpniesformatowany">
    <w:name w:val="HTML Preformatted"/>
    <w:basedOn w:val="Normalny"/>
    <w:rPr>
      <w:rFonts w:ascii="Courier New" w:hAnsi="Courier New" w:cs="Courier New"/>
      <w:sz w:val="20"/>
      <w:szCs w:val="20"/>
    </w:rPr>
  </w:style>
  <w:style w:type="paragraph" w:styleId="NormalnyWeb">
    <w:name w:val="Normal (Web)"/>
    <w:basedOn w:val="Normalny"/>
    <w:pPr>
      <w:spacing w:before="280" w:after="119"/>
    </w:pPr>
  </w:style>
  <w:style w:type="paragraph" w:customStyle="1" w:styleId="Default">
    <w:name w:val="Default"/>
    <w:qFormat/>
    <w:pPr>
      <w:suppressAutoHyphens/>
      <w:autoSpaceDE w:val="0"/>
    </w:pPr>
    <w:rPr>
      <w:rFonts w:ascii="Tahoma" w:hAnsi="Tahoma" w:cs="Tahoma"/>
      <w:color w:val="000000"/>
      <w:sz w:val="24"/>
      <w:szCs w:val="24"/>
      <w:lang w:eastAsia="zh-CN"/>
    </w:rPr>
  </w:style>
  <w:style w:type="paragraph" w:customStyle="1" w:styleId="Tekstpodstawowy22">
    <w:name w:val="Tekst podstawowy 22"/>
    <w:basedOn w:val="Normalny"/>
    <w:pPr>
      <w:spacing w:line="160" w:lineRule="atLeast"/>
      <w:jc w:val="center"/>
    </w:pPr>
    <w:rPr>
      <w:b/>
      <w:bCs/>
    </w:rPr>
  </w:style>
  <w:style w:type="paragraph" w:styleId="Tekstprzypisukocowego">
    <w:name w:val="endnote text"/>
    <w:basedOn w:val="Normalny"/>
    <w:rPr>
      <w:sz w:val="20"/>
      <w:szCs w:val="20"/>
    </w:rPr>
  </w:style>
  <w:style w:type="paragraph" w:styleId="Tekstprzypisudolnego">
    <w:name w:val="footnote text"/>
    <w:basedOn w:val="Normalny"/>
    <w:rPr>
      <w:sz w:val="20"/>
      <w:szCs w:val="20"/>
    </w:rPr>
  </w:style>
  <w:style w:type="paragraph" w:customStyle="1" w:styleId="default0">
    <w:name w:val="default"/>
    <w:basedOn w:val="Normalny"/>
    <w:pPr>
      <w:spacing w:before="280" w:after="280"/>
    </w:pPr>
  </w:style>
  <w:style w:type="paragraph" w:customStyle="1" w:styleId="NormalBold">
    <w:name w:val="NormalBold"/>
    <w:basedOn w:val="Normalny"/>
    <w:pPr>
      <w:widowControl w:val="0"/>
    </w:pPr>
    <w:rPr>
      <w:b/>
      <w:bCs/>
      <w:sz w:val="22"/>
      <w:szCs w:val="22"/>
    </w:rPr>
  </w:style>
  <w:style w:type="paragraph" w:customStyle="1" w:styleId="Text1">
    <w:name w:val="Text 1"/>
    <w:basedOn w:val="Normalny"/>
    <w:pPr>
      <w:spacing w:before="120" w:after="120"/>
      <w:ind w:left="850"/>
      <w:jc w:val="both"/>
    </w:pPr>
  </w:style>
  <w:style w:type="paragraph" w:customStyle="1" w:styleId="NormalLeft">
    <w:name w:val="Normal Left"/>
    <w:basedOn w:val="Normalny"/>
    <w:pPr>
      <w:spacing w:before="120" w:after="120"/>
    </w:pPr>
  </w:style>
  <w:style w:type="paragraph" w:customStyle="1" w:styleId="Tiret0">
    <w:name w:val="Tiret 0"/>
    <w:basedOn w:val="Normalny"/>
    <w:pPr>
      <w:numPr>
        <w:numId w:val="7"/>
      </w:numPr>
      <w:spacing w:before="120" w:after="120"/>
      <w:jc w:val="both"/>
    </w:pPr>
  </w:style>
  <w:style w:type="paragraph" w:customStyle="1" w:styleId="Tiret1">
    <w:name w:val="Tiret 1"/>
    <w:basedOn w:val="Normalny"/>
    <w:pPr>
      <w:numPr>
        <w:numId w:val="6"/>
      </w:numPr>
      <w:spacing w:before="120" w:after="120"/>
      <w:jc w:val="both"/>
    </w:pPr>
  </w:style>
  <w:style w:type="paragraph" w:customStyle="1" w:styleId="NumPar1">
    <w:name w:val="NumPar 1"/>
    <w:basedOn w:val="Normalny"/>
    <w:next w:val="Text1"/>
    <w:pPr>
      <w:numPr>
        <w:numId w:val="4"/>
      </w:numPr>
      <w:spacing w:before="120" w:after="120"/>
      <w:jc w:val="both"/>
    </w:pPr>
  </w:style>
  <w:style w:type="paragraph" w:customStyle="1" w:styleId="NumPar2">
    <w:name w:val="NumPar 2"/>
    <w:basedOn w:val="Normalny"/>
    <w:next w:val="Text1"/>
    <w:pPr>
      <w:tabs>
        <w:tab w:val="num" w:pos="850"/>
      </w:tabs>
      <w:spacing w:before="120" w:after="120"/>
      <w:ind w:left="850" w:hanging="850"/>
      <w:jc w:val="both"/>
    </w:pPr>
  </w:style>
  <w:style w:type="paragraph" w:customStyle="1" w:styleId="NumPar3">
    <w:name w:val="NumPar 3"/>
    <w:basedOn w:val="Normalny"/>
    <w:next w:val="Text1"/>
    <w:pPr>
      <w:tabs>
        <w:tab w:val="num" w:pos="850"/>
      </w:tabs>
      <w:spacing w:before="120" w:after="120"/>
      <w:ind w:left="850" w:hanging="850"/>
      <w:jc w:val="both"/>
    </w:pPr>
  </w:style>
  <w:style w:type="paragraph" w:customStyle="1" w:styleId="NumPar4">
    <w:name w:val="NumPar 4"/>
    <w:basedOn w:val="Normalny"/>
    <w:next w:val="Text1"/>
    <w:pPr>
      <w:tabs>
        <w:tab w:val="num" w:pos="850"/>
      </w:tabs>
      <w:spacing w:before="120" w:after="120"/>
      <w:ind w:left="850" w:hanging="850"/>
      <w:jc w:val="both"/>
    </w:pPr>
  </w:style>
  <w:style w:type="paragraph" w:customStyle="1" w:styleId="ChapterTitle">
    <w:name w:val="ChapterTitle"/>
    <w:basedOn w:val="Normalny"/>
    <w:next w:val="Normalny"/>
    <w:pPr>
      <w:keepNext/>
      <w:spacing w:before="120" w:after="360"/>
      <w:jc w:val="center"/>
    </w:pPr>
    <w:rPr>
      <w:b/>
      <w:bCs/>
      <w:sz w:val="32"/>
      <w:szCs w:val="32"/>
    </w:rPr>
  </w:style>
  <w:style w:type="paragraph" w:customStyle="1" w:styleId="SectionTitle">
    <w:name w:val="SectionTitle"/>
    <w:basedOn w:val="Normalny"/>
    <w:next w:val="Nagwek1"/>
    <w:pPr>
      <w:keepNext/>
      <w:spacing w:before="120" w:after="360"/>
      <w:jc w:val="center"/>
    </w:pPr>
    <w:rPr>
      <w:b/>
      <w:bCs/>
      <w:smallCaps/>
      <w:sz w:val="28"/>
      <w:szCs w:val="28"/>
    </w:rPr>
  </w:style>
  <w:style w:type="paragraph" w:customStyle="1" w:styleId="Annexetitre">
    <w:name w:val="Annexe titre"/>
    <w:basedOn w:val="Normalny"/>
    <w:next w:val="Normalny"/>
    <w:pPr>
      <w:spacing w:before="120" w:after="120"/>
      <w:jc w:val="center"/>
    </w:pPr>
    <w:rPr>
      <w:b/>
      <w:bCs/>
      <w:u w:val="single"/>
    </w:rPr>
  </w:style>
  <w:style w:type="paragraph" w:customStyle="1" w:styleId="Normalny1">
    <w:name w:val="Normalny1"/>
    <w:pPr>
      <w:widowControl w:val="0"/>
      <w:suppressAutoHyphens/>
      <w:spacing w:line="100" w:lineRule="atLeast"/>
      <w:textAlignment w:val="baseline"/>
    </w:pPr>
    <w:rPr>
      <w:rFonts w:eastAsia="SimSun"/>
      <w:kern w:val="1"/>
      <w:sz w:val="24"/>
      <w:szCs w:val="24"/>
      <w:lang w:eastAsia="zh-CN" w:bidi="hi-IN"/>
    </w:rPr>
  </w:style>
  <w:style w:type="paragraph" w:styleId="Listapunktowana2">
    <w:name w:val="List Bullet 2"/>
    <w:basedOn w:val="Normalny"/>
    <w:pPr>
      <w:ind w:left="566" w:hanging="283"/>
      <w:contextualSpacing/>
    </w:pPr>
  </w:style>
  <w:style w:type="paragraph" w:styleId="Listapunktowana3">
    <w:name w:val="List Bullet 3"/>
    <w:basedOn w:val="Normalny"/>
    <w:pPr>
      <w:ind w:left="849" w:hanging="283"/>
      <w:contextualSpacing/>
    </w:pPr>
  </w:style>
  <w:style w:type="paragraph" w:styleId="Listapunktowana4">
    <w:name w:val="List Bullet 4"/>
    <w:basedOn w:val="Normalny"/>
    <w:pPr>
      <w:ind w:left="1132" w:hanging="283"/>
      <w:contextualSpacing/>
    </w:pPr>
  </w:style>
  <w:style w:type="paragraph" w:styleId="Listapunktowana5">
    <w:name w:val="List Bullet 5"/>
    <w:basedOn w:val="Normalny"/>
    <w:pPr>
      <w:ind w:left="1415" w:hanging="283"/>
      <w:contextualSpacing/>
    </w:pPr>
  </w:style>
  <w:style w:type="paragraph" w:customStyle="1" w:styleId="Lista-kontynuacja21">
    <w:name w:val="Lista - kontynuacja 21"/>
    <w:basedOn w:val="Normalny"/>
    <w:pPr>
      <w:spacing w:after="120"/>
      <w:ind w:left="566"/>
      <w:contextualSpacing/>
    </w:pPr>
  </w:style>
  <w:style w:type="paragraph" w:customStyle="1" w:styleId="Lista-kontynuacja31">
    <w:name w:val="Lista - kontynuacja 31"/>
    <w:basedOn w:val="Normalny"/>
    <w:pPr>
      <w:spacing w:after="120"/>
      <w:ind w:left="849"/>
      <w:contextualSpacing/>
    </w:pPr>
  </w:style>
  <w:style w:type="paragraph" w:customStyle="1" w:styleId="Tekstpodstawowyzwciciem1">
    <w:name w:val="Tekst podstawowy z wcięciem1"/>
    <w:basedOn w:val="Tekstpodstawowy"/>
    <w:pPr>
      <w:ind w:firstLine="210"/>
    </w:pPr>
  </w:style>
  <w:style w:type="paragraph" w:styleId="Tekstpodstawowywcity">
    <w:name w:val="Body Text Indent"/>
    <w:basedOn w:val="Normalny"/>
    <w:pPr>
      <w:spacing w:after="120"/>
      <w:ind w:left="283"/>
    </w:pPr>
  </w:style>
  <w:style w:type="paragraph" w:customStyle="1" w:styleId="Tekstpodstawowyzwciciem21">
    <w:name w:val="Tekst podstawowy z wcięciem 21"/>
    <w:basedOn w:val="Tekstpodstawowywcity"/>
    <w:pPr>
      <w:ind w:firstLine="210"/>
    </w:pPr>
  </w:style>
  <w:style w:type="paragraph" w:styleId="Poprawka">
    <w:name w:val="Revision"/>
    <w:pPr>
      <w:suppressAutoHyphens/>
    </w:pPr>
    <w:rPr>
      <w:rFonts w:ascii="Tahoma" w:hAnsi="Tahoma" w:cs="Tahoma"/>
      <w:sz w:val="24"/>
      <w:szCs w:val="24"/>
      <w:lang w:eastAsia="zh-CN"/>
    </w:rPr>
  </w:style>
  <w:style w:type="paragraph" w:customStyle="1" w:styleId="Standard">
    <w:name w:val="Standard"/>
    <w:pPr>
      <w:suppressAutoHyphens/>
      <w:textAlignment w:val="baseline"/>
    </w:pPr>
    <w:rPr>
      <w:kern w:val="1"/>
      <w:sz w:val="24"/>
      <w:szCs w:val="24"/>
      <w:lang w:eastAsia="zh-CN"/>
    </w:r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Akapitzlist2">
    <w:name w:val="Akapit z listą2"/>
    <w:basedOn w:val="Normalny"/>
    <w:rsid w:val="007E13CB"/>
    <w:pPr>
      <w:ind w:left="720"/>
      <w:contextualSpacing/>
    </w:pPr>
    <w:rPr>
      <w:color w:val="00000A"/>
      <w:kern w:val="1"/>
    </w:rPr>
  </w:style>
  <w:style w:type="character" w:styleId="Odwoaniedokomentarza">
    <w:name w:val="annotation reference"/>
    <w:uiPriority w:val="99"/>
    <w:semiHidden/>
    <w:unhideWhenUsed/>
    <w:rsid w:val="00584F3D"/>
    <w:rPr>
      <w:sz w:val="16"/>
      <w:szCs w:val="16"/>
    </w:rPr>
  </w:style>
  <w:style w:type="paragraph" w:styleId="Tekstkomentarza">
    <w:name w:val="annotation text"/>
    <w:basedOn w:val="Normalny"/>
    <w:link w:val="TekstkomentarzaZnak2"/>
    <w:unhideWhenUsed/>
    <w:rsid w:val="00584F3D"/>
    <w:rPr>
      <w:sz w:val="20"/>
      <w:szCs w:val="20"/>
    </w:rPr>
  </w:style>
  <w:style w:type="character" w:customStyle="1" w:styleId="TekstkomentarzaZnak2">
    <w:name w:val="Tekst komentarza Znak2"/>
    <w:link w:val="Tekstkomentarza"/>
    <w:uiPriority w:val="99"/>
    <w:rsid w:val="00584F3D"/>
    <w:rPr>
      <w:rFonts w:ascii="Tahoma" w:hAnsi="Tahoma" w:cs="Tahoma"/>
      <w:lang w:eastAsia="zh-CN"/>
    </w:rPr>
  </w:style>
  <w:style w:type="character" w:customStyle="1" w:styleId="AkapitzlistZnak">
    <w:name w:val="Akapit z listą Znak"/>
    <w:aliases w:val="Preambuła Znak,T_SZ_List Paragraph Znak,sw tekst Znak,CW_Lista Znak,Wypunktowanie Znak,L1 Znak,Numerowanie Znak,Akapit z listą BS Znak,lp1 Znak,HŁ_Bullet1 Znak,nr3 Znak,Akapit z listą5 Znak,zwykły tekst Znak,normalny tekst Znak"/>
    <w:link w:val="Akapitzlist"/>
    <w:uiPriority w:val="34"/>
    <w:qFormat/>
    <w:locked/>
    <w:rsid w:val="00AF6EDF"/>
    <w:rPr>
      <w:rFonts w:ascii="Tahoma" w:hAnsi="Tahoma" w:cs="Tahoma"/>
      <w:sz w:val="24"/>
      <w:szCs w:val="24"/>
      <w:lang w:eastAsia="zh-CN"/>
    </w:rPr>
  </w:style>
  <w:style w:type="character" w:customStyle="1" w:styleId="Nierozpoznanawzmianka1">
    <w:name w:val="Nierozpoznana wzmianka1"/>
    <w:uiPriority w:val="99"/>
    <w:unhideWhenUsed/>
    <w:rsid w:val="00517A84"/>
    <w:rPr>
      <w:color w:val="605E5C"/>
      <w:shd w:val="clear" w:color="auto" w:fill="E1DFDD"/>
    </w:rPr>
  </w:style>
  <w:style w:type="numbering" w:customStyle="1" w:styleId="WW8Num23">
    <w:name w:val="WW8Num23"/>
    <w:basedOn w:val="Bezlisty"/>
    <w:rsid w:val="0066719B"/>
    <w:pPr>
      <w:numPr>
        <w:numId w:val="20"/>
      </w:numPr>
    </w:pPr>
  </w:style>
  <w:style w:type="table" w:styleId="Tabela-Siatka">
    <w:name w:val="Table Grid"/>
    <w:basedOn w:val="Standardowy"/>
    <w:uiPriority w:val="39"/>
    <w:rsid w:val="003E2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alista">
    <w:name w:val="Numerowana lista"/>
    <w:basedOn w:val="Normalny"/>
    <w:link w:val="NumerowanalistaChar"/>
    <w:qFormat/>
    <w:rsid w:val="003D15B9"/>
    <w:pPr>
      <w:numPr>
        <w:numId w:val="27"/>
      </w:numPr>
      <w:suppressAutoHyphens w:val="0"/>
      <w:spacing w:after="160" w:line="259" w:lineRule="auto"/>
      <w:contextualSpacing/>
      <w:jc w:val="both"/>
    </w:pPr>
    <w:rPr>
      <w:rFonts w:ascii="Arial" w:eastAsia="Calibri" w:hAnsi="Arial" w:cs="Arial"/>
      <w:sz w:val="20"/>
      <w:szCs w:val="20"/>
      <w:lang w:eastAsia="en-US"/>
    </w:rPr>
  </w:style>
  <w:style w:type="character" w:customStyle="1" w:styleId="NumerowanalistaChar">
    <w:name w:val="Numerowana lista Char"/>
    <w:link w:val="Numerowanalista"/>
    <w:rsid w:val="003D15B9"/>
    <w:rPr>
      <w:rFonts w:ascii="Arial" w:eastAsia="Calibri" w:hAnsi="Arial" w:cs="Arial"/>
      <w:lang w:eastAsia="en-US"/>
    </w:rPr>
  </w:style>
  <w:style w:type="character" w:customStyle="1" w:styleId="Wzmianka1">
    <w:name w:val="Wzmianka1"/>
    <w:uiPriority w:val="99"/>
    <w:unhideWhenUsed/>
    <w:rsid w:val="00075BAF"/>
    <w:rPr>
      <w:color w:val="2B579A"/>
      <w:shd w:val="clear" w:color="auto" w:fill="E1DFDD"/>
    </w:rPr>
  </w:style>
  <w:style w:type="paragraph" w:customStyle="1" w:styleId="Styl9">
    <w:name w:val="Styl9"/>
    <w:basedOn w:val="Normalny"/>
    <w:next w:val="Zwykytekst"/>
    <w:rsid w:val="006627C2"/>
    <w:pPr>
      <w:numPr>
        <w:numId w:val="40"/>
      </w:numPr>
      <w:tabs>
        <w:tab w:val="num" w:pos="1429"/>
      </w:tabs>
      <w:spacing w:after="120"/>
      <w:ind w:left="1429"/>
      <w:jc w:val="both"/>
    </w:pPr>
    <w:rPr>
      <w:rFonts w:ascii="Times New Roman" w:hAnsi="Times New Roman" w:cs="Times New Roman"/>
      <w:szCs w:val="28"/>
      <w:lang w:eastAsia="ar-SA"/>
    </w:rPr>
  </w:style>
  <w:style w:type="paragraph" w:styleId="Zwykytekst">
    <w:name w:val="Plain Text"/>
    <w:basedOn w:val="Normalny"/>
    <w:link w:val="ZwykytekstZnak"/>
    <w:uiPriority w:val="99"/>
    <w:semiHidden/>
    <w:unhideWhenUsed/>
    <w:rsid w:val="006627C2"/>
    <w:rPr>
      <w:rFonts w:ascii="Consolas" w:hAnsi="Consolas"/>
      <w:sz w:val="21"/>
      <w:szCs w:val="21"/>
    </w:rPr>
  </w:style>
  <w:style w:type="character" w:customStyle="1" w:styleId="ZwykytekstZnak">
    <w:name w:val="Zwykły tekst Znak"/>
    <w:basedOn w:val="Domylnaczcionkaakapitu"/>
    <w:link w:val="Zwykytekst"/>
    <w:uiPriority w:val="99"/>
    <w:semiHidden/>
    <w:rsid w:val="006627C2"/>
    <w:rPr>
      <w:rFonts w:ascii="Consolas" w:hAnsi="Consolas" w:cs="Tahoma"/>
      <w:sz w:val="21"/>
      <w:szCs w:val="21"/>
      <w:lang w:eastAsia="zh-CN"/>
    </w:rPr>
  </w:style>
  <w:style w:type="character" w:styleId="Nierozpoznanawzmianka">
    <w:name w:val="Unresolved Mention"/>
    <w:basedOn w:val="Domylnaczcionkaakapitu"/>
    <w:uiPriority w:val="99"/>
    <w:semiHidden/>
    <w:unhideWhenUsed/>
    <w:rsid w:val="0074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86607">
      <w:bodyDiv w:val="1"/>
      <w:marLeft w:val="0"/>
      <w:marRight w:val="0"/>
      <w:marTop w:val="0"/>
      <w:marBottom w:val="0"/>
      <w:divBdr>
        <w:top w:val="none" w:sz="0" w:space="0" w:color="auto"/>
        <w:left w:val="none" w:sz="0" w:space="0" w:color="auto"/>
        <w:bottom w:val="none" w:sz="0" w:space="0" w:color="auto"/>
        <w:right w:val="none" w:sz="0" w:space="0" w:color="auto"/>
      </w:divBdr>
    </w:div>
    <w:div w:id="1134325334">
      <w:bodyDiv w:val="1"/>
      <w:marLeft w:val="0"/>
      <w:marRight w:val="0"/>
      <w:marTop w:val="0"/>
      <w:marBottom w:val="0"/>
      <w:divBdr>
        <w:top w:val="none" w:sz="0" w:space="0" w:color="auto"/>
        <w:left w:val="none" w:sz="0" w:space="0" w:color="auto"/>
        <w:bottom w:val="none" w:sz="0" w:space="0" w:color="auto"/>
        <w:right w:val="none" w:sz="0" w:space="0" w:color="auto"/>
      </w:divBdr>
    </w:div>
    <w:div w:id="1561669391">
      <w:bodyDiv w:val="1"/>
      <w:marLeft w:val="0"/>
      <w:marRight w:val="0"/>
      <w:marTop w:val="0"/>
      <w:marBottom w:val="0"/>
      <w:divBdr>
        <w:top w:val="none" w:sz="0" w:space="0" w:color="auto"/>
        <w:left w:val="none" w:sz="0" w:space="0" w:color="auto"/>
        <w:bottom w:val="none" w:sz="0" w:space="0" w:color="auto"/>
        <w:right w:val="none" w:sz="0" w:space="0" w:color="auto"/>
      </w:divBdr>
    </w:div>
    <w:div w:id="1698775307">
      <w:bodyDiv w:val="1"/>
      <w:marLeft w:val="0"/>
      <w:marRight w:val="0"/>
      <w:marTop w:val="0"/>
      <w:marBottom w:val="0"/>
      <w:divBdr>
        <w:top w:val="none" w:sz="0" w:space="0" w:color="auto"/>
        <w:left w:val="none" w:sz="0" w:space="0" w:color="auto"/>
        <w:bottom w:val="none" w:sz="0" w:space="0" w:color="auto"/>
        <w:right w:val="none" w:sz="0" w:space="0" w:color="auto"/>
      </w:divBdr>
    </w:div>
    <w:div w:id="1867862481">
      <w:bodyDiv w:val="1"/>
      <w:marLeft w:val="0"/>
      <w:marRight w:val="0"/>
      <w:marTop w:val="0"/>
      <w:marBottom w:val="0"/>
      <w:divBdr>
        <w:top w:val="none" w:sz="0" w:space="0" w:color="auto"/>
        <w:left w:val="none" w:sz="0" w:space="0" w:color="auto"/>
        <w:bottom w:val="none" w:sz="0" w:space="0" w:color="auto"/>
        <w:right w:val="none" w:sz="0" w:space="0" w:color="auto"/>
      </w:divBdr>
    </w:div>
    <w:div w:id="1938051756">
      <w:bodyDiv w:val="1"/>
      <w:marLeft w:val="0"/>
      <w:marRight w:val="0"/>
      <w:marTop w:val="0"/>
      <w:marBottom w:val="0"/>
      <w:divBdr>
        <w:top w:val="none" w:sz="0" w:space="0" w:color="auto"/>
        <w:left w:val="none" w:sz="0" w:space="0" w:color="auto"/>
        <w:bottom w:val="none" w:sz="0" w:space="0" w:color="auto"/>
        <w:right w:val="none" w:sz="0" w:space="0" w:color="auto"/>
      </w:divBdr>
    </w:div>
    <w:div w:id="19595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mowienia.gov.pl" TargetMode="External"/><Relationship Id="rId18" Type="http://schemas.openxmlformats.org/officeDocument/2006/relationships/hyperlink" Target="mailto:w.bronacka@uglelkowo.p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zamowienia.gov.pl/mp-client/search/list/ocds-148610-3cc8bdd8-e08e-11ed-b70f-ae2d9e28ec7b" TargetMode="External"/><Relationship Id="rId17" Type="http://schemas.openxmlformats.org/officeDocument/2006/relationships/hyperlink" Target="mailto:sekretariat@przedszkole2pelplin.pl" TargetMode="External"/><Relationship Id="rId2" Type="http://schemas.openxmlformats.org/officeDocument/2006/relationships/customXml" Target="../customXml/item2.xml"/><Relationship Id="rId16" Type="http://schemas.openxmlformats.org/officeDocument/2006/relationships/hyperlink" Target="https://ezamowienia.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mowienia@uglelkowo.pl" TargetMode="External"/><Relationship Id="rId5" Type="http://schemas.openxmlformats.org/officeDocument/2006/relationships/numbering" Target="numbering.xml"/><Relationship Id="rId15" Type="http://schemas.openxmlformats.org/officeDocument/2006/relationships/hyperlink" Target="https://ezamowienia.gov.p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mowienia.gov.pl/mp-client/search/list/ocds-148610-3cc8bdd8-e08e-11ed-b70f-ae2d9e28ec7b"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CC47E084569439FBE99D95AE1DE5E" ma:contentTypeVersion="12" ma:contentTypeDescription="Create a new document." ma:contentTypeScope="" ma:versionID="d71cefe1d70419f6f914d58835ee09d5">
  <xsd:schema xmlns:xsd="http://www.w3.org/2001/XMLSchema" xmlns:xs="http://www.w3.org/2001/XMLSchema" xmlns:p="http://schemas.microsoft.com/office/2006/metadata/properties" xmlns:ns2="160e0ac4-0461-4175-bc0a-d1520da06e28" xmlns:ns3="08c9ef0a-3fa4-4577-b994-cbeceb5b362e" targetNamespace="http://schemas.microsoft.com/office/2006/metadata/properties" ma:root="true" ma:fieldsID="4dd8034d4963fec346543521e7ead823" ns2:_="" ns3:_="">
    <xsd:import namespace="160e0ac4-0461-4175-bc0a-d1520da06e28"/>
    <xsd:import namespace="08c9ef0a-3fa4-4577-b994-cbeceb5b3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e0ac4-0461-4175-bc0a-d1520da06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9ef0a-3fa4-4577-b994-cbeceb5b3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D5217-3E23-4AD7-81BA-93FB39DB1AE6}">
  <ds:schemaRefs>
    <ds:schemaRef ds:uri="http://schemas.microsoft.com/sharepoint/v3/contenttype/forms"/>
  </ds:schemaRefs>
</ds:datastoreItem>
</file>

<file path=customXml/itemProps2.xml><?xml version="1.0" encoding="utf-8"?>
<ds:datastoreItem xmlns:ds="http://schemas.openxmlformats.org/officeDocument/2006/customXml" ds:itemID="{04D8F582-13C4-49FB-999C-50629D212F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6AAF85-282D-4717-9E2A-721C2528D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e0ac4-0461-4175-bc0a-d1520da06e28"/>
    <ds:schemaRef ds:uri="08c9ef0a-3fa4-4577-b994-cbeceb5b3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244B5-B23F-41FB-A29D-8BA138F9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8038</Words>
  <Characters>48230</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Nazwa Projektu:</vt:lpstr>
    </vt:vector>
  </TitlesOfParts>
  <Company/>
  <LinksUpToDate>false</LinksUpToDate>
  <CharactersWithSpaces>56156</CharactersWithSpaces>
  <SharedDoc>false</SharedDoc>
  <HLinks>
    <vt:vector size="156" baseType="variant">
      <vt:variant>
        <vt:i4>1507358</vt:i4>
      </vt:variant>
      <vt:variant>
        <vt:i4>69</vt:i4>
      </vt:variant>
      <vt:variant>
        <vt:i4>0</vt:i4>
      </vt:variant>
      <vt:variant>
        <vt:i4>5</vt:i4>
      </vt:variant>
      <vt:variant>
        <vt:lpwstr>https://platformazakupowa.pl/transakcja/</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1507358</vt:i4>
      </vt:variant>
      <vt:variant>
        <vt:i4>54</vt:i4>
      </vt:variant>
      <vt:variant>
        <vt:i4>0</vt:i4>
      </vt:variant>
      <vt:variant>
        <vt:i4>5</vt:i4>
      </vt:variant>
      <vt:variant>
        <vt:lpwstr>https://platformazakupowa.pl/transakcja/</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1507358</vt:i4>
      </vt:variant>
      <vt:variant>
        <vt:i4>12</vt:i4>
      </vt:variant>
      <vt:variant>
        <vt:i4>0</vt:i4>
      </vt:variant>
      <vt:variant>
        <vt:i4>5</vt:i4>
      </vt:variant>
      <vt:variant>
        <vt:lpwstr>https://platformazakupowa.pl/transakcja/</vt:lpwstr>
      </vt:variant>
      <vt:variant>
        <vt:lpwstr/>
      </vt:variant>
      <vt:variant>
        <vt:i4>6225998</vt:i4>
      </vt:variant>
      <vt:variant>
        <vt:i4>9</vt:i4>
      </vt:variant>
      <vt:variant>
        <vt:i4>0</vt:i4>
      </vt:variant>
      <vt:variant>
        <vt:i4>5</vt:i4>
      </vt:variant>
      <vt:variant>
        <vt:lpwstr>https://platformazakupowa.pl/</vt:lpwstr>
      </vt:variant>
      <vt:variant>
        <vt:lpwstr/>
      </vt:variant>
      <vt:variant>
        <vt:i4>1507358</vt:i4>
      </vt:variant>
      <vt:variant>
        <vt:i4>6</vt:i4>
      </vt:variant>
      <vt:variant>
        <vt:i4>0</vt:i4>
      </vt:variant>
      <vt:variant>
        <vt:i4>5</vt:i4>
      </vt:variant>
      <vt:variant>
        <vt:lpwstr>https://platformazakupowa.pl/transakcja/</vt:lpwstr>
      </vt:variant>
      <vt:variant>
        <vt:lpwstr/>
      </vt:variant>
      <vt:variant>
        <vt:i4>7667813</vt:i4>
      </vt:variant>
      <vt:variant>
        <vt:i4>3</vt:i4>
      </vt:variant>
      <vt:variant>
        <vt:i4>0</vt:i4>
      </vt:variant>
      <vt:variant>
        <vt:i4>5</vt:i4>
      </vt:variant>
      <vt:variant>
        <vt:lpwstr>http://www.innobaltica.pl/</vt:lpwstr>
      </vt:variant>
      <vt:variant>
        <vt:lpwstr/>
      </vt:variant>
      <vt:variant>
        <vt:i4>8061011</vt:i4>
      </vt:variant>
      <vt:variant>
        <vt:i4>0</vt:i4>
      </vt:variant>
      <vt:variant>
        <vt:i4>0</vt:i4>
      </vt:variant>
      <vt:variant>
        <vt:i4>5</vt:i4>
      </vt:variant>
      <vt:variant>
        <vt:lpwstr>mailto:zamowienia@innobaltica.pl</vt:lpwstr>
      </vt:variant>
      <vt:variant>
        <vt:lpwstr/>
      </vt:variant>
      <vt:variant>
        <vt:i4>7733324</vt:i4>
      </vt:variant>
      <vt:variant>
        <vt:i4>3</vt:i4>
      </vt:variant>
      <vt:variant>
        <vt:i4>0</vt:i4>
      </vt:variant>
      <vt:variant>
        <vt:i4>5</vt:i4>
      </vt:variant>
      <vt:variant>
        <vt:lpwstr>mailto:aw@innobaltica.pl</vt:lpwstr>
      </vt:variant>
      <vt:variant>
        <vt:lpwstr/>
      </vt:variant>
      <vt:variant>
        <vt:i4>7733324</vt:i4>
      </vt:variant>
      <vt:variant>
        <vt:i4>0</vt:i4>
      </vt:variant>
      <vt:variant>
        <vt:i4>0</vt:i4>
      </vt:variant>
      <vt:variant>
        <vt:i4>5</vt:i4>
      </vt:variant>
      <vt:variant>
        <vt:lpwstr>mailto:aw@innobaltica.pl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subject/>
  <dc:creator>Małgosia Teleszyńska</dc:creator>
  <cp:keywords/>
  <dc:description/>
  <cp:lastModifiedBy>Grzegorz Bebłowski</cp:lastModifiedBy>
  <cp:revision>9</cp:revision>
  <cp:lastPrinted>2017-05-22T18:14:00Z</cp:lastPrinted>
  <dcterms:created xsi:type="dcterms:W3CDTF">2023-04-21T09:53:00Z</dcterms:created>
  <dcterms:modified xsi:type="dcterms:W3CDTF">2023-04-21T22:04:00Z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0x01010079CCC47E084569439FBE99D95AE1DE5E</vt:lpwstr>
  </property>
</Properties>
</file>