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19F42" w14:textId="3EE6DEEB" w:rsidR="00D62FC0" w:rsidRDefault="001D5B5C">
      <w:pPr>
        <w:ind w:left="9072" w:firstLine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softHyphen/>
        <w:t xml:space="preserve">           Załącznik Nr</w:t>
      </w:r>
      <w:r w:rsidR="00A22AEC">
        <w:rPr>
          <w:rFonts w:ascii="Arial" w:hAnsi="Arial" w:cs="Arial"/>
          <w:bCs/>
        </w:rPr>
        <w:t xml:space="preserve"> 1</w:t>
      </w:r>
      <w:r>
        <w:rPr>
          <w:rFonts w:ascii="Arial" w:hAnsi="Arial" w:cs="Arial"/>
          <w:bCs/>
        </w:rPr>
        <w:t xml:space="preserve"> do </w:t>
      </w:r>
    </w:p>
    <w:p w14:paraId="2DD19F43" w14:textId="77777777" w:rsidR="00D62FC0" w:rsidRDefault="00D62FC0">
      <w:pPr>
        <w:ind w:left="3540" w:firstLine="708"/>
        <w:rPr>
          <w:rFonts w:ascii="Arial" w:hAnsi="Arial" w:cs="Arial"/>
          <w:bCs/>
          <w:sz w:val="20"/>
          <w:szCs w:val="20"/>
        </w:rPr>
      </w:pPr>
    </w:p>
    <w:p w14:paraId="2DD19F44" w14:textId="77777777" w:rsidR="00D62FC0" w:rsidRDefault="00D62FC0">
      <w:pPr>
        <w:ind w:left="3540" w:firstLine="708"/>
        <w:rPr>
          <w:b/>
        </w:rPr>
      </w:pPr>
    </w:p>
    <w:p w14:paraId="2DD19F45" w14:textId="77777777" w:rsidR="00D62FC0" w:rsidRDefault="00D62FC0">
      <w:pPr>
        <w:rPr>
          <w:b/>
        </w:rPr>
      </w:pPr>
    </w:p>
    <w:p w14:paraId="2DD19F46" w14:textId="77777777" w:rsidR="00D62FC0" w:rsidRDefault="001D5B5C">
      <w:pPr>
        <w:jc w:val="center"/>
        <w:rPr>
          <w:rStyle w:val="Domylnaczcionkaakapitu1"/>
          <w:b/>
        </w:rPr>
      </w:pPr>
      <w:r>
        <w:rPr>
          <w:rStyle w:val="Domylnaczcionkaakapitu1"/>
          <w:b/>
        </w:rPr>
        <w:t>SPECYFIKACJA TECHNICZNA</w:t>
      </w:r>
    </w:p>
    <w:p w14:paraId="2DD19F47" w14:textId="77777777" w:rsidR="00D62FC0" w:rsidRDefault="00D62FC0">
      <w:pPr>
        <w:jc w:val="center"/>
        <w:rPr>
          <w:rStyle w:val="Domylnaczcionkaakapitu1"/>
          <w:b/>
        </w:rPr>
      </w:pPr>
    </w:p>
    <w:p w14:paraId="02426512" w14:textId="4ABA31CF" w:rsidR="004859B6" w:rsidRPr="004859B6" w:rsidRDefault="004859B6" w:rsidP="004859B6">
      <w:pPr>
        <w:widowControl w:val="0"/>
        <w:suppressAutoHyphens/>
        <w:spacing w:before="20" w:after="40"/>
        <w:ind w:left="426"/>
        <w:jc w:val="center"/>
        <w:textAlignment w:val="baseline"/>
        <w:rPr>
          <w:rFonts w:eastAsia="SimSun" w:cs="Tahoma"/>
          <w:b/>
          <w:bCs/>
          <w:i/>
          <w:kern w:val="2"/>
          <w:sz w:val="22"/>
          <w:szCs w:val="22"/>
          <w:lang w:eastAsia="ar-SA" w:bidi="hi-IN"/>
        </w:rPr>
      </w:pPr>
    </w:p>
    <w:p w14:paraId="64B04EF1" w14:textId="5AFC1AB3" w:rsidR="00870ACD" w:rsidRDefault="004859B6" w:rsidP="00870ACD">
      <w:pPr>
        <w:widowControl w:val="0"/>
        <w:suppressAutoHyphens/>
        <w:spacing w:before="20" w:after="40"/>
        <w:ind w:left="426"/>
        <w:jc w:val="center"/>
        <w:textAlignment w:val="baseline"/>
        <w:rPr>
          <w:rFonts w:asciiTheme="minorHAnsi" w:hAnsiTheme="minorHAnsi" w:cstheme="minorHAnsi"/>
          <w:b/>
          <w:sz w:val="20"/>
          <w:szCs w:val="20"/>
        </w:rPr>
      </w:pPr>
      <w:r w:rsidRPr="004859B6">
        <w:rPr>
          <w:rFonts w:eastAsia="SimSun" w:cs="Tahoma"/>
          <w:b/>
          <w:bCs/>
          <w:i/>
          <w:kern w:val="2"/>
          <w:sz w:val="22"/>
          <w:szCs w:val="22"/>
          <w:lang w:eastAsia="ar-SA" w:bidi="hi-IN"/>
        </w:rPr>
        <w:t>Dot. zamówienia pn</w:t>
      </w:r>
      <w:r w:rsidR="00870ACD">
        <w:rPr>
          <w:rFonts w:eastAsia="SimSun" w:cs="Tahoma"/>
          <w:b/>
          <w:bCs/>
          <w:i/>
          <w:kern w:val="2"/>
          <w:sz w:val="22"/>
          <w:szCs w:val="22"/>
          <w:lang w:eastAsia="ar-SA" w:bidi="hi-IN"/>
        </w:rPr>
        <w:t>.:</w:t>
      </w:r>
      <w:r w:rsidR="00870ACD" w:rsidRPr="00870ACD">
        <w:t xml:space="preserve"> </w:t>
      </w:r>
      <w:r w:rsidR="00870ACD" w:rsidRPr="00870ACD">
        <w:rPr>
          <w:rFonts w:eastAsia="SimSun" w:cs="Tahoma"/>
          <w:b/>
          <w:bCs/>
          <w:i/>
          <w:kern w:val="2"/>
          <w:sz w:val="22"/>
          <w:szCs w:val="22"/>
          <w:lang w:eastAsia="ar-SA" w:bidi="hi-IN"/>
        </w:rPr>
        <w:t>Zakup i dostawa  fabrycznie nowych  zbiorników elastycznych do magazynowania wody pitnej o pojemości 1000 litrów dla Gminy Lelkowo w ramach programu Ochrony Ludności i Obrony Cywilnej na lata 2025-2026</w:t>
      </w:r>
    </w:p>
    <w:tbl>
      <w:tblPr>
        <w:tblStyle w:val="Tabela-Siatka1"/>
        <w:tblW w:w="13011" w:type="dxa"/>
        <w:tblLook w:val="01E0" w:firstRow="1" w:lastRow="1" w:firstColumn="1" w:lastColumn="1" w:noHBand="0" w:noVBand="0"/>
      </w:tblPr>
      <w:tblGrid>
        <w:gridCol w:w="659"/>
        <w:gridCol w:w="5857"/>
        <w:gridCol w:w="2397"/>
        <w:gridCol w:w="1351"/>
        <w:gridCol w:w="2747"/>
      </w:tblGrid>
      <w:tr w:rsidR="001E6209" w14:paraId="2DD19F4E" w14:textId="77777777" w:rsidTr="00870ACD">
        <w:trPr>
          <w:trHeight w:val="563"/>
        </w:trPr>
        <w:tc>
          <w:tcPr>
            <w:tcW w:w="659" w:type="dxa"/>
            <w:vAlign w:val="center"/>
          </w:tcPr>
          <w:p w14:paraId="2DD19F4B" w14:textId="77777777" w:rsidR="00D62FC0" w:rsidRDefault="001D5B5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L.P.   </w:t>
            </w:r>
          </w:p>
        </w:tc>
        <w:tc>
          <w:tcPr>
            <w:tcW w:w="9605" w:type="dxa"/>
            <w:gridSpan w:val="3"/>
            <w:vAlign w:val="center"/>
          </w:tcPr>
          <w:p w14:paraId="2DD19F4C" w14:textId="00248352" w:rsidR="00D62FC0" w:rsidRDefault="001D5B5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WYMAGANE PARAMETRY TECHNICZNO-UŻYTKOWE </w:t>
            </w:r>
          </w:p>
        </w:tc>
        <w:tc>
          <w:tcPr>
            <w:tcW w:w="2747" w:type="dxa"/>
            <w:vMerge w:val="restart"/>
            <w:vAlign w:val="center"/>
          </w:tcPr>
          <w:p w14:paraId="2DD19F4D" w14:textId="37E74184" w:rsidR="00D62FC0" w:rsidRDefault="001D5B5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Parametry oferowane przez Wykonawcę – opis (wpisać ”tak” w przypadku identycznych</w:t>
            </w:r>
            <w:r w:rsidR="000B0558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 xml:space="preserve"> a w wypadku oferowanych wyższych parametrów dokonać ich opisu)</w:t>
            </w:r>
          </w:p>
        </w:tc>
      </w:tr>
      <w:tr w:rsidR="00D62FC0" w14:paraId="2DD19F52" w14:textId="77777777" w:rsidTr="00870ACD">
        <w:tc>
          <w:tcPr>
            <w:tcW w:w="10264" w:type="dxa"/>
            <w:gridSpan w:val="4"/>
            <w:vAlign w:val="center"/>
          </w:tcPr>
          <w:p w14:paraId="2DD19F4F" w14:textId="11AE2E75" w:rsidR="00D62FC0" w:rsidRDefault="001D5B5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PARAMETRY TECHNICZNE </w:t>
            </w:r>
            <w:r w:rsidR="00BD7AB1">
              <w:rPr>
                <w:rFonts w:ascii="Arial" w:hAnsi="Arial" w:cs="Arial"/>
                <w:b/>
                <w:bCs/>
              </w:rPr>
              <w:t xml:space="preserve"> FABRYCZNIE NOWEGO </w:t>
            </w:r>
            <w:r>
              <w:rPr>
                <w:rFonts w:ascii="Arial" w:eastAsia="SimSun" w:hAnsi="Arial" w:cs="Tahoma"/>
                <w:b/>
                <w:bCs/>
                <w:i/>
                <w:kern w:val="2"/>
                <w:lang w:eastAsia="ar-SA" w:bidi="hi-IN"/>
              </w:rPr>
              <w:t>WOZU ASENIZACYJNEGO</w:t>
            </w:r>
          </w:p>
          <w:p w14:paraId="2DD19F50" w14:textId="08E686AD" w:rsidR="00D62FC0" w:rsidRDefault="001D5B5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Tahoma"/>
                <w:b/>
                <w:bCs/>
                <w:kern w:val="2"/>
                <w:lang w:eastAsia="zh-CN" w:bidi="hi-IN"/>
              </w:rPr>
              <w:t xml:space="preserve"> </w:t>
            </w:r>
          </w:p>
        </w:tc>
        <w:tc>
          <w:tcPr>
            <w:tcW w:w="2747" w:type="dxa"/>
            <w:vMerge/>
            <w:vAlign w:val="center"/>
          </w:tcPr>
          <w:p w14:paraId="2DD19F51" w14:textId="77777777" w:rsidR="00D62FC0" w:rsidRDefault="00D62FC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2285" w14:paraId="2DD19F58" w14:textId="77777777" w:rsidTr="001E6209">
        <w:tc>
          <w:tcPr>
            <w:tcW w:w="659" w:type="dxa"/>
            <w:vAlign w:val="center"/>
          </w:tcPr>
          <w:p w14:paraId="2DD19F53" w14:textId="77777777" w:rsidR="00D62FC0" w:rsidRPr="001E6209" w:rsidRDefault="001D5B5C">
            <w:pPr>
              <w:rPr>
                <w:b/>
                <w:bCs/>
              </w:rPr>
            </w:pPr>
            <w:r w:rsidRPr="001E6209">
              <w:rPr>
                <w:b/>
                <w:bCs/>
              </w:rPr>
              <w:t>1.</w:t>
            </w:r>
          </w:p>
        </w:tc>
        <w:tc>
          <w:tcPr>
            <w:tcW w:w="5857" w:type="dxa"/>
            <w:vAlign w:val="center"/>
          </w:tcPr>
          <w:p w14:paraId="2DD19F54" w14:textId="77777777" w:rsidR="00D62FC0" w:rsidRDefault="001D5B5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Rok produkcji </w:t>
            </w:r>
          </w:p>
        </w:tc>
        <w:tc>
          <w:tcPr>
            <w:tcW w:w="2397" w:type="dxa"/>
            <w:vAlign w:val="center"/>
          </w:tcPr>
          <w:p w14:paraId="2DD19F55" w14:textId="77777777" w:rsidR="00D62FC0" w:rsidRDefault="001D5B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</w:t>
            </w:r>
          </w:p>
        </w:tc>
        <w:tc>
          <w:tcPr>
            <w:tcW w:w="1351" w:type="dxa"/>
            <w:vAlign w:val="center"/>
          </w:tcPr>
          <w:p w14:paraId="2DD19F56" w14:textId="1565248A" w:rsidR="00D62FC0" w:rsidRDefault="001D5B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A24657">
              <w:rPr>
                <w:rFonts w:ascii="Arial" w:hAnsi="Arial" w:cs="Arial"/>
              </w:rPr>
              <w:t>4/2025</w:t>
            </w:r>
          </w:p>
        </w:tc>
        <w:tc>
          <w:tcPr>
            <w:tcW w:w="2747" w:type="dxa"/>
            <w:vAlign w:val="center"/>
          </w:tcPr>
          <w:p w14:paraId="2DD19F57" w14:textId="77777777" w:rsidR="00D62FC0" w:rsidRDefault="00D62FC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E6209" w14:paraId="2DD19F5B" w14:textId="77777777" w:rsidTr="00870ACD">
        <w:tc>
          <w:tcPr>
            <w:tcW w:w="659" w:type="dxa"/>
            <w:vMerge w:val="restart"/>
            <w:vAlign w:val="center"/>
          </w:tcPr>
          <w:p w14:paraId="2DD19F59" w14:textId="77777777" w:rsidR="001E6209" w:rsidRPr="001E6209" w:rsidRDefault="001E6209">
            <w:pPr>
              <w:rPr>
                <w:b/>
                <w:bCs/>
              </w:rPr>
            </w:pPr>
            <w:r w:rsidRPr="001E6209">
              <w:rPr>
                <w:b/>
                <w:bCs/>
              </w:rPr>
              <w:t>2.</w:t>
            </w:r>
          </w:p>
        </w:tc>
        <w:tc>
          <w:tcPr>
            <w:tcW w:w="12352" w:type="dxa"/>
            <w:gridSpan w:val="4"/>
            <w:shd w:val="clear" w:color="auto" w:fill="E7E6E6" w:themeFill="background2"/>
            <w:vAlign w:val="center"/>
          </w:tcPr>
          <w:p w14:paraId="2DD19F5A" w14:textId="77777777" w:rsidR="001E6209" w:rsidRDefault="001E6209">
            <w:pPr>
              <w:rPr>
                <w:rFonts w:ascii="Arial" w:hAnsi="Arial" w:cs="Arial"/>
                <w:b/>
                <w:bCs/>
                <w:highlight w:val="lightGray"/>
              </w:rPr>
            </w:pPr>
            <w:r>
              <w:rPr>
                <w:rFonts w:ascii="Arial" w:hAnsi="Arial" w:cs="Arial"/>
                <w:b/>
                <w:bCs/>
                <w:highlight w:val="lightGray"/>
              </w:rPr>
              <w:t>ZBIORNIK</w:t>
            </w:r>
          </w:p>
        </w:tc>
      </w:tr>
      <w:tr w:rsidR="001E6209" w:rsidRPr="005C1230" w14:paraId="2DD19F61" w14:textId="77777777" w:rsidTr="001E6209">
        <w:tc>
          <w:tcPr>
            <w:tcW w:w="659" w:type="dxa"/>
            <w:vMerge/>
            <w:vAlign w:val="center"/>
          </w:tcPr>
          <w:p w14:paraId="2DD19F5C" w14:textId="77777777" w:rsidR="001E6209" w:rsidRPr="001E6209" w:rsidRDefault="001E6209"/>
        </w:tc>
        <w:tc>
          <w:tcPr>
            <w:tcW w:w="5857" w:type="dxa"/>
            <w:vAlign w:val="center"/>
          </w:tcPr>
          <w:p w14:paraId="2DD19F5D" w14:textId="245268ED" w:rsidR="001E6209" w:rsidRPr="005C1230" w:rsidRDefault="001E6209">
            <w:pPr>
              <w:rPr>
                <w:rFonts w:eastAsiaTheme="minorHAnsi"/>
                <w:lang w:eastAsia="en-US"/>
              </w:rPr>
            </w:pPr>
            <w:r w:rsidRPr="005C1230">
              <w:rPr>
                <w:rFonts w:eastAsiaTheme="minorHAnsi"/>
                <w:lang w:eastAsia="en-US"/>
              </w:rPr>
              <w:t>Pojemność</w:t>
            </w:r>
            <w:r>
              <w:rPr>
                <w:rFonts w:eastAsiaTheme="minorHAnsi"/>
                <w:lang w:eastAsia="en-US"/>
              </w:rPr>
              <w:t xml:space="preserve"> nominalna </w:t>
            </w:r>
          </w:p>
        </w:tc>
        <w:tc>
          <w:tcPr>
            <w:tcW w:w="2397" w:type="dxa"/>
            <w:vAlign w:val="center"/>
          </w:tcPr>
          <w:p w14:paraId="2DD19F5E" w14:textId="01FC2132" w:rsidR="001E6209" w:rsidRPr="005C1230" w:rsidRDefault="001E6209">
            <w:pPr>
              <w:jc w:val="center"/>
            </w:pPr>
            <w:r w:rsidRPr="00E46248">
              <w:t>1000 litrów (±5 %)</w:t>
            </w:r>
          </w:p>
        </w:tc>
        <w:tc>
          <w:tcPr>
            <w:tcW w:w="1351" w:type="dxa"/>
            <w:vAlign w:val="center"/>
          </w:tcPr>
          <w:p w14:paraId="2DD19F5F" w14:textId="77777777" w:rsidR="001E6209" w:rsidRPr="005C1230" w:rsidRDefault="001E6209">
            <w:pPr>
              <w:jc w:val="center"/>
            </w:pPr>
            <w:r w:rsidRPr="005C1230">
              <w:t>x</w:t>
            </w:r>
          </w:p>
        </w:tc>
        <w:tc>
          <w:tcPr>
            <w:tcW w:w="2747" w:type="dxa"/>
            <w:vAlign w:val="center"/>
          </w:tcPr>
          <w:p w14:paraId="2DD19F60" w14:textId="3697EDD6" w:rsidR="001E6209" w:rsidRPr="005C1230" w:rsidRDefault="001E6209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1E6209" w:rsidRPr="005C1230" w14:paraId="4E30F343" w14:textId="77777777" w:rsidTr="001E6209">
        <w:tc>
          <w:tcPr>
            <w:tcW w:w="659" w:type="dxa"/>
            <w:vMerge/>
            <w:vAlign w:val="center"/>
          </w:tcPr>
          <w:p w14:paraId="6BC13588" w14:textId="77777777" w:rsidR="001E6209" w:rsidRPr="001E6209" w:rsidRDefault="001E6209"/>
        </w:tc>
        <w:tc>
          <w:tcPr>
            <w:tcW w:w="5857" w:type="dxa"/>
            <w:vAlign w:val="center"/>
          </w:tcPr>
          <w:p w14:paraId="6E2F969E" w14:textId="42558ED1" w:rsidR="001E6209" w:rsidRPr="005C1230" w:rsidRDefault="001E620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Przeznaczenie magazynowanie wody pitnej</w:t>
            </w:r>
          </w:p>
        </w:tc>
        <w:tc>
          <w:tcPr>
            <w:tcW w:w="2397" w:type="dxa"/>
            <w:vAlign w:val="center"/>
          </w:tcPr>
          <w:p w14:paraId="32B2211D" w14:textId="6754C7C2" w:rsidR="001E6209" w:rsidRPr="00E46248" w:rsidRDefault="001E6209">
            <w:pPr>
              <w:jc w:val="center"/>
            </w:pPr>
            <w:r>
              <w:t>x</w:t>
            </w:r>
          </w:p>
        </w:tc>
        <w:tc>
          <w:tcPr>
            <w:tcW w:w="1351" w:type="dxa"/>
            <w:vAlign w:val="center"/>
          </w:tcPr>
          <w:p w14:paraId="76AD16CB" w14:textId="3A804388" w:rsidR="001E6209" w:rsidRPr="005C1230" w:rsidRDefault="001E6209">
            <w:pPr>
              <w:jc w:val="center"/>
            </w:pPr>
            <w:r>
              <w:t>x</w:t>
            </w:r>
          </w:p>
        </w:tc>
        <w:tc>
          <w:tcPr>
            <w:tcW w:w="2747" w:type="dxa"/>
            <w:vAlign w:val="center"/>
          </w:tcPr>
          <w:p w14:paraId="695071F7" w14:textId="77777777" w:rsidR="001E6209" w:rsidRPr="005C1230" w:rsidRDefault="001E6209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1E6209" w:rsidRPr="005C1230" w14:paraId="2DD19F67" w14:textId="77777777" w:rsidTr="001E6209">
        <w:tc>
          <w:tcPr>
            <w:tcW w:w="659" w:type="dxa"/>
            <w:vMerge/>
            <w:vAlign w:val="center"/>
          </w:tcPr>
          <w:p w14:paraId="2DD19F62" w14:textId="77777777" w:rsidR="001E6209" w:rsidRPr="001E6209" w:rsidRDefault="001E6209"/>
        </w:tc>
        <w:tc>
          <w:tcPr>
            <w:tcW w:w="5857" w:type="dxa"/>
            <w:tcBorders>
              <w:top w:val="nil"/>
            </w:tcBorders>
            <w:vAlign w:val="center"/>
          </w:tcPr>
          <w:p w14:paraId="2DD19F63" w14:textId="1732F926" w:rsidR="001E6209" w:rsidRPr="005C1230" w:rsidRDefault="001E620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Ilość 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 w14:paraId="2DD19F64" w14:textId="479E92B9" w:rsidR="001E6209" w:rsidRPr="005C1230" w:rsidRDefault="001E6209">
            <w:pPr>
              <w:jc w:val="center"/>
            </w:pPr>
            <w:r>
              <w:t>15 szt.</w:t>
            </w:r>
          </w:p>
        </w:tc>
        <w:tc>
          <w:tcPr>
            <w:tcW w:w="1351" w:type="dxa"/>
            <w:tcBorders>
              <w:top w:val="nil"/>
            </w:tcBorders>
            <w:vAlign w:val="center"/>
          </w:tcPr>
          <w:p w14:paraId="2DD19F65" w14:textId="77777777" w:rsidR="001E6209" w:rsidRPr="005C1230" w:rsidRDefault="001E6209">
            <w:pPr>
              <w:jc w:val="center"/>
            </w:pPr>
            <w:r w:rsidRPr="005C1230">
              <w:t>x</w:t>
            </w:r>
          </w:p>
        </w:tc>
        <w:tc>
          <w:tcPr>
            <w:tcW w:w="2747" w:type="dxa"/>
            <w:tcBorders>
              <w:top w:val="nil"/>
            </w:tcBorders>
            <w:vAlign w:val="center"/>
          </w:tcPr>
          <w:p w14:paraId="2DD19F66" w14:textId="7D8C0567" w:rsidR="001E6209" w:rsidRPr="005C1230" w:rsidRDefault="001E6209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1E6209" w:rsidRPr="005C1230" w14:paraId="2DD19F6D" w14:textId="77777777" w:rsidTr="001E6209">
        <w:tc>
          <w:tcPr>
            <w:tcW w:w="659" w:type="dxa"/>
            <w:vMerge/>
          </w:tcPr>
          <w:p w14:paraId="2DD19F68" w14:textId="77777777" w:rsidR="001E6209" w:rsidRPr="001E6209" w:rsidRDefault="001E6209"/>
        </w:tc>
        <w:tc>
          <w:tcPr>
            <w:tcW w:w="5857" w:type="dxa"/>
          </w:tcPr>
          <w:p w14:paraId="2DD19F69" w14:textId="7B19C36F" w:rsidR="001E6209" w:rsidRPr="005C1230" w:rsidRDefault="001E6209">
            <w:pPr>
              <w:rPr>
                <w:rFonts w:eastAsiaTheme="minorHAnsi"/>
                <w:lang w:eastAsia="en-US"/>
              </w:rPr>
            </w:pPr>
            <w:r>
              <w:t>Konstrukcja zbiornika elastyczna  pillow tank/flexitank  umieszczony w metalowej klatce ochronnej na palecie  umożliwiającej bezpieczny transport i magazynowanie</w:t>
            </w:r>
          </w:p>
        </w:tc>
        <w:tc>
          <w:tcPr>
            <w:tcW w:w="2397" w:type="dxa"/>
          </w:tcPr>
          <w:p w14:paraId="2DD19F6A" w14:textId="064FA388" w:rsidR="001E6209" w:rsidRPr="005C1230" w:rsidRDefault="001E6209">
            <w:pPr>
              <w:jc w:val="center"/>
            </w:pPr>
            <w:r>
              <w:t>x</w:t>
            </w:r>
          </w:p>
        </w:tc>
        <w:tc>
          <w:tcPr>
            <w:tcW w:w="1351" w:type="dxa"/>
          </w:tcPr>
          <w:p w14:paraId="2DD19F6B" w14:textId="77777777" w:rsidR="001E6209" w:rsidRPr="005C1230" w:rsidRDefault="001E6209">
            <w:pPr>
              <w:jc w:val="center"/>
            </w:pPr>
            <w:r w:rsidRPr="005C1230">
              <w:t>x</w:t>
            </w:r>
          </w:p>
        </w:tc>
        <w:tc>
          <w:tcPr>
            <w:tcW w:w="2747" w:type="dxa"/>
          </w:tcPr>
          <w:p w14:paraId="2DD19F6C" w14:textId="7FB83860" w:rsidR="001E6209" w:rsidRPr="005C1230" w:rsidRDefault="001E6209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1E6209" w:rsidRPr="005C1230" w14:paraId="1AD1A1D1" w14:textId="77777777" w:rsidTr="001E6209">
        <w:tc>
          <w:tcPr>
            <w:tcW w:w="659" w:type="dxa"/>
            <w:vMerge/>
          </w:tcPr>
          <w:p w14:paraId="79C46129" w14:textId="77777777" w:rsidR="001E6209" w:rsidRPr="001E6209" w:rsidRDefault="001E6209"/>
        </w:tc>
        <w:tc>
          <w:tcPr>
            <w:tcW w:w="5857" w:type="dxa"/>
          </w:tcPr>
          <w:p w14:paraId="7DD04BD7" w14:textId="2112FB0D" w:rsidR="001E6209" w:rsidRPr="005C1230" w:rsidRDefault="001E6209">
            <w:r>
              <w:t xml:space="preserve">Materiał </w:t>
            </w:r>
            <w:r w:rsidRPr="00870ACD">
              <w:t>PVC lub TPU o wysokiej odporności mechanicznej, UV, na korozję i warunki atmosferyczne</w:t>
            </w:r>
          </w:p>
        </w:tc>
        <w:tc>
          <w:tcPr>
            <w:tcW w:w="2397" w:type="dxa"/>
          </w:tcPr>
          <w:p w14:paraId="3AFA7150" w14:textId="6C5640E3" w:rsidR="001E6209" w:rsidRPr="005C1230" w:rsidRDefault="001E6209">
            <w:pPr>
              <w:jc w:val="center"/>
            </w:pPr>
            <w:r w:rsidRPr="005C1230">
              <w:t>x</w:t>
            </w:r>
          </w:p>
        </w:tc>
        <w:tc>
          <w:tcPr>
            <w:tcW w:w="1351" w:type="dxa"/>
          </w:tcPr>
          <w:p w14:paraId="34D9EDCB" w14:textId="44043A7A" w:rsidR="001E6209" w:rsidRPr="005C1230" w:rsidRDefault="001E6209">
            <w:pPr>
              <w:jc w:val="center"/>
            </w:pPr>
            <w:r w:rsidRPr="005C1230">
              <w:t>x</w:t>
            </w:r>
          </w:p>
        </w:tc>
        <w:tc>
          <w:tcPr>
            <w:tcW w:w="2747" w:type="dxa"/>
          </w:tcPr>
          <w:p w14:paraId="27845585" w14:textId="5957B3BC" w:rsidR="001E6209" w:rsidRPr="005C1230" w:rsidRDefault="001E6209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1E6209" w:rsidRPr="005C1230" w14:paraId="19F186AF" w14:textId="77777777" w:rsidTr="001E6209">
        <w:tc>
          <w:tcPr>
            <w:tcW w:w="659" w:type="dxa"/>
            <w:vMerge/>
          </w:tcPr>
          <w:p w14:paraId="1F9A92F3" w14:textId="77777777" w:rsidR="001E6209" w:rsidRPr="001E6209" w:rsidRDefault="001E6209"/>
        </w:tc>
        <w:tc>
          <w:tcPr>
            <w:tcW w:w="5857" w:type="dxa"/>
          </w:tcPr>
          <w:p w14:paraId="0804273B" w14:textId="542B0632" w:rsidR="001E6209" w:rsidRDefault="001E6209">
            <w:r>
              <w:t>Kolor piaskowy ( maskujący) odporny na UV</w:t>
            </w:r>
          </w:p>
        </w:tc>
        <w:tc>
          <w:tcPr>
            <w:tcW w:w="2397" w:type="dxa"/>
          </w:tcPr>
          <w:p w14:paraId="2261C9B1" w14:textId="1199A062" w:rsidR="001E6209" w:rsidRPr="005C1230" w:rsidRDefault="001E6209">
            <w:pPr>
              <w:jc w:val="center"/>
            </w:pPr>
            <w:r>
              <w:t>x</w:t>
            </w:r>
          </w:p>
        </w:tc>
        <w:tc>
          <w:tcPr>
            <w:tcW w:w="1351" w:type="dxa"/>
          </w:tcPr>
          <w:p w14:paraId="1C835B2D" w14:textId="4DAA7883" w:rsidR="001E6209" w:rsidRPr="005C1230" w:rsidRDefault="001E6209">
            <w:pPr>
              <w:jc w:val="center"/>
            </w:pPr>
            <w:r>
              <w:t>x</w:t>
            </w:r>
          </w:p>
        </w:tc>
        <w:tc>
          <w:tcPr>
            <w:tcW w:w="2747" w:type="dxa"/>
          </w:tcPr>
          <w:p w14:paraId="764D98F3" w14:textId="77777777" w:rsidR="001E6209" w:rsidRPr="005C1230" w:rsidRDefault="001E6209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1E6209" w:rsidRPr="005C1230" w14:paraId="2E87F782" w14:textId="77777777" w:rsidTr="001E6209">
        <w:tc>
          <w:tcPr>
            <w:tcW w:w="659" w:type="dxa"/>
            <w:vMerge/>
          </w:tcPr>
          <w:p w14:paraId="0AF03F6C" w14:textId="77777777" w:rsidR="001E6209" w:rsidRPr="001E6209" w:rsidRDefault="001E6209"/>
        </w:tc>
        <w:tc>
          <w:tcPr>
            <w:tcW w:w="5857" w:type="dxa"/>
          </w:tcPr>
          <w:p w14:paraId="3DBDDBE4" w14:textId="35C07384" w:rsidR="001E6209" w:rsidRDefault="001E6209">
            <w:r>
              <w:t>Uszczelnienie zbiornika zgrzewy wysokoczęstotliwościowe lub spawane termicznie  - 100% szczelności</w:t>
            </w:r>
          </w:p>
        </w:tc>
        <w:tc>
          <w:tcPr>
            <w:tcW w:w="2397" w:type="dxa"/>
          </w:tcPr>
          <w:p w14:paraId="37A98282" w14:textId="6454B770" w:rsidR="001E6209" w:rsidRDefault="00535931">
            <w:pPr>
              <w:jc w:val="center"/>
            </w:pPr>
            <w:r>
              <w:t>x</w:t>
            </w:r>
          </w:p>
        </w:tc>
        <w:tc>
          <w:tcPr>
            <w:tcW w:w="1351" w:type="dxa"/>
          </w:tcPr>
          <w:p w14:paraId="7D009668" w14:textId="210E1ECD" w:rsidR="001E6209" w:rsidRDefault="00535931">
            <w:pPr>
              <w:jc w:val="center"/>
            </w:pPr>
            <w:r>
              <w:t>x</w:t>
            </w:r>
          </w:p>
        </w:tc>
        <w:tc>
          <w:tcPr>
            <w:tcW w:w="2747" w:type="dxa"/>
          </w:tcPr>
          <w:p w14:paraId="1A97042D" w14:textId="77777777" w:rsidR="001E6209" w:rsidRPr="005C1230" w:rsidRDefault="001E6209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1E6209" w:rsidRPr="005C1230" w14:paraId="2DD19F94" w14:textId="77777777" w:rsidTr="00870ACD">
        <w:trPr>
          <w:trHeight w:val="94"/>
        </w:trPr>
        <w:tc>
          <w:tcPr>
            <w:tcW w:w="659" w:type="dxa"/>
            <w:vMerge w:val="restart"/>
            <w:vAlign w:val="center"/>
          </w:tcPr>
          <w:p w14:paraId="2DD19F92" w14:textId="77777777" w:rsidR="001E6209" w:rsidRPr="001E2274" w:rsidRDefault="001E6209">
            <w:pPr>
              <w:rPr>
                <w:b/>
                <w:bCs/>
              </w:rPr>
            </w:pPr>
            <w:r w:rsidRPr="001E2274">
              <w:rPr>
                <w:b/>
                <w:bCs/>
              </w:rPr>
              <w:lastRenderedPageBreak/>
              <w:t>3.</w:t>
            </w:r>
          </w:p>
        </w:tc>
        <w:tc>
          <w:tcPr>
            <w:tcW w:w="12352" w:type="dxa"/>
            <w:gridSpan w:val="4"/>
            <w:shd w:val="clear" w:color="auto" w:fill="E7E6E6" w:themeFill="background2"/>
            <w:vAlign w:val="center"/>
          </w:tcPr>
          <w:p w14:paraId="2DD19F93" w14:textId="17CCCEE7" w:rsidR="001E6209" w:rsidRPr="005C1230" w:rsidRDefault="001E6209">
            <w:pPr>
              <w:rPr>
                <w:b/>
                <w:bCs/>
              </w:rPr>
            </w:pPr>
            <w:r>
              <w:rPr>
                <w:b/>
                <w:bCs/>
              </w:rPr>
              <w:t>KLATKA OCHRONNA</w:t>
            </w:r>
          </w:p>
        </w:tc>
      </w:tr>
      <w:tr w:rsidR="001E6209" w:rsidRPr="005C1230" w14:paraId="2DD19F9A" w14:textId="77777777" w:rsidTr="001E6209">
        <w:tc>
          <w:tcPr>
            <w:tcW w:w="659" w:type="dxa"/>
            <w:vMerge/>
            <w:vAlign w:val="center"/>
          </w:tcPr>
          <w:p w14:paraId="2DD19F95" w14:textId="77777777" w:rsidR="001E6209" w:rsidRPr="005C1230" w:rsidRDefault="001E6209"/>
        </w:tc>
        <w:tc>
          <w:tcPr>
            <w:tcW w:w="5857" w:type="dxa"/>
            <w:vAlign w:val="center"/>
          </w:tcPr>
          <w:p w14:paraId="2DD19F96" w14:textId="3279D5F3" w:rsidR="001E6209" w:rsidRPr="005C1230" w:rsidRDefault="001E6209">
            <w:r>
              <w:t xml:space="preserve">Ocynkowana stal lub stal malowana proszkowo odporna na korozje, zapewniająca stabilność zbiornika </w:t>
            </w:r>
          </w:p>
        </w:tc>
        <w:tc>
          <w:tcPr>
            <w:tcW w:w="2397" w:type="dxa"/>
            <w:vAlign w:val="center"/>
          </w:tcPr>
          <w:p w14:paraId="2DD19F97" w14:textId="77777777" w:rsidR="001E6209" w:rsidRPr="005C1230" w:rsidRDefault="001E6209">
            <w:pPr>
              <w:jc w:val="center"/>
            </w:pPr>
            <w:r w:rsidRPr="005C1230">
              <w:t>x</w:t>
            </w:r>
          </w:p>
        </w:tc>
        <w:tc>
          <w:tcPr>
            <w:tcW w:w="1351" w:type="dxa"/>
            <w:vAlign w:val="center"/>
          </w:tcPr>
          <w:p w14:paraId="2DD19F98" w14:textId="77777777" w:rsidR="001E6209" w:rsidRPr="005C1230" w:rsidRDefault="001E6209" w:rsidP="00535931">
            <w:pPr>
              <w:jc w:val="center"/>
            </w:pPr>
            <w:r w:rsidRPr="005C1230">
              <w:t>x</w:t>
            </w:r>
          </w:p>
        </w:tc>
        <w:tc>
          <w:tcPr>
            <w:tcW w:w="2747" w:type="dxa"/>
            <w:vAlign w:val="center"/>
          </w:tcPr>
          <w:p w14:paraId="2DD19F99" w14:textId="01CE8A2B" w:rsidR="001E6209" w:rsidRPr="005C1230" w:rsidRDefault="001E6209">
            <w:pPr>
              <w:jc w:val="center"/>
            </w:pPr>
          </w:p>
        </w:tc>
      </w:tr>
      <w:tr w:rsidR="001E6209" w:rsidRPr="005C1230" w14:paraId="2DD19FAC" w14:textId="77777777" w:rsidTr="001E6209">
        <w:trPr>
          <w:trHeight w:val="386"/>
        </w:trPr>
        <w:tc>
          <w:tcPr>
            <w:tcW w:w="659" w:type="dxa"/>
            <w:vMerge/>
            <w:vAlign w:val="center"/>
          </w:tcPr>
          <w:p w14:paraId="2DD19FA7" w14:textId="77777777" w:rsidR="001E6209" w:rsidRPr="005C1230" w:rsidRDefault="001E6209"/>
        </w:tc>
        <w:tc>
          <w:tcPr>
            <w:tcW w:w="5857" w:type="dxa"/>
            <w:vAlign w:val="center"/>
          </w:tcPr>
          <w:p w14:paraId="2DD19FA8" w14:textId="5DA087E0" w:rsidR="001E6209" w:rsidRPr="005C1230" w:rsidRDefault="001E6209">
            <w:pPr>
              <w:pStyle w:val="Tekstpodstawowy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Paleta – zintegrowana z klatką wykonana z metalu lub tworzywa konstrukcyjnego umożliwiająca przenoszenia </w:t>
            </w:r>
          </w:p>
        </w:tc>
        <w:tc>
          <w:tcPr>
            <w:tcW w:w="2397" w:type="dxa"/>
            <w:vAlign w:val="center"/>
          </w:tcPr>
          <w:p w14:paraId="2DD19FA9" w14:textId="77777777" w:rsidR="001E6209" w:rsidRPr="005C1230" w:rsidRDefault="001E6209">
            <w:pPr>
              <w:jc w:val="center"/>
            </w:pPr>
            <w:r w:rsidRPr="005C1230">
              <w:t>x</w:t>
            </w:r>
          </w:p>
        </w:tc>
        <w:tc>
          <w:tcPr>
            <w:tcW w:w="1351" w:type="dxa"/>
            <w:vAlign w:val="center"/>
          </w:tcPr>
          <w:p w14:paraId="2DD19FAA" w14:textId="77777777" w:rsidR="001E6209" w:rsidRPr="005C1230" w:rsidRDefault="001E6209" w:rsidP="00535931">
            <w:pPr>
              <w:jc w:val="center"/>
            </w:pPr>
            <w:r w:rsidRPr="005C1230">
              <w:t>x</w:t>
            </w:r>
          </w:p>
        </w:tc>
        <w:tc>
          <w:tcPr>
            <w:tcW w:w="2747" w:type="dxa"/>
            <w:vAlign w:val="center"/>
          </w:tcPr>
          <w:p w14:paraId="2DD19FAB" w14:textId="6B973902" w:rsidR="001E6209" w:rsidRPr="005C1230" w:rsidRDefault="001E6209">
            <w:pPr>
              <w:jc w:val="center"/>
            </w:pPr>
          </w:p>
        </w:tc>
      </w:tr>
      <w:tr w:rsidR="001E6209" w:rsidRPr="005C1230" w14:paraId="3732F8B7" w14:textId="77777777" w:rsidTr="001E6209">
        <w:trPr>
          <w:trHeight w:val="348"/>
        </w:trPr>
        <w:tc>
          <w:tcPr>
            <w:tcW w:w="659" w:type="dxa"/>
            <w:vMerge/>
            <w:vAlign w:val="center"/>
          </w:tcPr>
          <w:p w14:paraId="3D5D47F5" w14:textId="77777777" w:rsidR="001E6209" w:rsidRPr="005C1230" w:rsidRDefault="001E6209" w:rsidP="00B8687B"/>
        </w:tc>
        <w:tc>
          <w:tcPr>
            <w:tcW w:w="5857" w:type="dxa"/>
          </w:tcPr>
          <w:p w14:paraId="3E9E5374" w14:textId="0FC68E07" w:rsidR="001E6209" w:rsidRDefault="001E6209" w:rsidP="00B8687B">
            <w:pPr>
              <w:pStyle w:val="Tekstpodstawowy"/>
              <w:rPr>
                <w:rFonts w:eastAsiaTheme="minorHAnsi"/>
                <w:lang w:eastAsia="en-US"/>
              </w:rPr>
            </w:pPr>
            <w:r>
              <w:t>Temperatura pracy od – 30</w:t>
            </w:r>
            <w:r w:rsidRPr="00870ACD">
              <w:rPr>
                <w:vertAlign w:val="superscript"/>
              </w:rPr>
              <w:t>O</w:t>
            </w:r>
            <w:r>
              <w:t>C do +70</w:t>
            </w:r>
            <w:r w:rsidRPr="00B8687B">
              <w:rPr>
                <w:vertAlign w:val="superscript"/>
              </w:rPr>
              <w:t>0</w:t>
            </w:r>
            <w:r>
              <w:t>C</w:t>
            </w:r>
          </w:p>
        </w:tc>
        <w:tc>
          <w:tcPr>
            <w:tcW w:w="2397" w:type="dxa"/>
          </w:tcPr>
          <w:p w14:paraId="5AF44DA0" w14:textId="2F3B48CD" w:rsidR="001E6209" w:rsidRPr="005C1230" w:rsidRDefault="001E6209" w:rsidP="00B8687B">
            <w:pPr>
              <w:jc w:val="center"/>
            </w:pPr>
            <w:r>
              <w:t>x</w:t>
            </w:r>
          </w:p>
        </w:tc>
        <w:tc>
          <w:tcPr>
            <w:tcW w:w="1351" w:type="dxa"/>
          </w:tcPr>
          <w:p w14:paraId="6952CDB6" w14:textId="1064A9AE" w:rsidR="001E6209" w:rsidRPr="005C1230" w:rsidRDefault="001E6209" w:rsidP="00535931">
            <w:pPr>
              <w:jc w:val="center"/>
            </w:pPr>
            <w:r>
              <w:t>x</w:t>
            </w:r>
          </w:p>
        </w:tc>
        <w:tc>
          <w:tcPr>
            <w:tcW w:w="2747" w:type="dxa"/>
          </w:tcPr>
          <w:p w14:paraId="28AAB01C" w14:textId="77777777" w:rsidR="001E6209" w:rsidRPr="005C1230" w:rsidRDefault="001E6209" w:rsidP="00B8687B">
            <w:pPr>
              <w:jc w:val="center"/>
            </w:pPr>
          </w:p>
        </w:tc>
      </w:tr>
      <w:tr w:rsidR="00B8687B" w:rsidRPr="005C1230" w14:paraId="2DD19FAF" w14:textId="77777777" w:rsidTr="00870ACD">
        <w:tc>
          <w:tcPr>
            <w:tcW w:w="659" w:type="dxa"/>
            <w:vMerge w:val="restart"/>
            <w:vAlign w:val="center"/>
          </w:tcPr>
          <w:p w14:paraId="2DD19FAD" w14:textId="0B05B764" w:rsidR="00B8687B" w:rsidRPr="001E2274" w:rsidRDefault="00752285" w:rsidP="00B8687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1E6209">
              <w:rPr>
                <w:b/>
                <w:bCs/>
              </w:rPr>
              <w:t>4.</w:t>
            </w:r>
          </w:p>
        </w:tc>
        <w:tc>
          <w:tcPr>
            <w:tcW w:w="12352" w:type="dxa"/>
            <w:gridSpan w:val="4"/>
            <w:shd w:val="clear" w:color="auto" w:fill="E7E6E6" w:themeFill="background2"/>
            <w:vAlign w:val="center"/>
          </w:tcPr>
          <w:p w14:paraId="2DD19FAE" w14:textId="0C0DE88D" w:rsidR="00B8687B" w:rsidRPr="005C1230" w:rsidRDefault="00B8687B" w:rsidP="00B8687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KRÓCIEC </w:t>
            </w:r>
          </w:p>
        </w:tc>
      </w:tr>
      <w:tr w:rsidR="00752285" w:rsidRPr="005C1230" w14:paraId="2DD19FB5" w14:textId="77777777" w:rsidTr="001E6209">
        <w:tc>
          <w:tcPr>
            <w:tcW w:w="659" w:type="dxa"/>
            <w:vMerge/>
            <w:vAlign w:val="center"/>
          </w:tcPr>
          <w:p w14:paraId="2DD19FB0" w14:textId="77777777" w:rsidR="00B8687B" w:rsidRPr="005C1230" w:rsidRDefault="00B8687B" w:rsidP="00B8687B"/>
        </w:tc>
        <w:tc>
          <w:tcPr>
            <w:tcW w:w="5857" w:type="dxa"/>
            <w:vAlign w:val="center"/>
          </w:tcPr>
          <w:p w14:paraId="2DD19FB1" w14:textId="04403D35" w:rsidR="00B8687B" w:rsidRPr="005C1230" w:rsidRDefault="007D5871" w:rsidP="00B8687B">
            <w:r>
              <w:rPr>
                <w:lang w:eastAsia="en-US"/>
              </w:rPr>
              <w:t xml:space="preserve">Zawór kulowy lub spustowy </w:t>
            </w:r>
            <w:r w:rsidR="00B8687B">
              <w:rPr>
                <w:lang w:eastAsia="en-US"/>
              </w:rPr>
              <w:t xml:space="preserve"> </w:t>
            </w:r>
            <w:r w:rsidR="001E6209">
              <w:rPr>
                <w:rFonts w:eastAsiaTheme="minorHAnsi"/>
                <w:lang w:eastAsia="en-US"/>
              </w:rPr>
              <w:t>z szybkozłączem (typu STORZ lub  Camlock)</w:t>
            </w:r>
          </w:p>
        </w:tc>
        <w:tc>
          <w:tcPr>
            <w:tcW w:w="2397" w:type="dxa"/>
            <w:vAlign w:val="center"/>
          </w:tcPr>
          <w:p w14:paraId="2DD19FB2" w14:textId="48807CCA" w:rsidR="00B8687B" w:rsidRPr="005C1230" w:rsidRDefault="00B8687B" w:rsidP="00B8687B">
            <w:pPr>
              <w:jc w:val="center"/>
            </w:pPr>
            <w:r>
              <w:rPr>
                <w:rFonts w:eastAsiaTheme="minorHAnsi"/>
                <w:lang w:eastAsia="en-US"/>
              </w:rPr>
              <w:t xml:space="preserve">Min 1 </w:t>
            </w:r>
            <w:r w:rsidR="007D5871">
              <w:rPr>
                <w:rFonts w:eastAsiaTheme="minorHAnsi"/>
                <w:lang w:eastAsia="en-US"/>
              </w:rPr>
              <w:t xml:space="preserve"> szt. </w:t>
            </w:r>
            <w:r w:rsidRPr="00B8687B">
              <w:rPr>
                <w:rFonts w:eastAsiaTheme="minorHAnsi"/>
                <w:lang w:eastAsia="en-US"/>
              </w:rPr>
              <w:t>1 ½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351" w:type="dxa"/>
            <w:vAlign w:val="center"/>
          </w:tcPr>
          <w:p w14:paraId="2DD19FB3" w14:textId="77777777" w:rsidR="00B8687B" w:rsidRPr="005C1230" w:rsidRDefault="00B8687B" w:rsidP="00B8687B">
            <w:pPr>
              <w:jc w:val="center"/>
            </w:pPr>
            <w:r w:rsidRPr="005C1230">
              <w:t>x</w:t>
            </w:r>
          </w:p>
        </w:tc>
        <w:tc>
          <w:tcPr>
            <w:tcW w:w="2747" w:type="dxa"/>
            <w:vAlign w:val="center"/>
          </w:tcPr>
          <w:p w14:paraId="2DD19FB4" w14:textId="77777777" w:rsidR="00B8687B" w:rsidRPr="005C1230" w:rsidRDefault="00B8687B" w:rsidP="00B8687B">
            <w:pPr>
              <w:jc w:val="center"/>
            </w:pPr>
          </w:p>
        </w:tc>
      </w:tr>
      <w:tr w:rsidR="00752285" w:rsidRPr="005C1230" w14:paraId="2DD19FBB" w14:textId="77777777" w:rsidTr="001E6209">
        <w:trPr>
          <w:trHeight w:val="277"/>
        </w:trPr>
        <w:tc>
          <w:tcPr>
            <w:tcW w:w="659" w:type="dxa"/>
            <w:vMerge/>
            <w:vAlign w:val="center"/>
          </w:tcPr>
          <w:p w14:paraId="2DD19FB6" w14:textId="77777777" w:rsidR="00B8687B" w:rsidRPr="005C1230" w:rsidRDefault="00B8687B" w:rsidP="00B8687B"/>
        </w:tc>
        <w:tc>
          <w:tcPr>
            <w:tcW w:w="5857" w:type="dxa"/>
            <w:vAlign w:val="center"/>
          </w:tcPr>
          <w:p w14:paraId="2DD19FB7" w14:textId="3F33CF0C" w:rsidR="00B8687B" w:rsidRPr="005C1230" w:rsidRDefault="00752285" w:rsidP="00B8687B">
            <w:r>
              <w:t xml:space="preserve"> Wlot uzupełniający </w:t>
            </w:r>
          </w:p>
        </w:tc>
        <w:tc>
          <w:tcPr>
            <w:tcW w:w="2397" w:type="dxa"/>
            <w:vAlign w:val="center"/>
          </w:tcPr>
          <w:p w14:paraId="2DD19FB8" w14:textId="53ADB11D" w:rsidR="00B8687B" w:rsidRPr="005C1230" w:rsidRDefault="00752285" w:rsidP="00B8687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Korek lub pokrywa z gwintem i uszczelką  min. 50 mm</w:t>
            </w:r>
          </w:p>
        </w:tc>
        <w:tc>
          <w:tcPr>
            <w:tcW w:w="1351" w:type="dxa"/>
            <w:vAlign w:val="center"/>
          </w:tcPr>
          <w:p w14:paraId="2DD19FB9" w14:textId="7DD020A7" w:rsidR="00B8687B" w:rsidRPr="005C1230" w:rsidRDefault="00752285" w:rsidP="00B868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  <w:r w:rsidR="00B8687B" w:rsidRPr="005C1230">
              <w:rPr>
                <w:lang w:val="en-US"/>
              </w:rPr>
              <w:t xml:space="preserve"> </w:t>
            </w:r>
          </w:p>
        </w:tc>
        <w:tc>
          <w:tcPr>
            <w:tcW w:w="2747" w:type="dxa"/>
            <w:vAlign w:val="center"/>
          </w:tcPr>
          <w:p w14:paraId="2DD19FBA" w14:textId="2372F412" w:rsidR="00B8687B" w:rsidRPr="005C1230" w:rsidRDefault="00B8687B" w:rsidP="00B8687B">
            <w:pPr>
              <w:jc w:val="center"/>
              <w:rPr>
                <w:lang w:val="en-US"/>
              </w:rPr>
            </w:pPr>
          </w:p>
        </w:tc>
      </w:tr>
      <w:tr w:rsidR="001E6209" w:rsidRPr="005C1230" w14:paraId="2DD1A032" w14:textId="77777777" w:rsidTr="00870ACD">
        <w:tc>
          <w:tcPr>
            <w:tcW w:w="659" w:type="dxa"/>
            <w:vMerge w:val="restart"/>
            <w:vAlign w:val="center"/>
          </w:tcPr>
          <w:p w14:paraId="2DD1A030" w14:textId="7A52E0EB" w:rsidR="001E6209" w:rsidRPr="001E2274" w:rsidRDefault="001E6209" w:rsidP="00B8687B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1E2274">
              <w:rPr>
                <w:b/>
                <w:bCs/>
              </w:rPr>
              <w:t>.</w:t>
            </w:r>
          </w:p>
        </w:tc>
        <w:tc>
          <w:tcPr>
            <w:tcW w:w="12352" w:type="dxa"/>
            <w:gridSpan w:val="4"/>
            <w:shd w:val="clear" w:color="auto" w:fill="E7E6E6" w:themeFill="background2"/>
            <w:vAlign w:val="center"/>
          </w:tcPr>
          <w:p w14:paraId="2DD1A031" w14:textId="77777777" w:rsidR="001E6209" w:rsidRPr="0022235D" w:rsidRDefault="001E6209" w:rsidP="00B8687B">
            <w:pPr>
              <w:rPr>
                <w:b/>
                <w:bCs/>
              </w:rPr>
            </w:pPr>
            <w:r w:rsidRPr="0022235D">
              <w:rPr>
                <w:b/>
                <w:bCs/>
              </w:rPr>
              <w:t xml:space="preserve">WYPOSAŻENIE </w:t>
            </w:r>
          </w:p>
        </w:tc>
      </w:tr>
      <w:tr w:rsidR="001E6209" w:rsidRPr="005C1230" w14:paraId="2DD1A03E" w14:textId="77777777" w:rsidTr="001E6209">
        <w:tc>
          <w:tcPr>
            <w:tcW w:w="659" w:type="dxa"/>
            <w:vMerge/>
            <w:vAlign w:val="center"/>
          </w:tcPr>
          <w:p w14:paraId="2DD1A039" w14:textId="77777777" w:rsidR="001E6209" w:rsidRPr="005C1230" w:rsidRDefault="001E6209" w:rsidP="00B8687B"/>
        </w:tc>
        <w:tc>
          <w:tcPr>
            <w:tcW w:w="5857" w:type="dxa"/>
            <w:vAlign w:val="center"/>
          </w:tcPr>
          <w:p w14:paraId="2DD1A03A" w14:textId="19EAE196" w:rsidR="001E6209" w:rsidRPr="005C1230" w:rsidRDefault="001E6209" w:rsidP="00B8687B">
            <w:r w:rsidRPr="005C1230">
              <w:t xml:space="preserve">Atest PZH na przewóz wody pitnej </w:t>
            </w:r>
          </w:p>
        </w:tc>
        <w:tc>
          <w:tcPr>
            <w:tcW w:w="2397" w:type="dxa"/>
            <w:vAlign w:val="center"/>
          </w:tcPr>
          <w:p w14:paraId="2DD1A03B" w14:textId="7F60E4C7" w:rsidR="001E6209" w:rsidRPr="005C1230" w:rsidRDefault="001E6209" w:rsidP="00B8687B">
            <w:pPr>
              <w:jc w:val="center"/>
            </w:pPr>
            <w:r>
              <w:t>x</w:t>
            </w:r>
          </w:p>
        </w:tc>
        <w:tc>
          <w:tcPr>
            <w:tcW w:w="1351" w:type="dxa"/>
            <w:vAlign w:val="center"/>
          </w:tcPr>
          <w:p w14:paraId="2DD1A03C" w14:textId="4C5F5A54" w:rsidR="001E6209" w:rsidRPr="005C1230" w:rsidRDefault="001E6209" w:rsidP="00B8687B">
            <w:pPr>
              <w:jc w:val="center"/>
            </w:pPr>
            <w:r>
              <w:t>x</w:t>
            </w:r>
          </w:p>
        </w:tc>
        <w:tc>
          <w:tcPr>
            <w:tcW w:w="2747" w:type="dxa"/>
            <w:vAlign w:val="center"/>
          </w:tcPr>
          <w:p w14:paraId="2DD1A03D" w14:textId="7B189E30" w:rsidR="001E6209" w:rsidRPr="005C1230" w:rsidRDefault="001E6209" w:rsidP="00B8687B">
            <w:pPr>
              <w:jc w:val="center"/>
            </w:pPr>
          </w:p>
        </w:tc>
      </w:tr>
      <w:tr w:rsidR="001E6209" w:rsidRPr="005C1230" w14:paraId="561FF678" w14:textId="77777777" w:rsidTr="001E6209">
        <w:tc>
          <w:tcPr>
            <w:tcW w:w="659" w:type="dxa"/>
            <w:vMerge/>
            <w:vAlign w:val="center"/>
          </w:tcPr>
          <w:p w14:paraId="1D5F5145" w14:textId="77777777" w:rsidR="001E6209" w:rsidRPr="005C1230" w:rsidRDefault="001E6209" w:rsidP="00B8687B"/>
        </w:tc>
        <w:tc>
          <w:tcPr>
            <w:tcW w:w="5857" w:type="dxa"/>
            <w:vAlign w:val="center"/>
          </w:tcPr>
          <w:p w14:paraId="6CBD906A" w14:textId="64AF2F9D" w:rsidR="001E6209" w:rsidRPr="005C1230" w:rsidRDefault="001E6209" w:rsidP="00B8687B">
            <w:r>
              <w:t>Instrukcja użytkowania w jeżyku polskim</w:t>
            </w:r>
          </w:p>
        </w:tc>
        <w:tc>
          <w:tcPr>
            <w:tcW w:w="2397" w:type="dxa"/>
            <w:vAlign w:val="center"/>
          </w:tcPr>
          <w:p w14:paraId="3F5A363B" w14:textId="331C6F03" w:rsidR="001E6209" w:rsidRDefault="00535931" w:rsidP="00B8687B">
            <w:pPr>
              <w:jc w:val="center"/>
            </w:pPr>
            <w:r>
              <w:t>x</w:t>
            </w:r>
          </w:p>
        </w:tc>
        <w:tc>
          <w:tcPr>
            <w:tcW w:w="1351" w:type="dxa"/>
            <w:vAlign w:val="center"/>
          </w:tcPr>
          <w:p w14:paraId="02DF5BDD" w14:textId="64DB9AAF" w:rsidR="001E6209" w:rsidRDefault="00535931" w:rsidP="00B8687B">
            <w:pPr>
              <w:jc w:val="center"/>
            </w:pPr>
            <w:r>
              <w:t>x</w:t>
            </w:r>
          </w:p>
        </w:tc>
        <w:tc>
          <w:tcPr>
            <w:tcW w:w="2747" w:type="dxa"/>
            <w:vAlign w:val="center"/>
          </w:tcPr>
          <w:p w14:paraId="4DD3EC60" w14:textId="77777777" w:rsidR="001E6209" w:rsidRPr="005C1230" w:rsidRDefault="001E6209" w:rsidP="00B8687B">
            <w:pPr>
              <w:jc w:val="center"/>
            </w:pPr>
          </w:p>
        </w:tc>
      </w:tr>
      <w:tr w:rsidR="001E6209" w:rsidRPr="005C1230" w14:paraId="16F16DD3" w14:textId="77777777" w:rsidTr="001E6209">
        <w:tc>
          <w:tcPr>
            <w:tcW w:w="659" w:type="dxa"/>
            <w:vMerge/>
            <w:vAlign w:val="center"/>
          </w:tcPr>
          <w:p w14:paraId="0BE05140" w14:textId="77777777" w:rsidR="001E6209" w:rsidRPr="005C1230" w:rsidRDefault="001E6209" w:rsidP="00B8687B"/>
        </w:tc>
        <w:tc>
          <w:tcPr>
            <w:tcW w:w="5857" w:type="dxa"/>
            <w:vAlign w:val="center"/>
          </w:tcPr>
          <w:p w14:paraId="3799CD4E" w14:textId="70B8CC60" w:rsidR="001E6209" w:rsidRDefault="001E6209" w:rsidP="00B8687B">
            <w:r>
              <w:t>Deklaracje zgodności lub certyfikat jakości</w:t>
            </w:r>
          </w:p>
        </w:tc>
        <w:tc>
          <w:tcPr>
            <w:tcW w:w="2397" w:type="dxa"/>
            <w:vAlign w:val="center"/>
          </w:tcPr>
          <w:p w14:paraId="22660700" w14:textId="7CA8E064" w:rsidR="001E6209" w:rsidRDefault="00535931" w:rsidP="00B8687B">
            <w:pPr>
              <w:jc w:val="center"/>
            </w:pPr>
            <w:r>
              <w:t>x</w:t>
            </w:r>
          </w:p>
        </w:tc>
        <w:tc>
          <w:tcPr>
            <w:tcW w:w="1351" w:type="dxa"/>
            <w:vAlign w:val="center"/>
          </w:tcPr>
          <w:p w14:paraId="3F27406D" w14:textId="57CA082F" w:rsidR="001E6209" w:rsidRDefault="00535931" w:rsidP="00B8687B">
            <w:pPr>
              <w:jc w:val="center"/>
            </w:pPr>
            <w:r>
              <w:t>x</w:t>
            </w:r>
          </w:p>
        </w:tc>
        <w:tc>
          <w:tcPr>
            <w:tcW w:w="2747" w:type="dxa"/>
            <w:vAlign w:val="center"/>
          </w:tcPr>
          <w:p w14:paraId="5FDF5CA1" w14:textId="77777777" w:rsidR="001E6209" w:rsidRPr="005C1230" w:rsidRDefault="001E6209" w:rsidP="00B8687B">
            <w:pPr>
              <w:jc w:val="center"/>
            </w:pPr>
          </w:p>
        </w:tc>
      </w:tr>
      <w:tr w:rsidR="001E6209" w:rsidRPr="005C1230" w14:paraId="2DD1A04A" w14:textId="77777777" w:rsidTr="001E6209">
        <w:tc>
          <w:tcPr>
            <w:tcW w:w="659" w:type="dxa"/>
            <w:vMerge/>
            <w:vAlign w:val="center"/>
          </w:tcPr>
          <w:p w14:paraId="2DD1A045" w14:textId="77777777" w:rsidR="001E6209" w:rsidRPr="005C1230" w:rsidRDefault="001E6209" w:rsidP="00B8687B"/>
        </w:tc>
        <w:tc>
          <w:tcPr>
            <w:tcW w:w="5857" w:type="dxa"/>
            <w:vAlign w:val="center"/>
          </w:tcPr>
          <w:p w14:paraId="2DD1A046" w14:textId="51A015DB" w:rsidR="001E6209" w:rsidRPr="005C1230" w:rsidRDefault="001E6209" w:rsidP="00B8687B">
            <w:r>
              <w:t>Zestaw naprawczy (łatki + klej) torba transportowa lub pokrowiec</w:t>
            </w:r>
          </w:p>
        </w:tc>
        <w:tc>
          <w:tcPr>
            <w:tcW w:w="2397" w:type="dxa"/>
            <w:vAlign w:val="center"/>
          </w:tcPr>
          <w:p w14:paraId="2DD1A047" w14:textId="4335A4B2" w:rsidR="001E6209" w:rsidRPr="005C1230" w:rsidRDefault="001E6209" w:rsidP="00B8687B">
            <w:pPr>
              <w:jc w:val="center"/>
            </w:pPr>
            <w:r>
              <w:t>x</w:t>
            </w:r>
          </w:p>
        </w:tc>
        <w:tc>
          <w:tcPr>
            <w:tcW w:w="1351" w:type="dxa"/>
            <w:vAlign w:val="center"/>
          </w:tcPr>
          <w:p w14:paraId="2DD1A048" w14:textId="01191F83" w:rsidR="001E6209" w:rsidRPr="005C1230" w:rsidRDefault="001E6209" w:rsidP="00B8687B">
            <w:pPr>
              <w:jc w:val="center"/>
            </w:pPr>
            <w:r>
              <w:t>x</w:t>
            </w:r>
          </w:p>
        </w:tc>
        <w:tc>
          <w:tcPr>
            <w:tcW w:w="2747" w:type="dxa"/>
            <w:vAlign w:val="center"/>
          </w:tcPr>
          <w:p w14:paraId="2DD1A049" w14:textId="7A798E92" w:rsidR="001E6209" w:rsidRPr="005C1230" w:rsidRDefault="001E6209" w:rsidP="00B8687B">
            <w:pPr>
              <w:jc w:val="center"/>
            </w:pPr>
          </w:p>
        </w:tc>
      </w:tr>
      <w:tr w:rsidR="001E6209" w:rsidRPr="005C1230" w14:paraId="42BF3222" w14:textId="77777777" w:rsidTr="001E6209">
        <w:tc>
          <w:tcPr>
            <w:tcW w:w="659" w:type="dxa"/>
            <w:vMerge/>
            <w:vAlign w:val="center"/>
          </w:tcPr>
          <w:p w14:paraId="379ACB2B" w14:textId="77777777" w:rsidR="001E6209" w:rsidRPr="005C1230" w:rsidRDefault="001E6209" w:rsidP="00B8687B"/>
        </w:tc>
        <w:tc>
          <w:tcPr>
            <w:tcW w:w="5857" w:type="dxa"/>
            <w:vAlign w:val="center"/>
          </w:tcPr>
          <w:p w14:paraId="487102F8" w14:textId="4F4B6511" w:rsidR="001E6209" w:rsidRDefault="001E6209" w:rsidP="00B8687B">
            <w:r>
              <w:t>Karta Gwarancyjna</w:t>
            </w:r>
          </w:p>
        </w:tc>
        <w:tc>
          <w:tcPr>
            <w:tcW w:w="2397" w:type="dxa"/>
            <w:vAlign w:val="center"/>
          </w:tcPr>
          <w:p w14:paraId="328BAF79" w14:textId="04B01220" w:rsidR="001E6209" w:rsidRDefault="001E6209" w:rsidP="00B8687B">
            <w:pPr>
              <w:jc w:val="center"/>
            </w:pPr>
            <w:r>
              <w:t>Min.24 miesiące</w:t>
            </w:r>
          </w:p>
        </w:tc>
        <w:tc>
          <w:tcPr>
            <w:tcW w:w="1351" w:type="dxa"/>
            <w:vAlign w:val="center"/>
          </w:tcPr>
          <w:p w14:paraId="33D78475" w14:textId="75B55D0D" w:rsidR="001E6209" w:rsidRDefault="00535931" w:rsidP="00B8687B">
            <w:pPr>
              <w:jc w:val="center"/>
            </w:pPr>
            <w:r>
              <w:t>x</w:t>
            </w:r>
          </w:p>
        </w:tc>
        <w:tc>
          <w:tcPr>
            <w:tcW w:w="2747" w:type="dxa"/>
            <w:vAlign w:val="center"/>
          </w:tcPr>
          <w:p w14:paraId="6E014BA0" w14:textId="77777777" w:rsidR="001E6209" w:rsidRPr="005C1230" w:rsidRDefault="001E6209" w:rsidP="00B8687B">
            <w:pPr>
              <w:jc w:val="center"/>
            </w:pPr>
          </w:p>
        </w:tc>
      </w:tr>
    </w:tbl>
    <w:p w14:paraId="2DD1A057" w14:textId="628D245B" w:rsidR="00D62FC0" w:rsidRPr="005C1230" w:rsidRDefault="00D62FC0" w:rsidP="00AD57B9"/>
    <w:sectPr w:rsidR="00D62FC0" w:rsidRPr="005C1230">
      <w:footerReference w:type="default" r:id="rId7"/>
      <w:pgSz w:w="15840" w:h="12240" w:orient="landscape"/>
      <w:pgMar w:top="1417" w:right="1417" w:bottom="1417" w:left="1417" w:header="0" w:footer="708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6C965" w14:textId="77777777" w:rsidR="00B8244F" w:rsidRDefault="00B8244F">
      <w:r>
        <w:separator/>
      </w:r>
    </w:p>
  </w:endnote>
  <w:endnote w:type="continuationSeparator" w:id="0">
    <w:p w14:paraId="5514E312" w14:textId="77777777" w:rsidR="00B8244F" w:rsidRDefault="00B82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1A058" w14:textId="77777777" w:rsidR="00D62FC0" w:rsidRDefault="001D5B5C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1" allowOverlap="1" wp14:anchorId="2DD1A059" wp14:editId="2DD1A05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largest"/>
              <wp:docPr id="1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DD1A05B" w14:textId="77777777" w:rsidR="00D62FC0" w:rsidRDefault="001D5B5C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>PAGE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3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DD1A059" id="Ramka1" o:spid="_x0000_s1026" style="position:absolute;margin-left:-45pt;margin-top:.05pt;width:6.2pt;height:13.75pt;z-index:-50331647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" filled="f" stroked="f">
              <v:textbox style="mso-fit-shape-to-text:t" inset="0,0,0,0">
                <w:txbxContent>
                  <w:p w14:paraId="2DD1A05B" w14:textId="77777777" w:rsidR="00D62FC0" w:rsidRDefault="001D5B5C">
                    <w:pPr>
                      <w:pStyle w:val="Stopka"/>
                    </w:pPr>
                    <w:r>
                      <w:rPr>
                        <w:rStyle w:val="Numerstrony"/>
                        <w:color w:val="000000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>PAGE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</w:rPr>
                      <w:t>3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F406F" w14:textId="77777777" w:rsidR="00B8244F" w:rsidRDefault="00B8244F">
      <w:r>
        <w:separator/>
      </w:r>
    </w:p>
  </w:footnote>
  <w:footnote w:type="continuationSeparator" w:id="0">
    <w:p w14:paraId="58029CB7" w14:textId="77777777" w:rsidR="00B8244F" w:rsidRDefault="00B824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FC0"/>
    <w:rsid w:val="00063F8C"/>
    <w:rsid w:val="00080A90"/>
    <w:rsid w:val="000B0558"/>
    <w:rsid w:val="000C3370"/>
    <w:rsid w:val="00156C5E"/>
    <w:rsid w:val="00180914"/>
    <w:rsid w:val="001D5B5C"/>
    <w:rsid w:val="001E2274"/>
    <w:rsid w:val="001E6209"/>
    <w:rsid w:val="002108A5"/>
    <w:rsid w:val="0022235D"/>
    <w:rsid w:val="00297EB2"/>
    <w:rsid w:val="003055DF"/>
    <w:rsid w:val="0038224E"/>
    <w:rsid w:val="004646B6"/>
    <w:rsid w:val="004859B6"/>
    <w:rsid w:val="004A3996"/>
    <w:rsid w:val="004B2741"/>
    <w:rsid w:val="004B702A"/>
    <w:rsid w:val="00535931"/>
    <w:rsid w:val="0054191C"/>
    <w:rsid w:val="00571508"/>
    <w:rsid w:val="0058056F"/>
    <w:rsid w:val="005C1230"/>
    <w:rsid w:val="005C7C07"/>
    <w:rsid w:val="00636582"/>
    <w:rsid w:val="006566F8"/>
    <w:rsid w:val="00666579"/>
    <w:rsid w:val="00752285"/>
    <w:rsid w:val="0077009C"/>
    <w:rsid w:val="007D5871"/>
    <w:rsid w:val="007E4ACA"/>
    <w:rsid w:val="00836CD1"/>
    <w:rsid w:val="00870ACD"/>
    <w:rsid w:val="008C0646"/>
    <w:rsid w:val="008C4519"/>
    <w:rsid w:val="008D191F"/>
    <w:rsid w:val="00921F74"/>
    <w:rsid w:val="00954985"/>
    <w:rsid w:val="0097037B"/>
    <w:rsid w:val="00A020A2"/>
    <w:rsid w:val="00A22AEC"/>
    <w:rsid w:val="00A24657"/>
    <w:rsid w:val="00A70067"/>
    <w:rsid w:val="00AC454F"/>
    <w:rsid w:val="00AD3E98"/>
    <w:rsid w:val="00AD57B9"/>
    <w:rsid w:val="00B219A4"/>
    <w:rsid w:val="00B2541D"/>
    <w:rsid w:val="00B8244F"/>
    <w:rsid w:val="00B8687B"/>
    <w:rsid w:val="00BD7AB1"/>
    <w:rsid w:val="00D169B8"/>
    <w:rsid w:val="00D62FC0"/>
    <w:rsid w:val="00E11410"/>
    <w:rsid w:val="00F45DE6"/>
    <w:rsid w:val="00FA266A"/>
    <w:rsid w:val="00FB0E18"/>
    <w:rsid w:val="00FB42EA"/>
    <w:rsid w:val="00FD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19F42"/>
  <w15:docId w15:val="{6256EA4B-02DA-4040-B87B-399E800C5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1BC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qFormat/>
    <w:rsid w:val="00BD039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qFormat/>
    <w:rsid w:val="00BD0392"/>
  </w:style>
  <w:style w:type="character" w:customStyle="1" w:styleId="Domylnaczcionkaakapitu1">
    <w:name w:val="Domyślna czcionka akapitu1"/>
    <w:qFormat/>
    <w:rsid w:val="002B26DC"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BD0392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34118D"/>
    <w:pPr>
      <w:ind w:left="720"/>
      <w:contextualSpacing/>
    </w:pPr>
  </w:style>
  <w:style w:type="paragraph" w:customStyle="1" w:styleId="western">
    <w:name w:val="western"/>
    <w:basedOn w:val="Normalny"/>
    <w:qFormat/>
    <w:rsid w:val="002B26DC"/>
    <w:pPr>
      <w:spacing w:before="100" w:after="100" w:line="100" w:lineRule="atLeast"/>
      <w:jc w:val="both"/>
    </w:pPr>
    <w:rPr>
      <w:rFonts w:ascii="Arial" w:hAnsi="Arial" w:cs="Arial"/>
      <w:sz w:val="20"/>
      <w:szCs w:val="20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65286B"/>
    <w:rPr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BD0392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D57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57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57B9"/>
    <w:rPr>
      <w:rFonts w:ascii="Times New Roman" w:eastAsia="Times New Roman" w:hAnsi="Times New Roman" w:cs="Times New Roman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57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57B9"/>
    <w:rPr>
      <w:rFonts w:ascii="Times New Roman" w:eastAsia="Times New Roman" w:hAnsi="Times New Roman" w:cs="Times New Roman"/>
      <w:b/>
      <w:bCs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880C4-89E2-48EE-93C5-144F1F74C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Baraniecki</dc:creator>
  <dc:description/>
  <cp:lastModifiedBy>Wiesława Bronacka</cp:lastModifiedBy>
  <cp:revision>19</cp:revision>
  <cp:lastPrinted>2025-09-17T07:51:00Z</cp:lastPrinted>
  <dcterms:created xsi:type="dcterms:W3CDTF">2025-09-11T06:23:00Z</dcterms:created>
  <dcterms:modified xsi:type="dcterms:W3CDTF">2025-10-08T09:25:00Z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