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57CD" w14:textId="72C73614" w:rsidR="005D4BDF" w:rsidRPr="0081047D" w:rsidRDefault="00601A75" w:rsidP="0081047D">
      <w:pPr>
        <w:pStyle w:val="Standard"/>
        <w:tabs>
          <w:tab w:val="left" w:pos="8080"/>
        </w:tabs>
        <w:ind w:left="5954" w:hanging="567"/>
        <w:rPr>
          <w:rFonts w:cs="Calibri"/>
          <w:bCs/>
        </w:rPr>
      </w:pPr>
      <w:r w:rsidRPr="0081047D">
        <w:rPr>
          <w:rFonts w:cs="Calibri"/>
          <w:bCs/>
        </w:rPr>
        <w:t>Załącznik nr 4</w:t>
      </w:r>
      <w:r w:rsidR="0081047D" w:rsidRPr="0081047D">
        <w:rPr>
          <w:rFonts w:cs="Calibri"/>
          <w:bCs/>
        </w:rPr>
        <w:t xml:space="preserve"> do zapytania ofertowego 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09638BB9" w14:textId="35FB0696" w:rsidR="00B41658" w:rsidRPr="004920A3" w:rsidRDefault="00254757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 w:rsidRPr="0081047D">
        <w:rPr>
          <w:rFonts w:cs="Calibri"/>
        </w:rPr>
        <w:t>Na potrzeby postępowania o udzielenie zamówienia publicznego pn.</w:t>
      </w:r>
      <w:r w:rsidRPr="0081047D">
        <w:rPr>
          <w:b/>
        </w:rPr>
        <w:t xml:space="preserve"> </w:t>
      </w:r>
      <w:r w:rsidR="00C70588" w:rsidRPr="00C70588">
        <w:t xml:space="preserve">„wykonaniu konstrukcji wsporczej balkonu  znajdującego się nad wejściem do Urzędu Gminy w Lelkowie”  </w:t>
      </w:r>
      <w:r w:rsidR="000F3E6B" w:rsidRPr="0081047D">
        <w:rPr>
          <w:rFonts w:cs="Calibri"/>
          <w:bCs/>
        </w:rPr>
        <w:t>Oświadczam,</w:t>
      </w:r>
      <w:r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 xml:space="preserve">na podstawie art. 7  ustawy o </w:t>
      </w:r>
      <w:r w:rsidR="00B41658" w:rsidRPr="0081047D">
        <w:rPr>
          <w:rFonts w:eastAsia="Times New Roman"/>
          <w:color w:val="000000"/>
          <w:lang w:eastAsia="pl-PL"/>
        </w:rPr>
        <w:t>Szczególnych</w:t>
      </w:r>
      <w:r w:rsidR="00C70588">
        <w:rPr>
          <w:rFonts w:eastAsia="Times New Roman"/>
          <w:color w:val="000000"/>
          <w:lang w:eastAsia="pl-PL"/>
        </w:rPr>
        <w:t xml:space="preserve"> </w:t>
      </w:r>
      <w:r w:rsidR="00B41658" w:rsidRPr="0081047D">
        <w:rPr>
          <w:rFonts w:eastAsia="Times New Roman"/>
          <w:color w:val="000000"/>
          <w:lang w:eastAsia="pl-PL"/>
        </w:rPr>
        <w:t>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653A8" w14:textId="77777777" w:rsidR="00371A40" w:rsidRDefault="00371A40">
      <w:r>
        <w:separator/>
      </w:r>
    </w:p>
  </w:endnote>
  <w:endnote w:type="continuationSeparator" w:id="0">
    <w:p w14:paraId="773A3E9B" w14:textId="77777777" w:rsidR="00371A40" w:rsidRDefault="0037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fldSimple w:instr=" NUMPAGES ">
      <w:r w:rsidR="001115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84A" w14:textId="77777777" w:rsidR="00371A40" w:rsidRDefault="00371A40">
      <w:r>
        <w:rPr>
          <w:color w:val="000000"/>
        </w:rPr>
        <w:separator/>
      </w:r>
    </w:p>
  </w:footnote>
  <w:footnote w:type="continuationSeparator" w:id="0">
    <w:p w14:paraId="6668DA40" w14:textId="77777777" w:rsidR="00371A40" w:rsidRDefault="0037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254757"/>
    <w:rsid w:val="00314131"/>
    <w:rsid w:val="00316FFA"/>
    <w:rsid w:val="00371A40"/>
    <w:rsid w:val="00446DF2"/>
    <w:rsid w:val="004712A3"/>
    <w:rsid w:val="004920A3"/>
    <w:rsid w:val="00581B8A"/>
    <w:rsid w:val="00591F41"/>
    <w:rsid w:val="005D4BDF"/>
    <w:rsid w:val="00601A75"/>
    <w:rsid w:val="007069CE"/>
    <w:rsid w:val="0081047D"/>
    <w:rsid w:val="00B41658"/>
    <w:rsid w:val="00B86A4F"/>
    <w:rsid w:val="00BB77E1"/>
    <w:rsid w:val="00C70588"/>
    <w:rsid w:val="00D508A1"/>
    <w:rsid w:val="00D6174F"/>
    <w:rsid w:val="00D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10</cp:revision>
  <cp:lastPrinted>2024-04-09T10:03:00Z</cp:lastPrinted>
  <dcterms:created xsi:type="dcterms:W3CDTF">2023-08-31T10:51:00Z</dcterms:created>
  <dcterms:modified xsi:type="dcterms:W3CDTF">2024-10-08T16:08:00Z</dcterms:modified>
</cp:coreProperties>
</file>