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99321" w14:textId="77777777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 w:rsidR="00D37867"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14:paraId="550E4B0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206136EB" w14:textId="035380F5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 w:rsidR="008D7559">
        <w:rPr>
          <w:rFonts w:eastAsia="Arial" w:cs="Times New Roman"/>
          <w:color w:val="000000"/>
          <w:sz w:val="22"/>
          <w:szCs w:val="22"/>
        </w:rPr>
        <w:t>:</w:t>
      </w:r>
    </w:p>
    <w:p w14:paraId="4C849403" w14:textId="3E6AAB0E" w:rsidR="0002490A" w:rsidRPr="0002490A" w:rsidRDefault="00AA3523" w:rsidP="0002490A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b/>
          <w:color w:val="000000"/>
          <w:sz w:val="22"/>
          <w:szCs w:val="22"/>
        </w:rPr>
        <w:t>WIELKIMI LITERAMI.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152F0B3D" w14:textId="1D311DFE" w:rsidR="0002490A" w:rsidRPr="0002490A" w:rsidRDefault="0002490A" w:rsidP="0002490A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 w:rsidR="00AA3523"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="00AA3523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X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8CED5F6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1F31E0D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6D4B0D7" w14:textId="00B2B462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 w:rsidR="00E87DB0"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4890F2F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BC58C7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64AA03BF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5EACD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019E156" w14:textId="7A03C613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 w:rsidR="00B47FF6"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 w:rsidR="00E9162C"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dodatku osłonowego. </w:t>
      </w:r>
    </w:p>
    <w:p w14:paraId="2BE69EA6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49610A4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2AD3A2E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141C52DB" w14:textId="77777777" w:rsidR="0002490A" w:rsidRPr="0002490A" w:rsidRDefault="0002490A" w:rsidP="0002490A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1DA3491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1C38C829" w14:textId="77777777" w:rsidR="0002490A" w:rsidRPr="0002490A" w:rsidRDefault="0002490A" w:rsidP="00AF7895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963929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0BFB0EC3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971FDE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52616BA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42C3E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79631337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89CC3A" w14:textId="77777777" w:rsidTr="00B522B1">
        <w:trPr>
          <w:trHeight w:val="359"/>
        </w:trPr>
        <w:tc>
          <w:tcPr>
            <w:tcW w:w="245" w:type="dxa"/>
          </w:tcPr>
          <w:p w14:paraId="68E527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A1836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DE752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A4035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5ADA8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47DFD0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05FDD4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8B936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5E462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FB6794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656445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F6C8D22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26F36CE" w14:textId="6FCE760D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 w:rsidR="00720E30">
        <w:rPr>
          <w:rFonts w:eastAsia="Arial" w:cs="Times New Roman"/>
          <w:color w:val="000000"/>
          <w:sz w:val="20"/>
        </w:rPr>
        <w:t>o</w:t>
      </w:r>
      <w:r w:rsidR="00B47FF6">
        <w:rPr>
          <w:rFonts w:eastAsia="Arial" w:cs="Times New Roman"/>
          <w:color w:val="000000"/>
          <w:sz w:val="20"/>
        </w:rPr>
        <w:t>kumentu stwierdzającego tożsamość</w:t>
      </w:r>
      <w:r w:rsidR="006035CF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96546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7640A2F" w14:textId="4866D7ED" w:rsidR="00333D7E" w:rsidRDefault="006035CF" w:rsidP="00666D2F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A3523">
        <w:rPr>
          <w:rFonts w:eastAsia="Arial" w:cs="Times New Roman"/>
          <w:color w:val="000000"/>
          <w:sz w:val="18"/>
          <w:szCs w:val="18"/>
        </w:rPr>
        <w:t>Należy wypełnić</w:t>
      </w:r>
      <w:r w:rsidR="00056FC7"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B17B6C">
        <w:rPr>
          <w:rFonts w:eastAsia="Arial" w:cs="Times New Roman"/>
          <w:color w:val="000000"/>
          <w:sz w:val="18"/>
          <w:szCs w:val="18"/>
        </w:rPr>
        <w:t>ma</w:t>
      </w:r>
      <w:r w:rsidR="00056FC7" w:rsidRPr="00796794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  <w:bookmarkEnd w:id="1"/>
    </w:p>
    <w:p w14:paraId="245223B5" w14:textId="77777777" w:rsidR="00666D2F" w:rsidRPr="00666D2F" w:rsidRDefault="00666D2F" w:rsidP="00666D2F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3179AEE6" w14:textId="5E93CE73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24376FDE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 / dzielnica</w:t>
      </w:r>
    </w:p>
    <w:p w14:paraId="7DCB67F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F608A81" w14:textId="77777777" w:rsidR="0002490A" w:rsidRDefault="0002490A" w:rsidP="0002490A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02490A" w:rsidRPr="0002490A" w14:paraId="6C77A911" w14:textId="77777777" w:rsidTr="00B522B1">
        <w:trPr>
          <w:trHeight w:val="257"/>
        </w:trPr>
        <w:tc>
          <w:tcPr>
            <w:tcW w:w="222" w:type="dxa"/>
          </w:tcPr>
          <w:p w14:paraId="35AE68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7EFE313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8B3B2A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20D95AD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4D7F413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5F6145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459DF25A" w14:textId="77777777" w:rsidR="0002490A" w:rsidRPr="0002490A" w:rsidRDefault="0002490A" w:rsidP="00333D7E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14:paraId="5767463A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2FFE0F9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40A9CD22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D2F55B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2BF70D97" w14:textId="19584FFF" w:rsidR="0002490A" w:rsidRPr="0002490A" w:rsidRDefault="0002490A" w:rsidP="00905B0C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F2FE8"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 w:rsidR="002F2FE8"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D12CBA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6ADB15D" w14:textId="4EB32C90" w:rsidR="0002490A" w:rsidRPr="0002490A" w:rsidRDefault="000A0C68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94633B">
        <w:rPr>
          <w:rFonts w:eastAsia="Arial" w:cs="Times New Roman"/>
          <w:color w:val="000000"/>
          <w:sz w:val="18"/>
          <w:szCs w:val="18"/>
        </w:rPr>
        <w:t>Dane nieobowiązkowe.</w:t>
      </w:r>
      <w:r w:rsidR="009462C5">
        <w:rPr>
          <w:rFonts w:eastAsia="Arial" w:cs="Times New Roman"/>
          <w:color w:val="000000"/>
          <w:sz w:val="18"/>
          <w:szCs w:val="18"/>
        </w:rPr>
        <w:t xml:space="preserve"> </w:t>
      </w:r>
      <w:r w:rsidR="00E9162C">
        <w:rPr>
          <w:rFonts w:eastAsia="Arial" w:cs="Times New Roman"/>
          <w:color w:val="000000"/>
          <w:sz w:val="18"/>
          <w:szCs w:val="18"/>
        </w:rPr>
        <w:t>Na podany adres</w:t>
      </w:r>
      <w:r w:rsidR="009462C5">
        <w:rPr>
          <w:rFonts w:eastAsia="Arial" w:cs="Times New Roman"/>
          <w:color w:val="000000"/>
          <w:sz w:val="18"/>
          <w:szCs w:val="18"/>
        </w:rPr>
        <w:t xml:space="preserve"> e-mail, zostanie przesłana informacja o </w:t>
      </w:r>
      <w:r w:rsidR="00E9162C">
        <w:rPr>
          <w:rFonts w:eastAsia="Arial" w:cs="Times New Roman"/>
          <w:color w:val="000000"/>
          <w:sz w:val="18"/>
          <w:szCs w:val="18"/>
        </w:rPr>
        <w:t>wypłacie</w:t>
      </w:r>
      <w:r w:rsidR="009462C5">
        <w:rPr>
          <w:rFonts w:eastAsia="Arial" w:cs="Times New Roman"/>
          <w:color w:val="000000"/>
          <w:sz w:val="18"/>
          <w:szCs w:val="18"/>
        </w:rPr>
        <w:t xml:space="preserve"> dodatku osłonowego.</w:t>
      </w:r>
    </w:p>
    <w:p w14:paraId="607A15CC" w14:textId="1ED45659" w:rsidR="0002490A" w:rsidRDefault="000249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377FC817" w14:textId="4FF8D6FA" w:rsidR="007204AF" w:rsidRPr="00796794" w:rsidRDefault="002F6FAB" w:rsidP="00DD4B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RACHUNKU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17B6C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 w:rsidR="006037BE">
        <w:rPr>
          <w:rFonts w:eastAsia="Arial" w:cs="Times New Roman"/>
          <w:b/>
          <w:bCs/>
          <w:color w:val="000000"/>
          <w:sz w:val="22"/>
          <w:szCs w:val="22"/>
        </w:rPr>
        <w:t>,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NA KTÓR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7204AF">
        <w:rPr>
          <w:rFonts w:eastAsia="Arial" w:cs="Times New Roman"/>
          <w:b/>
          <w:bCs/>
          <w:color w:val="000000"/>
          <w:sz w:val="22"/>
          <w:szCs w:val="22"/>
        </w:rPr>
        <w:t xml:space="preserve">ZOSTANIE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PRZEKAZANA KWOTA DODATKU OSŁONOWEGO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011240EB" w14:textId="5F985DE8" w:rsidR="001607FE" w:rsidRPr="00796794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  <w:r w:rsidR="001607FE" w:rsidRPr="007204AF">
        <w:rPr>
          <w:rFonts w:ascii="Arial" w:hAnsi="Arial"/>
          <w:sz w:val="18"/>
          <w:szCs w:val="18"/>
        </w:rPr>
        <w:t>:</w:t>
      </w:r>
    </w:p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1607FE" w14:paraId="3A6D0D16" w14:textId="77777777" w:rsidTr="00E9162C">
        <w:trPr>
          <w:trHeight w:val="401"/>
        </w:trPr>
        <w:tc>
          <w:tcPr>
            <w:tcW w:w="354" w:type="dxa"/>
            <w:shd w:val="clear" w:color="auto" w:fill="auto"/>
          </w:tcPr>
          <w:p w14:paraId="3451308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29C00EA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47FFE17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3E78A5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356E071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59127FF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35C4815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4EA3F4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02E3D39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7937DB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6ED9AF3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30230F6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4C13584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1D2DB46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7D6E47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0AA8BF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06B61CFC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1382990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1436A00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0EA6F72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shd w:val="clear" w:color="auto" w:fill="auto"/>
          </w:tcPr>
          <w:p w14:paraId="36636FC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</w:tcPr>
          <w:p w14:paraId="1FC2EC8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</w:tcPr>
          <w:p w14:paraId="13F887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</w:tcPr>
          <w:p w14:paraId="405FFF4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</w:tcPr>
          <w:p w14:paraId="3DD1902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</w:tcPr>
          <w:p w14:paraId="2B92F817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</w:tr>
    </w:tbl>
    <w:p w14:paraId="428BD214" w14:textId="33C58A7D" w:rsidR="007204AF" w:rsidRPr="0002490A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090723EF" w14:textId="77777777" w:rsidR="007204AF" w:rsidRPr="0002490A" w:rsidRDefault="007204AF" w:rsidP="007204AF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DCC7D58" w14:textId="3B7023D1" w:rsidR="002F6FAB" w:rsidRPr="00796794" w:rsidRDefault="00543C05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dodatku osłonowego w formie przelewu na rachunek </w:t>
      </w:r>
      <w:r w:rsidR="00E9162C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301482E" w14:textId="77777777" w:rsidR="00DD4B0A" w:rsidRPr="0002490A" w:rsidRDefault="00DD4B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46A32B38" w14:textId="67E1D7FE" w:rsidR="0002490A" w:rsidRPr="0002490A" w:rsidRDefault="0002490A" w:rsidP="0002490A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 wnioskodawcy</w:t>
      </w:r>
      <w:r w:rsidR="002F06E9">
        <w:rPr>
          <w:rFonts w:eastAsia="Arial" w:cs="Times New Roman"/>
          <w:b/>
          <w:bCs/>
          <w:color w:val="000000"/>
          <w:sz w:val="22"/>
          <w:szCs w:val="22"/>
        </w:rPr>
        <w:t>.</w:t>
      </w:r>
      <w:r w:rsidR="009E028A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 w:rsidR="00C57649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7CBDE3B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BD53A7F" w14:textId="519A0686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D2A4D7" wp14:editId="712235FF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DFB298" id="Shape 2640" o:spid="_x0000_s1026" style="position:absolute;margin-left:111.75pt;margin-top:.85pt;width:15.9pt;height:17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120A50E" wp14:editId="487E6E4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A5932F" id="Shape 2640" o:spid="_x0000_s1026" style="position:absolute;margin-left:0;margin-top:-.05pt;width:15.95pt;height:17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E87DB0">
        <w:rPr>
          <w:rFonts w:eastAsia="Arial" w:cs="Times New Roman"/>
          <w:color w:val="000000"/>
          <w:sz w:val="22"/>
          <w:szCs w:val="22"/>
        </w:rPr>
        <w:t>, z uwzględnieniem wnioskodawcy</w:t>
      </w:r>
      <w:r w:rsidR="006037BE">
        <w:rPr>
          <w:rFonts w:eastAsia="Arial" w:cs="Times New Roman"/>
          <w:color w:val="000000"/>
          <w:sz w:val="22"/>
          <w:szCs w:val="22"/>
        </w:rPr>
        <w:t>:</w:t>
      </w:r>
      <w:r w:rsidRPr="0002490A">
        <w:rPr>
          <w:rFonts w:eastAsia="Arial" w:cs="Times New Roman"/>
          <w:color w:val="000000"/>
          <w:sz w:val="22"/>
          <w:szCs w:val="22"/>
        </w:rPr>
        <w:t>……</w:t>
      </w:r>
      <w:r w:rsidR="005A79E9"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5E31E656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3B5E6708" w14:textId="652CCC02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 w:rsidR="00682FE5">
        <w:rPr>
          <w:rFonts w:eastAsia="Arial" w:cs="Times New Roman"/>
          <w:color w:val="000000"/>
          <w:sz w:val="20"/>
        </w:rPr>
        <w:t xml:space="preserve">art. 2 ust. </w:t>
      </w:r>
      <w:r w:rsidR="00A0276E">
        <w:rPr>
          <w:rFonts w:eastAsia="Arial" w:cs="Times New Roman"/>
          <w:color w:val="000000"/>
          <w:sz w:val="20"/>
        </w:rPr>
        <w:t>14</w:t>
      </w:r>
      <w:r w:rsidR="00682FE5">
        <w:rPr>
          <w:rFonts w:eastAsia="Arial" w:cs="Times New Roman"/>
          <w:color w:val="000000"/>
          <w:sz w:val="20"/>
        </w:rPr>
        <w:t xml:space="preserve"> </w:t>
      </w:r>
      <w:r w:rsidR="00682FE5" w:rsidRPr="00682FE5">
        <w:rPr>
          <w:rFonts w:eastAsia="Arial" w:cs="Times New Roman"/>
          <w:color w:val="000000"/>
          <w:sz w:val="20"/>
        </w:rPr>
        <w:t xml:space="preserve">ustawy z dnia </w:t>
      </w:r>
      <w:r w:rsidR="00441270">
        <w:rPr>
          <w:rFonts w:eastAsia="Arial" w:cs="Times New Roman"/>
          <w:color w:val="000000"/>
          <w:sz w:val="20"/>
        </w:rPr>
        <w:t>17</w:t>
      </w:r>
      <w:r w:rsidR="00682FE5" w:rsidRPr="00682FE5">
        <w:rPr>
          <w:rFonts w:eastAsia="Arial" w:cs="Times New Roman"/>
          <w:color w:val="000000"/>
          <w:sz w:val="20"/>
        </w:rPr>
        <w:t xml:space="preserve"> grudnia 2021 r. o dodatku osłonowym (Dz. U. z 202</w:t>
      </w:r>
      <w:r w:rsidR="00E9162C">
        <w:rPr>
          <w:rFonts w:eastAsia="Arial" w:cs="Times New Roman"/>
          <w:color w:val="000000"/>
          <w:sz w:val="20"/>
        </w:rPr>
        <w:t>3</w:t>
      </w:r>
      <w:r w:rsidR="00682FE5" w:rsidRPr="00682FE5">
        <w:rPr>
          <w:rFonts w:eastAsia="Arial" w:cs="Times New Roman"/>
          <w:color w:val="000000"/>
          <w:sz w:val="20"/>
        </w:rPr>
        <w:t xml:space="preserve"> r. poz. </w:t>
      </w:r>
      <w:r w:rsidR="00E9162C">
        <w:rPr>
          <w:rFonts w:eastAsia="Arial" w:cs="Times New Roman"/>
          <w:color w:val="000000"/>
          <w:sz w:val="20"/>
        </w:rPr>
        <w:t xml:space="preserve">759, z </w:t>
      </w:r>
      <w:proofErr w:type="spellStart"/>
      <w:r w:rsidR="00E9162C">
        <w:rPr>
          <w:rFonts w:eastAsia="Arial" w:cs="Times New Roman"/>
          <w:color w:val="000000"/>
          <w:sz w:val="20"/>
        </w:rPr>
        <w:t>późn</w:t>
      </w:r>
      <w:proofErr w:type="spellEnd"/>
      <w:r w:rsidR="00E9162C">
        <w:rPr>
          <w:rFonts w:eastAsia="Arial" w:cs="Times New Roman"/>
          <w:color w:val="000000"/>
          <w:sz w:val="20"/>
        </w:rPr>
        <w:t>. zm.</w:t>
      </w:r>
      <w:r w:rsidR="00682FE5" w:rsidRPr="00682FE5">
        <w:rPr>
          <w:rFonts w:eastAsia="Arial" w:cs="Times New Roman"/>
          <w:color w:val="000000"/>
          <w:sz w:val="20"/>
        </w:rPr>
        <w:t>)</w:t>
      </w:r>
      <w:r w:rsidR="00682FE5">
        <w:rPr>
          <w:rFonts w:eastAsia="Arial" w:cs="Times New Roman"/>
          <w:color w:val="000000"/>
          <w:sz w:val="20"/>
        </w:rPr>
        <w:t xml:space="preserve"> w zw</w:t>
      </w:r>
      <w:r w:rsidR="00B47FF6">
        <w:rPr>
          <w:rFonts w:eastAsia="Arial" w:cs="Times New Roman"/>
          <w:color w:val="000000"/>
          <w:sz w:val="20"/>
        </w:rPr>
        <w:t>iązku</w:t>
      </w:r>
      <w:r w:rsidR="00682FE5">
        <w:rPr>
          <w:rFonts w:eastAsia="Arial" w:cs="Times New Roman"/>
          <w:color w:val="000000"/>
          <w:sz w:val="20"/>
        </w:rPr>
        <w:t xml:space="preserve"> z </w:t>
      </w:r>
      <w:r w:rsidRPr="0002490A">
        <w:rPr>
          <w:rFonts w:eastAsia="Arial" w:cs="Times New Roman"/>
          <w:color w:val="000000"/>
          <w:sz w:val="20"/>
        </w:rPr>
        <w:t>art. 411 ust. 10j ustawy z dnia 27 kwietnia 2001 r. – Prawo ochrony środowiska (Dz. U. z 202</w:t>
      </w:r>
      <w:r w:rsidR="00E9162C">
        <w:rPr>
          <w:rFonts w:eastAsia="Arial" w:cs="Times New Roman"/>
          <w:color w:val="000000"/>
          <w:sz w:val="20"/>
        </w:rPr>
        <w:t>4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E9162C">
        <w:rPr>
          <w:rFonts w:eastAsia="Arial" w:cs="Times New Roman"/>
          <w:color w:val="000000"/>
          <w:sz w:val="20"/>
        </w:rPr>
        <w:t>54</w:t>
      </w:r>
      <w:r w:rsidRPr="0002490A">
        <w:rPr>
          <w:rFonts w:eastAsia="Arial" w:cs="Times New Roman"/>
          <w:color w:val="000000"/>
          <w:sz w:val="20"/>
        </w:rPr>
        <w:t>) gospodarstwo domowe tworz</w:t>
      </w:r>
      <w:r w:rsidR="00E9162C">
        <w:rPr>
          <w:rFonts w:eastAsia="Arial" w:cs="Times New Roman"/>
          <w:color w:val="000000"/>
          <w:sz w:val="20"/>
        </w:rPr>
        <w:t>ą</w:t>
      </w:r>
      <w:r w:rsidRPr="0002490A">
        <w:rPr>
          <w:rFonts w:eastAsia="Arial" w:cs="Times New Roman"/>
          <w:color w:val="000000"/>
          <w:sz w:val="20"/>
        </w:rPr>
        <w:t xml:space="preserve"> osoba składająca wniosek o przyznanie dodatku osłonoweg</w:t>
      </w:r>
      <w:r w:rsidR="00E9162C">
        <w:rPr>
          <w:rFonts w:eastAsia="Arial" w:cs="Times New Roman"/>
          <w:color w:val="000000"/>
          <w:sz w:val="20"/>
        </w:rPr>
        <w:t>o</w:t>
      </w:r>
      <w:r w:rsidRPr="0002490A">
        <w:rPr>
          <w:rFonts w:eastAsia="Arial" w:cs="Times New Roman"/>
          <w:color w:val="000000"/>
          <w:sz w:val="20"/>
        </w:rPr>
        <w:t xml:space="preserve"> 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 oraz osoby z nią spokrewnione lub niespokrewnione pozostające w faktycznym związku, wspólnie z nią zamieszkujące </w:t>
      </w:r>
      <w:r w:rsidR="00333D7E"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2FA36610" w14:textId="77777777" w:rsidR="0002490A" w:rsidRPr="0002490A" w:rsidRDefault="0002490A" w:rsidP="00333D7E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2A8F4A95" w14:textId="4D956E1D" w:rsid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B26966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78AE1AA9" w14:textId="17361473" w:rsidR="007E2B21" w:rsidRPr="007E2B21" w:rsidRDefault="007E2B21" w:rsidP="007E2B21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E9162C">
        <w:rPr>
          <w:rFonts w:eastAsia="Arial" w:cs="Times New Roman"/>
          <w:color w:val="000000"/>
          <w:sz w:val="18"/>
          <w:szCs w:val="22"/>
        </w:rPr>
        <w:t xml:space="preserve">Należy wpisać dane członków gospodarstwa domowego innych niż wnioskodawca.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562CF6A4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5FEDA7B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D105F8C" w14:textId="77777777" w:rsidR="0002490A" w:rsidRPr="0002490A" w:rsidRDefault="0002490A" w:rsidP="007E2B21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282E66E9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72EC59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43F32BC" w14:textId="56330BBB" w:rsidR="00333D7E" w:rsidRDefault="0002490A" w:rsidP="00666D2F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A32370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706B467E" w14:textId="77777777" w:rsidTr="00B522B1">
        <w:trPr>
          <w:trHeight w:val="359"/>
        </w:trPr>
        <w:tc>
          <w:tcPr>
            <w:tcW w:w="245" w:type="dxa"/>
          </w:tcPr>
          <w:p w14:paraId="73765538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DB0366A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2437B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7AD5C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767184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1AC9A9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3B733E3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64E36A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92639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2FB3D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56CF7C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D0ACB6" w14:textId="5A0DB18B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</w:t>
      </w:r>
      <w:r w:rsidR="006F0958">
        <w:rPr>
          <w:rFonts w:eastAsia="Arial" w:cs="Times New Roman"/>
          <w:color w:val="000000"/>
          <w:sz w:val="20"/>
        </w:rPr>
        <w:t>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7E9B95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237852" w14:textId="32402A6E" w:rsidR="0002490A" w:rsidRPr="0002490A" w:rsidRDefault="00274DA8" w:rsidP="007E2B21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B17B6C">
        <w:rPr>
          <w:rFonts w:eastAsia="Arial" w:cs="Times New Roman"/>
          <w:color w:val="000000"/>
          <w:sz w:val="18"/>
          <w:szCs w:val="18"/>
        </w:rPr>
        <w:t>ma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78A20C6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05EF1E60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16CFFDF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DA0F44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2C89265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13A532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39E1498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E93CD8B" w14:textId="77777777" w:rsidTr="00B522B1">
        <w:trPr>
          <w:trHeight w:val="359"/>
        </w:trPr>
        <w:tc>
          <w:tcPr>
            <w:tcW w:w="245" w:type="dxa"/>
          </w:tcPr>
          <w:p w14:paraId="2288D4C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587E2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BEDB66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7A7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949C9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D251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81B5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11045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DFB0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78BC1D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9808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8416EEB" w14:textId="1CED1ECD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148F21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2BE6F28" w14:textId="581E5704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B17B6C">
        <w:rPr>
          <w:rFonts w:eastAsia="Arial" w:cs="Times New Roman"/>
          <w:color w:val="000000"/>
          <w:sz w:val="18"/>
          <w:szCs w:val="18"/>
        </w:rPr>
        <w:t>ma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8376F1C" w14:textId="77777777" w:rsidR="0002490A" w:rsidRPr="0002490A" w:rsidRDefault="0002490A" w:rsidP="0002490A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6"/>
    <w:p w14:paraId="51AE368D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36F8D9A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98004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74F412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683C9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8E4FD4E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3BF5BE08" w14:textId="77777777" w:rsidTr="00B522B1">
        <w:trPr>
          <w:trHeight w:val="359"/>
        </w:trPr>
        <w:tc>
          <w:tcPr>
            <w:tcW w:w="245" w:type="dxa"/>
          </w:tcPr>
          <w:p w14:paraId="73D66C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03FF232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F5527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6A306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D05CE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788D0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6AAFCC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B00E9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52DC9A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E922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5953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881A5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9664DFF" w14:textId="64C666F3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4CB0EC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764D498" w14:textId="69F97F8A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B17B6C">
        <w:rPr>
          <w:rFonts w:eastAsia="Arial" w:cs="Times New Roman"/>
          <w:color w:val="000000"/>
          <w:sz w:val="18"/>
          <w:szCs w:val="18"/>
        </w:rPr>
        <w:t>ma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9183AE7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8CB6D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F46D940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C094663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ADE3183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91E377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743D2D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BD782B" w14:textId="77777777" w:rsidTr="00B522B1">
        <w:trPr>
          <w:trHeight w:val="359"/>
        </w:trPr>
        <w:tc>
          <w:tcPr>
            <w:tcW w:w="245" w:type="dxa"/>
          </w:tcPr>
          <w:p w14:paraId="7FFD25F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DA5C80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BF671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85C03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08922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CDC8F6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755D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59382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6EF43A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02DE4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15C1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DB7BFA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D3FF55C" w14:textId="4F89F6D0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9B48AC8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CE30D43" w14:textId="0B9D7A22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B17B6C">
        <w:rPr>
          <w:rFonts w:eastAsia="Arial" w:cs="Times New Roman"/>
          <w:color w:val="000000"/>
          <w:sz w:val="18"/>
          <w:szCs w:val="18"/>
        </w:rPr>
        <w:t>ma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19863D9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96759A8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CE743F8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2754F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2F25ED7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72D4E47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020AA0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06453C4C" w14:textId="77777777" w:rsidTr="00B522B1">
        <w:trPr>
          <w:trHeight w:val="359"/>
        </w:trPr>
        <w:tc>
          <w:tcPr>
            <w:tcW w:w="245" w:type="dxa"/>
          </w:tcPr>
          <w:p w14:paraId="3028674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90FBFD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3EED1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1AC4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EE01D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6C994B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5AE6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11BA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CCF3BE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53AAD8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720897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926E25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53C5D5F5" w14:textId="46225435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7ADF43D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8896EDD" w14:textId="5E39A508" w:rsidR="00FD02F0" w:rsidRPr="00910BAF" w:rsidRDefault="00274DA8" w:rsidP="00910BAF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B17B6C">
        <w:rPr>
          <w:rFonts w:eastAsia="Arial" w:cs="Times New Roman"/>
          <w:color w:val="000000"/>
          <w:sz w:val="18"/>
          <w:szCs w:val="18"/>
        </w:rPr>
        <w:t>ma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2083BFE7" w14:textId="77777777" w:rsidR="00FD02F0" w:rsidRPr="0002490A" w:rsidRDefault="00FD02F0" w:rsidP="00796794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19E923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15BB4F" w14:textId="77777777" w:rsidR="0002490A" w:rsidRPr="0002490A" w:rsidRDefault="0002490A" w:rsidP="0002490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CBF93D9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5C97D6FA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81F2B6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ED20967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324C0D3" w14:textId="77777777" w:rsidTr="00B522B1">
        <w:trPr>
          <w:trHeight w:val="359"/>
        </w:trPr>
        <w:tc>
          <w:tcPr>
            <w:tcW w:w="245" w:type="dxa"/>
          </w:tcPr>
          <w:p w14:paraId="0ABFAA9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5FFDAD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7B333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69696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EFE525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A9A1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7F3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F139C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58BF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C30F4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2F42D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97C1BF0" w14:textId="19E3ADEE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48D0C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5BAA5D" w14:textId="3A9F4D1A" w:rsidR="00274DA8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B17B6C">
        <w:rPr>
          <w:rFonts w:eastAsia="Arial" w:cs="Times New Roman"/>
          <w:color w:val="000000"/>
          <w:sz w:val="18"/>
          <w:szCs w:val="18"/>
        </w:rPr>
        <w:t>ma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5AFF9B85" w14:textId="77777777" w:rsidR="0002490A" w:rsidRPr="00CC3F98" w:rsidRDefault="0002490A" w:rsidP="0002490A">
      <w:pPr>
        <w:rPr>
          <w:rStyle w:val="IGindeksgrny"/>
          <w:sz w:val="16"/>
          <w:szCs w:val="12"/>
        </w:rPr>
      </w:pPr>
    </w:p>
    <w:p w14:paraId="1AFE1309" w14:textId="49ED2267" w:rsidR="0002490A" w:rsidRDefault="0002490A" w:rsidP="0002490A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202D1251" w14:textId="033AC3EB" w:rsidR="0002490A" w:rsidRPr="0002490A" w:rsidRDefault="00AE51BA" w:rsidP="00AE51B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(</w:t>
      </w:r>
      <w:r w:rsidRPr="00AE51BA">
        <w:rPr>
          <w:rFonts w:eastAsia="Arial" w:cs="Times New Roman"/>
          <w:b/>
          <w:bCs/>
          <w:color w:val="000000"/>
          <w:sz w:val="22"/>
          <w:szCs w:val="22"/>
          <w:u w:val="single"/>
        </w:rPr>
        <w:t>Uwaga: punkt nieobowiązkowy</w:t>
      </w:r>
      <w:r>
        <w:rPr>
          <w:rFonts w:eastAsia="Arial" w:cs="Times New Roman"/>
          <w:color w:val="000000"/>
          <w:sz w:val="22"/>
          <w:szCs w:val="22"/>
        </w:rPr>
        <w:t xml:space="preserve"> – mogą go wypełnić wnioskodawcy, w których gospodarstwie domowym wykorzystuje się urządzenie grzewcze zasilane węglem lub paliwami węglopochodnymi, zgłoszone do centralnej ewidencji emisyjności budynków).</w:t>
      </w:r>
    </w:p>
    <w:p w14:paraId="08754518" w14:textId="77777777" w:rsidR="00AE51BA" w:rsidRPr="00CC3F98" w:rsidRDefault="00AE51B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bCs/>
          <w:color w:val="000000"/>
          <w:sz w:val="6"/>
          <w:szCs w:val="6"/>
        </w:rPr>
      </w:pPr>
    </w:p>
    <w:p w14:paraId="7EF39E1A" w14:textId="5F34D251" w:rsidR="009005E0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B339D2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 w:rsidR="00C57649"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="009462C5" w:rsidRPr="009B381B">
        <w:rPr>
          <w:rFonts w:eastAsia="Arial" w:cs="Times New Roman"/>
          <w:color w:val="000000"/>
          <w:sz w:val="22"/>
          <w:szCs w:val="22"/>
        </w:rPr>
        <w:t>jedno z następujących</w:t>
      </w:r>
      <w:r w:rsidR="00AE51BA">
        <w:rPr>
          <w:rFonts w:eastAsia="Arial" w:cs="Times New Roman"/>
          <w:color w:val="000000"/>
          <w:sz w:val="22"/>
          <w:szCs w:val="22"/>
        </w:rPr>
        <w:t xml:space="preserve"> </w:t>
      </w:r>
      <w:r w:rsidR="009462C5" w:rsidRPr="009B381B">
        <w:rPr>
          <w:rFonts w:eastAsia="Arial" w:cs="Times New Roman"/>
          <w:color w:val="000000"/>
          <w:sz w:val="22"/>
          <w:szCs w:val="22"/>
        </w:rPr>
        <w:t>źródeł</w:t>
      </w:r>
      <w:r w:rsidR="00AE51BA">
        <w:rPr>
          <w:rFonts w:eastAsia="Arial" w:cs="Times New Roman"/>
          <w:color w:val="000000"/>
          <w:sz w:val="22"/>
          <w:szCs w:val="22"/>
        </w:rPr>
        <w:t xml:space="preserve"> </w:t>
      </w:r>
      <w:r w:rsidR="00AE51BA" w:rsidRPr="00FE0BDB">
        <w:rPr>
          <w:rFonts w:eastAsia="Arial" w:cs="Times New Roman"/>
          <w:color w:val="000000"/>
          <w:sz w:val="22"/>
          <w:szCs w:val="22"/>
        </w:rPr>
        <w:t>zasilan</w:t>
      </w:r>
      <w:r w:rsidR="00AE51BA">
        <w:rPr>
          <w:rFonts w:eastAsia="Arial" w:cs="Times New Roman"/>
          <w:color w:val="000000"/>
          <w:sz w:val="22"/>
          <w:szCs w:val="22"/>
        </w:rPr>
        <w:t>ych</w:t>
      </w:r>
      <w:r w:rsidR="00AE51BA"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 w:rsidR="00AE51BA">
        <w:rPr>
          <w:rFonts w:eastAsia="Arial" w:cs="Times New Roman"/>
          <w:color w:val="000000"/>
          <w:sz w:val="22"/>
          <w:szCs w:val="22"/>
        </w:rPr>
        <w:t xml:space="preserve">, </w:t>
      </w:r>
      <w:r w:rsidR="00AE51BA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AE51BA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AE51BA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, </w:t>
      </w:r>
      <w:r w:rsidR="00AE51BA"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(Dz. U. z 202</w:t>
      </w:r>
      <w:r w:rsidR="00AE51BA">
        <w:rPr>
          <w:rFonts w:eastAsia="Arial" w:cs="Times New Roman"/>
          <w:color w:val="000000"/>
          <w:sz w:val="22"/>
          <w:szCs w:val="22"/>
        </w:rPr>
        <w:t>3</w:t>
      </w:r>
      <w:r w:rsidR="00AE51BA" w:rsidRPr="007E2B21">
        <w:rPr>
          <w:rFonts w:eastAsia="Arial" w:cs="Times New Roman"/>
          <w:color w:val="000000"/>
          <w:sz w:val="22"/>
          <w:szCs w:val="22"/>
        </w:rPr>
        <w:t xml:space="preserve"> r. poz. </w:t>
      </w:r>
      <w:r w:rsidR="00AE51BA">
        <w:rPr>
          <w:rFonts w:eastAsia="Arial" w:cs="Times New Roman"/>
          <w:color w:val="000000"/>
          <w:sz w:val="22"/>
          <w:szCs w:val="22"/>
        </w:rPr>
        <w:t>2496</w:t>
      </w:r>
      <w:r w:rsidR="00AE51BA" w:rsidRPr="007E2B21">
        <w:rPr>
          <w:rFonts w:eastAsia="Arial" w:cs="Times New Roman"/>
          <w:color w:val="000000"/>
          <w:sz w:val="22"/>
          <w:szCs w:val="22"/>
        </w:rPr>
        <w:t>)</w:t>
      </w:r>
      <w:r w:rsidR="00AE51BA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="00AE51BA"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="00AE51BA" w:rsidRPr="006F0958">
        <w:rPr>
          <w:rFonts w:eastAsia="Arial" w:cs="Times New Roman"/>
          <w:color w:val="000000"/>
          <w:sz w:val="22"/>
          <w:szCs w:val="22"/>
        </w:rPr>
        <w:t>.</w:t>
      </w:r>
      <w:r w:rsidR="009462C5">
        <w:rPr>
          <w:rFonts w:eastAsia="Arial" w:cs="Times New Roman"/>
          <w:color w:val="000000"/>
          <w:sz w:val="22"/>
          <w:szCs w:val="22"/>
        </w:rPr>
        <w:t xml:space="preserve">: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229C87C" w14:textId="77777777" w:rsidTr="00D0228D">
        <w:trPr>
          <w:trHeight w:val="287"/>
        </w:trPr>
        <w:tc>
          <w:tcPr>
            <w:tcW w:w="246" w:type="dxa"/>
          </w:tcPr>
          <w:p w14:paraId="70C1B42B" w14:textId="77777777" w:rsidR="00D0228D" w:rsidRPr="0002490A" w:rsidRDefault="00D0228D" w:rsidP="00D0228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DB99F55" w14:textId="22016937" w:rsidR="009005E0" w:rsidRPr="007E2B21" w:rsidRDefault="0002490A" w:rsidP="00333D7E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kocioł na paliwo stałe,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6E0DF57B" w14:textId="77777777" w:rsidTr="00FE0BDB">
        <w:trPr>
          <w:trHeight w:val="287"/>
        </w:trPr>
        <w:tc>
          <w:tcPr>
            <w:tcW w:w="246" w:type="dxa"/>
          </w:tcPr>
          <w:p w14:paraId="0163D5CE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90BB7A" w14:textId="328779C2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03E9B18A" w14:textId="77777777" w:rsidTr="00FE0BDB">
        <w:trPr>
          <w:trHeight w:val="287"/>
        </w:trPr>
        <w:tc>
          <w:tcPr>
            <w:tcW w:w="246" w:type="dxa"/>
          </w:tcPr>
          <w:p w14:paraId="6B75091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03688F" w14:textId="43B99F4B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310CF71F" w14:textId="77777777" w:rsidTr="00FE0BDB">
        <w:trPr>
          <w:trHeight w:val="287"/>
        </w:trPr>
        <w:tc>
          <w:tcPr>
            <w:tcW w:w="246" w:type="dxa"/>
          </w:tcPr>
          <w:p w14:paraId="12CF2D63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F1B3BC7" w14:textId="31F79243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7C1BCCBC" w14:textId="77777777" w:rsidTr="00FE0BDB">
        <w:trPr>
          <w:trHeight w:val="287"/>
        </w:trPr>
        <w:tc>
          <w:tcPr>
            <w:tcW w:w="246" w:type="dxa"/>
          </w:tcPr>
          <w:p w14:paraId="12D1224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52AA9E6" w14:textId="22780C0F" w:rsid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625CBE5" w14:textId="77777777" w:rsidTr="00FE0BDB">
        <w:trPr>
          <w:trHeight w:val="287"/>
        </w:trPr>
        <w:tc>
          <w:tcPr>
            <w:tcW w:w="246" w:type="dxa"/>
          </w:tcPr>
          <w:p w14:paraId="40C4BA24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1D594CF" w14:textId="33D428CD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7E2B21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22DAA42F" w14:textId="77777777" w:rsidTr="00FE0BDB">
        <w:trPr>
          <w:trHeight w:val="287"/>
        </w:trPr>
        <w:tc>
          <w:tcPr>
            <w:tcW w:w="246" w:type="dxa"/>
          </w:tcPr>
          <w:p w14:paraId="19BA805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55726AD" w14:textId="637BDCE1" w:rsidR="009005E0" w:rsidRPr="007E2B21" w:rsidRDefault="0002490A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</w:t>
      </w:r>
      <w:r w:rsidR="009005E0" w:rsidRPr="007E2B21">
        <w:rPr>
          <w:rFonts w:eastAsia="Arial" w:cs="Times New Roman"/>
          <w:color w:val="000000"/>
          <w:sz w:val="22"/>
          <w:szCs w:val="22"/>
        </w:rPr>
        <w:t>,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4157635" w14:textId="77777777" w:rsidTr="00FE0BDB">
        <w:trPr>
          <w:trHeight w:val="287"/>
        </w:trPr>
        <w:tc>
          <w:tcPr>
            <w:tcW w:w="246" w:type="dxa"/>
          </w:tcPr>
          <w:p w14:paraId="02E631E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FC1574" w14:textId="15E87121" w:rsidR="009005E0" w:rsidRPr="00434154" w:rsidRDefault="006F0958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  <w:r w:rsidR="00AE51BA">
        <w:rPr>
          <w:rFonts w:eastAsia="Arial" w:cs="Times New Roman"/>
          <w:color w:val="000000"/>
          <w:sz w:val="22"/>
          <w:szCs w:val="22"/>
        </w:rPr>
        <w:t>.</w:t>
      </w:r>
    </w:p>
    <w:p w14:paraId="1FCDB43B" w14:textId="77777777" w:rsidR="0002490A" w:rsidRPr="00CC3F98" w:rsidRDefault="0002490A" w:rsidP="00796794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2"/>
          <w:szCs w:val="12"/>
        </w:rPr>
      </w:pPr>
    </w:p>
    <w:p w14:paraId="7569310E" w14:textId="674FB312" w:rsidR="00543C05" w:rsidRPr="005849F9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543C05">
        <w:rPr>
          <w:rFonts w:eastAsia="Arial" w:cs="Times New Roman"/>
          <w:color w:val="000000"/>
          <w:sz w:val="18"/>
          <w:szCs w:val="18"/>
        </w:rPr>
        <w:t>D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="00787476">
        <w:rPr>
          <w:rFonts w:eastAsia="Arial" w:cs="Times New Roman"/>
          <w:color w:val="000000"/>
          <w:sz w:val="18"/>
          <w:szCs w:val="18"/>
        </w:rPr>
        <w:t xml:space="preserve">wyłącznie tych 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AE51BA">
        <w:rPr>
          <w:rFonts w:eastAsia="Arial" w:cs="Times New Roman"/>
          <w:color w:val="000000"/>
          <w:sz w:val="18"/>
          <w:szCs w:val="18"/>
        </w:rPr>
        <w:t xml:space="preserve">w </w:t>
      </w:r>
      <w:r w:rsidR="00787476">
        <w:rPr>
          <w:rFonts w:eastAsia="Arial" w:cs="Times New Roman"/>
          <w:color w:val="000000"/>
          <w:sz w:val="18"/>
          <w:szCs w:val="18"/>
        </w:rPr>
        <w:t>których gospodarstw</w:t>
      </w:r>
      <w:r w:rsidR="00AE51BA">
        <w:rPr>
          <w:rFonts w:eastAsia="Arial" w:cs="Times New Roman"/>
          <w:color w:val="000000"/>
          <w:sz w:val="18"/>
          <w:szCs w:val="18"/>
        </w:rPr>
        <w:t>ie</w:t>
      </w:r>
      <w:r w:rsidR="00787476">
        <w:rPr>
          <w:rFonts w:eastAsia="Arial" w:cs="Times New Roman"/>
          <w:color w:val="000000"/>
          <w:sz w:val="18"/>
          <w:szCs w:val="18"/>
        </w:rPr>
        <w:t xml:space="preserve"> domow</w:t>
      </w:r>
      <w:r w:rsidR="00AE51BA">
        <w:rPr>
          <w:rFonts w:eastAsia="Arial" w:cs="Times New Roman"/>
          <w:color w:val="000000"/>
          <w:sz w:val="18"/>
          <w:szCs w:val="18"/>
        </w:rPr>
        <w:t>ym</w:t>
      </w:r>
      <w:r w:rsidR="00787476">
        <w:rPr>
          <w:rFonts w:eastAsia="Arial" w:cs="Times New Roman"/>
          <w:color w:val="000000"/>
          <w:sz w:val="18"/>
          <w:szCs w:val="18"/>
        </w:rPr>
        <w:t xml:space="preserve"> wykorzystuje </w:t>
      </w:r>
      <w:r w:rsidR="00AE51BA">
        <w:rPr>
          <w:rFonts w:eastAsia="Arial" w:cs="Times New Roman"/>
          <w:color w:val="000000"/>
          <w:sz w:val="18"/>
          <w:szCs w:val="18"/>
        </w:rPr>
        <w:t>się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urządze</w:t>
      </w:r>
      <w:r w:rsidR="00787476">
        <w:rPr>
          <w:rFonts w:eastAsia="Arial" w:cs="Times New Roman"/>
          <w:color w:val="000000"/>
          <w:sz w:val="18"/>
          <w:szCs w:val="18"/>
        </w:rPr>
        <w:t>ni</w:t>
      </w:r>
      <w:r w:rsidR="00AE51BA">
        <w:rPr>
          <w:rFonts w:eastAsia="Arial" w:cs="Times New Roman"/>
          <w:color w:val="000000"/>
          <w:sz w:val="18"/>
          <w:szCs w:val="18"/>
        </w:rPr>
        <w:t>e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 w:rsidR="00787476">
        <w:rPr>
          <w:rFonts w:eastAsia="Arial" w:cs="Times New Roman"/>
          <w:color w:val="000000"/>
          <w:sz w:val="18"/>
          <w:szCs w:val="18"/>
        </w:rPr>
        <w:t>e</w:t>
      </w:r>
      <w:r w:rsidR="00B339D2"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D97C7D"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AE51BA">
        <w:rPr>
          <w:rFonts w:eastAsia="Arial" w:cs="Times New Roman"/>
          <w:color w:val="000000"/>
          <w:sz w:val="18"/>
          <w:szCs w:val="18"/>
        </w:rPr>
        <w:t>niżej</w:t>
      </w:r>
      <w:r w:rsidR="00787476">
        <w:rPr>
          <w:rFonts w:eastAsia="Arial" w:cs="Times New Roman"/>
          <w:color w:val="000000"/>
          <w:sz w:val="18"/>
          <w:szCs w:val="18"/>
        </w:rPr>
        <w:t xml:space="preserve">, </w:t>
      </w:r>
      <w:r w:rsidR="00AB6B2A">
        <w:rPr>
          <w:rFonts w:eastAsia="Arial" w:cs="Times New Roman"/>
          <w:color w:val="000000"/>
          <w:sz w:val="18"/>
          <w:szCs w:val="18"/>
        </w:rPr>
        <w:t xml:space="preserve">jako </w:t>
      </w:r>
      <w:r w:rsidR="00787476">
        <w:rPr>
          <w:rFonts w:eastAsia="Arial" w:cs="Times New Roman"/>
          <w:color w:val="000000"/>
          <w:sz w:val="18"/>
          <w:szCs w:val="18"/>
        </w:rPr>
        <w:t>główn</w:t>
      </w:r>
      <w:r w:rsidR="00AB6B2A">
        <w:rPr>
          <w:rFonts w:eastAsia="Arial" w:cs="Times New Roman"/>
          <w:color w:val="000000"/>
          <w:sz w:val="18"/>
          <w:szCs w:val="18"/>
        </w:rPr>
        <w:t xml:space="preserve">e </w:t>
      </w:r>
      <w:r w:rsidR="00787476">
        <w:rPr>
          <w:rFonts w:eastAsia="Arial" w:cs="Times New Roman"/>
          <w:color w:val="000000"/>
          <w:sz w:val="18"/>
          <w:szCs w:val="18"/>
        </w:rPr>
        <w:t>źródł</w:t>
      </w:r>
      <w:r w:rsidR="00AB6B2A">
        <w:rPr>
          <w:rFonts w:eastAsia="Arial" w:cs="Times New Roman"/>
          <w:color w:val="000000"/>
          <w:sz w:val="18"/>
          <w:szCs w:val="18"/>
        </w:rPr>
        <w:t xml:space="preserve">o </w:t>
      </w:r>
      <w:r w:rsidR="00787476">
        <w:rPr>
          <w:rFonts w:eastAsia="Arial" w:cs="Times New Roman"/>
          <w:color w:val="000000"/>
          <w:sz w:val="18"/>
          <w:szCs w:val="18"/>
        </w:rPr>
        <w:t>ogrzewania</w:t>
      </w:r>
      <w:r w:rsidR="00AE51BA">
        <w:rPr>
          <w:rFonts w:eastAsia="Arial" w:cs="Times New Roman"/>
          <w:color w:val="000000"/>
          <w:sz w:val="18"/>
          <w:szCs w:val="18"/>
        </w:rPr>
        <w:t xml:space="preserve">, </w:t>
      </w:r>
      <w:r w:rsidR="00AB6B2A">
        <w:rPr>
          <w:rFonts w:eastAsia="Arial" w:cs="Times New Roman"/>
          <w:color w:val="000000"/>
          <w:sz w:val="18"/>
          <w:szCs w:val="18"/>
        </w:rPr>
        <w:t xml:space="preserve">pod warunkiem, że to źródło ogrzewania </w:t>
      </w:r>
      <w:r w:rsidR="00787476">
        <w:rPr>
          <w:rFonts w:eastAsia="Arial" w:cs="Times New Roman"/>
          <w:color w:val="000000"/>
          <w:sz w:val="18"/>
          <w:szCs w:val="18"/>
        </w:rPr>
        <w:t>został</w:t>
      </w:r>
      <w:r w:rsidR="00AB6B2A">
        <w:rPr>
          <w:rFonts w:eastAsia="Arial" w:cs="Times New Roman"/>
          <w:color w:val="000000"/>
          <w:sz w:val="18"/>
          <w:szCs w:val="18"/>
        </w:rPr>
        <w:t>o</w:t>
      </w:r>
      <w:r w:rsidR="009005E0">
        <w:rPr>
          <w:rFonts w:eastAsia="Arial" w:cs="Times New Roman"/>
          <w:color w:val="000000"/>
          <w:sz w:val="18"/>
          <w:szCs w:val="18"/>
        </w:rPr>
        <w:t xml:space="preserve"> </w:t>
      </w:r>
      <w:r w:rsidR="00AE51BA">
        <w:rPr>
          <w:rFonts w:eastAsia="Arial" w:cs="Times New Roman"/>
          <w:color w:val="000000"/>
          <w:sz w:val="18"/>
          <w:szCs w:val="18"/>
        </w:rPr>
        <w:t>zgłoszone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="005849F9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60CEC8D" w14:textId="000F88B2" w:rsidR="0002490A" w:rsidRPr="00796794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6C5996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6C5996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="000B3B7E"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="000B3B7E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0B3B7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każdy właściciel lub zarządca budynku ma obowiązek złożenia do centralnej ewidencji emisyjności budynków deklaracji o używanym źródle ciepła w budynk</w:t>
      </w:r>
      <w:r w:rsidR="00AE51BA">
        <w:rPr>
          <w:rFonts w:eastAsia="Arial" w:cs="Times New Roman"/>
          <w:color w:val="000000"/>
          <w:sz w:val="18"/>
          <w:szCs w:val="18"/>
        </w:rPr>
        <w:t>u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39ACF9A" w14:textId="77777777" w:rsidR="006E5CE1" w:rsidRPr="00CC3F98" w:rsidRDefault="006E5CE1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10"/>
          <w:szCs w:val="10"/>
        </w:rPr>
      </w:pPr>
    </w:p>
    <w:p w14:paraId="30534723" w14:textId="0F552D40" w:rsidR="003F7EF8" w:rsidRPr="00796794" w:rsidRDefault="001145C9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</w:t>
      </w:r>
      <w:r w:rsidR="00D223B0">
        <w:rPr>
          <w:rFonts w:eastAsia="Arial" w:cs="Times New Roman"/>
          <w:b/>
          <w:bCs/>
          <w:color w:val="000000"/>
          <w:sz w:val="22"/>
          <w:szCs w:val="22"/>
        </w:rPr>
        <w:t xml:space="preserve">zdrowotne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wnioskodawcy i członków jego gospodarstwa domowego w roku</w:t>
      </w:r>
      <w:r w:rsidR="0092024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AE51BA">
        <w:rPr>
          <w:rFonts w:eastAsia="Arial" w:cs="Times New Roman"/>
          <w:b/>
          <w:bCs/>
          <w:color w:val="000000"/>
          <w:sz w:val="22"/>
          <w:szCs w:val="22"/>
        </w:rPr>
        <w:t>2022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9</w:t>
      </w:r>
      <w:r w:rsidR="007C2B1D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AE51BA">
        <w:rPr>
          <w:rFonts w:eastAsia="Arial" w:cs="Times New Roman"/>
          <w:b/>
          <w:bCs/>
          <w:color w:val="000000"/>
          <w:sz w:val="22"/>
          <w:szCs w:val="22"/>
        </w:rPr>
        <w:t>były w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płacane do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="0092024E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4AC2CA43" w14:textId="77777777" w:rsidR="0002490A" w:rsidRPr="00CC3F98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12"/>
          <w:szCs w:val="12"/>
        </w:rPr>
      </w:pPr>
    </w:p>
    <w:tbl>
      <w:tblPr>
        <w:tblStyle w:val="Tabela-Siatka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434154" w:rsidRPr="0002490A" w14:paraId="00DEBC6B" w14:textId="77777777" w:rsidTr="00434154">
        <w:trPr>
          <w:trHeight w:val="287"/>
        </w:trPr>
        <w:tc>
          <w:tcPr>
            <w:tcW w:w="246" w:type="dxa"/>
          </w:tcPr>
          <w:p w14:paraId="3AC70A31" w14:textId="77777777" w:rsidR="00434154" w:rsidRPr="0002490A" w:rsidRDefault="00434154" w:rsidP="00434154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DD64CC6" w14:textId="5BC79A2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 w:rsidR="007C2B1D"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08542561" w14:textId="77777777" w:rsidR="00434154" w:rsidRPr="0002490A" w:rsidRDefault="00434154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5B1608D4" w14:textId="77777777" w:rsidTr="0092024E">
        <w:trPr>
          <w:trHeight w:val="287"/>
        </w:trPr>
        <w:tc>
          <w:tcPr>
            <w:tcW w:w="246" w:type="dxa"/>
          </w:tcPr>
          <w:p w14:paraId="4B56C6D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68A24BA" w14:textId="21FD04F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 w:rsidR="007C2B1D"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Style w:val="Tabela-Siatka"/>
        <w:tblpPr w:leftFromText="141" w:rightFromText="141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650314C1" w14:textId="77777777" w:rsidTr="007E2B21">
        <w:trPr>
          <w:trHeight w:val="287"/>
        </w:trPr>
        <w:tc>
          <w:tcPr>
            <w:tcW w:w="246" w:type="dxa"/>
          </w:tcPr>
          <w:p w14:paraId="58D7AC8A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CAFB55B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4F3956F" w14:textId="1EB2AF76" w:rsidR="0002490A" w:rsidRPr="0002490A" w:rsidRDefault="00B41FEC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="0002490A" w:rsidRPr="0002490A">
        <w:rPr>
          <w:rFonts w:eastAsia="Arial" w:cs="Times New Roman"/>
          <w:color w:val="000000"/>
          <w:sz w:val="22"/>
          <w:szCs w:val="22"/>
        </w:rPr>
        <w:t>rak</w:t>
      </w:r>
      <w:r w:rsidR="000F3FFB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575100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2490A"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6FB89CDC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Style w:val="Tabela-Siatka"/>
        <w:tblpPr w:leftFromText="141" w:rightFromText="141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74FED956" w14:textId="77777777" w:rsidTr="0092024E">
        <w:trPr>
          <w:trHeight w:val="287"/>
        </w:trPr>
        <w:tc>
          <w:tcPr>
            <w:tcW w:w="246" w:type="dxa"/>
          </w:tcPr>
          <w:p w14:paraId="2B68F80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991FA4C" w14:textId="7EBC24FF" w:rsid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 w:rsidR="007C2B1D"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="007C2B1D" w:rsidRPr="007E2B21">
        <w:rPr>
          <w:rFonts w:eastAsia="Arial" w:cs="Times New Roman"/>
          <w:color w:val="000000"/>
          <w:sz w:val="18"/>
          <w:szCs w:val="18"/>
        </w:rPr>
        <w:t>(</w:t>
      </w:r>
      <w:r w:rsidR="00B17B6C"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azwa i adres </w:t>
      </w:r>
      <w:r w:rsidR="007C2B1D" w:rsidRPr="007E2B21">
        <w:rPr>
          <w:rFonts w:eastAsia="Arial" w:cs="Times New Roman"/>
          <w:color w:val="000000"/>
          <w:sz w:val="18"/>
          <w:szCs w:val="18"/>
        </w:rPr>
        <w:t>podmiotu)</w:t>
      </w:r>
      <w:r w:rsidR="007C2B1D">
        <w:rPr>
          <w:rFonts w:eastAsia="Arial" w:cs="Times New Roman"/>
          <w:color w:val="000000"/>
          <w:sz w:val="20"/>
        </w:rPr>
        <w:t xml:space="preserve"> ………………………………………………………</w:t>
      </w:r>
      <w:r w:rsidR="0092024E">
        <w:rPr>
          <w:rFonts w:eastAsia="Arial" w:cs="Times New Roman"/>
          <w:color w:val="000000"/>
          <w:sz w:val="20"/>
        </w:rPr>
        <w:t>……………</w:t>
      </w:r>
    </w:p>
    <w:p w14:paraId="401A66F7" w14:textId="4BC71F0C" w:rsidR="0092024E" w:rsidRDefault="0092024E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14:paraId="403BE1AB" w14:textId="525E963E" w:rsidR="0002490A" w:rsidRDefault="0092024E" w:rsidP="007E2B21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4410F4F5" w14:textId="0E7D6637" w:rsidR="0002490A" w:rsidRDefault="00575100" w:rsidP="00AE51B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7C2B1D">
        <w:rPr>
          <w:rFonts w:eastAsia="Arial" w:cs="Times New Roman"/>
          <w:color w:val="000000"/>
          <w:sz w:val="20"/>
          <w:vertAlign w:val="superscript"/>
        </w:rPr>
        <w:t>)</w:t>
      </w:r>
      <w:r w:rsidR="00AE51BA">
        <w:rPr>
          <w:rFonts w:eastAsia="Arial" w:cs="Times New Roman"/>
          <w:color w:val="000000"/>
          <w:sz w:val="18"/>
          <w:szCs w:val="22"/>
        </w:rPr>
        <w:t xml:space="preserve"> Zgodnie 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z 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>art. 2 ust. 1</w:t>
      </w:r>
      <w:r w:rsidR="004F0859" w:rsidRPr="006F0958">
        <w:rPr>
          <w:rFonts w:eastAsia="Arial" w:cs="Times New Roman"/>
          <w:color w:val="000000"/>
          <w:spacing w:val="-2"/>
          <w:sz w:val="18"/>
          <w:szCs w:val="18"/>
        </w:rPr>
        <w:t>4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r w:rsidR="00441270" w:rsidRPr="006F0958">
        <w:rPr>
          <w:rFonts w:eastAsia="Arial" w:cs="Times New Roman"/>
          <w:color w:val="000000"/>
          <w:spacing w:val="-2"/>
          <w:sz w:val="18"/>
          <w:szCs w:val="18"/>
        </w:rPr>
        <w:t>17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grudnia 2021 r.</w:t>
      </w:r>
      <w:r w:rsidR="00AE51BA">
        <w:rPr>
          <w:rFonts w:eastAsia="Arial" w:cs="Times New Roman"/>
          <w:color w:val="000000"/>
          <w:sz w:val="18"/>
          <w:szCs w:val="18"/>
        </w:rPr>
        <w:t xml:space="preserve"> </w:t>
      </w:r>
      <w:r w:rsidR="00682FE5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C87F07">
        <w:rPr>
          <w:rFonts w:eastAsia="Arial" w:cs="Times New Roman"/>
          <w:color w:val="000000"/>
          <w:sz w:val="18"/>
          <w:szCs w:val="18"/>
        </w:rPr>
        <w:t>iązku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10k </w:t>
      </w:r>
      <w:r w:rsidR="006D6B17">
        <w:rPr>
          <w:rFonts w:eastAsia="Arial" w:cs="Times New Roman"/>
          <w:color w:val="000000"/>
          <w:sz w:val="18"/>
          <w:szCs w:val="18"/>
        </w:rPr>
        <w:t xml:space="preserve">pkt 1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ustawy z dnia 27 kwietnia 2001 r. 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wysokość przeciętnego miesięcznego dochodu jest ustalana na podstawie dochodów osiągniętych </w:t>
      </w:r>
      <w:r w:rsidR="00437317">
        <w:rPr>
          <w:rFonts w:eastAsia="Arial" w:cs="Times New Roman"/>
          <w:color w:val="000000"/>
          <w:sz w:val="18"/>
          <w:szCs w:val="18"/>
        </w:rPr>
        <w:t xml:space="preserve">w </w:t>
      </w:r>
      <w:r w:rsidR="001541CB">
        <w:rPr>
          <w:rFonts w:eastAsia="Arial" w:cs="Times New Roman"/>
          <w:color w:val="000000"/>
          <w:sz w:val="18"/>
          <w:szCs w:val="18"/>
        </w:rPr>
        <w:t>202</w:t>
      </w:r>
      <w:r w:rsidR="00AE51BA">
        <w:rPr>
          <w:rFonts w:eastAsia="Arial" w:cs="Times New Roman"/>
          <w:color w:val="000000"/>
          <w:sz w:val="18"/>
          <w:szCs w:val="18"/>
        </w:rPr>
        <w:t>2</w:t>
      </w:r>
      <w:r w:rsidR="001541CB">
        <w:rPr>
          <w:rFonts w:eastAsia="Arial" w:cs="Times New Roman"/>
          <w:color w:val="000000"/>
          <w:sz w:val="18"/>
          <w:szCs w:val="18"/>
        </w:rPr>
        <w:t xml:space="preserve"> r.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w przypadku </w:t>
      </w:r>
      <w:r w:rsidR="00AF27B3"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="00AE51BA">
        <w:rPr>
          <w:rFonts w:eastAsia="Arial" w:cs="Times New Roman"/>
          <w:color w:val="000000"/>
          <w:sz w:val="18"/>
          <w:szCs w:val="18"/>
        </w:rPr>
        <w:t>za okres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od dnia 1 </w:t>
      </w:r>
      <w:r w:rsidR="00AE51BA">
        <w:rPr>
          <w:rFonts w:eastAsia="Arial" w:cs="Times New Roman"/>
          <w:color w:val="000000"/>
          <w:sz w:val="18"/>
          <w:szCs w:val="18"/>
        </w:rPr>
        <w:t>stycznia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202</w:t>
      </w:r>
      <w:r w:rsidR="00AE51BA">
        <w:rPr>
          <w:rFonts w:eastAsia="Arial" w:cs="Times New Roman"/>
          <w:color w:val="000000"/>
          <w:sz w:val="18"/>
          <w:szCs w:val="18"/>
        </w:rPr>
        <w:t>4</w:t>
      </w:r>
      <w:r w:rsidR="001541CB">
        <w:rPr>
          <w:rFonts w:eastAsia="Arial" w:cs="Times New Roman"/>
          <w:color w:val="000000"/>
          <w:sz w:val="18"/>
          <w:szCs w:val="18"/>
        </w:rPr>
        <w:t xml:space="preserve"> r. </w:t>
      </w:r>
      <w:r w:rsidR="0002490A" w:rsidRPr="00796794">
        <w:rPr>
          <w:rFonts w:eastAsia="Arial" w:cs="Times New Roman"/>
          <w:color w:val="000000"/>
          <w:sz w:val="18"/>
          <w:szCs w:val="18"/>
        </w:rPr>
        <w:t>do dnia 3</w:t>
      </w:r>
      <w:r w:rsidR="00AE51BA">
        <w:rPr>
          <w:rFonts w:eastAsia="Arial" w:cs="Times New Roman"/>
          <w:color w:val="000000"/>
          <w:sz w:val="18"/>
          <w:szCs w:val="18"/>
        </w:rPr>
        <w:t>0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AE51BA">
        <w:rPr>
          <w:rFonts w:eastAsia="Arial" w:cs="Times New Roman"/>
          <w:color w:val="000000"/>
          <w:sz w:val="18"/>
          <w:szCs w:val="18"/>
        </w:rPr>
        <w:t>czerwca</w:t>
      </w:r>
      <w:r w:rsidR="00D223B0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202</w:t>
      </w:r>
      <w:r w:rsidR="00AE51BA">
        <w:rPr>
          <w:rFonts w:eastAsia="Arial" w:cs="Times New Roman"/>
          <w:color w:val="000000"/>
          <w:sz w:val="18"/>
          <w:szCs w:val="18"/>
        </w:rPr>
        <w:t>4</w:t>
      </w:r>
      <w:r w:rsidR="001541CB">
        <w:rPr>
          <w:rFonts w:eastAsia="Arial" w:cs="Times New Roman"/>
          <w:color w:val="000000"/>
          <w:sz w:val="18"/>
          <w:szCs w:val="18"/>
        </w:rPr>
        <w:t xml:space="preserve"> r</w:t>
      </w:r>
      <w:r w:rsidR="007C2B1D">
        <w:rPr>
          <w:rFonts w:eastAsia="Arial" w:cs="Times New Roman"/>
          <w:color w:val="000000"/>
          <w:sz w:val="18"/>
          <w:szCs w:val="18"/>
        </w:rPr>
        <w:t>.</w:t>
      </w:r>
      <w:r w:rsidR="00AE51BA">
        <w:rPr>
          <w:rFonts w:eastAsia="Arial" w:cs="Times New Roman"/>
          <w:color w:val="000000"/>
          <w:sz w:val="18"/>
          <w:szCs w:val="18"/>
        </w:rPr>
        <w:t xml:space="preserve"> złożonego do dnia 30 kwietnia 2024 r.</w:t>
      </w:r>
    </w:p>
    <w:p w14:paraId="03CA348F" w14:textId="11274706" w:rsidR="007C2B1D" w:rsidRPr="0002490A" w:rsidRDefault="00575100" w:rsidP="007C2B1D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="007C2B1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7C2B1D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7C2B1D">
        <w:rPr>
          <w:rFonts w:eastAsia="Arial" w:cs="Times New Roman"/>
          <w:color w:val="000000"/>
          <w:sz w:val="18"/>
          <w:szCs w:val="18"/>
        </w:rPr>
        <w:t>Można zaznaczyć więcej  niż jedną odpowiedź.</w:t>
      </w:r>
    </w:p>
    <w:p w14:paraId="59922A20" w14:textId="1523FC0F" w:rsidR="0002490A" w:rsidRPr="00796794" w:rsidRDefault="0060402B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zaznaczyć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B41FEC">
        <w:rPr>
          <w:rFonts w:eastAsia="Arial" w:cs="Times New Roman"/>
          <w:color w:val="000000"/>
          <w:sz w:val="18"/>
          <w:szCs w:val="18"/>
        </w:rPr>
        <w:t xml:space="preserve">pole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AE51BA">
        <w:rPr>
          <w:rFonts w:eastAsia="Arial" w:cs="Times New Roman"/>
          <w:color w:val="000000"/>
          <w:sz w:val="18"/>
          <w:szCs w:val="18"/>
        </w:rPr>
        <w:t>jeżeli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 w:rsidR="001541CB">
        <w:rPr>
          <w:rFonts w:eastAsia="Arial" w:cs="Times New Roman"/>
          <w:color w:val="000000"/>
          <w:sz w:val="18"/>
          <w:szCs w:val="18"/>
        </w:rPr>
        <w:t>wnioskodawcę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 w:rsidR="001541CB">
        <w:rPr>
          <w:rFonts w:eastAsia="Arial" w:cs="Times New Roman"/>
          <w:color w:val="000000"/>
          <w:sz w:val="18"/>
          <w:szCs w:val="18"/>
        </w:rPr>
        <w:t xml:space="preserve">jego </w:t>
      </w:r>
      <w:r w:rsidR="0002490A" w:rsidRPr="00796794">
        <w:rPr>
          <w:rFonts w:eastAsia="Arial" w:cs="Times New Roman"/>
          <w:color w:val="000000"/>
          <w:sz w:val="18"/>
          <w:szCs w:val="18"/>
        </w:rPr>
        <w:t>gospodarstwa</w:t>
      </w:r>
      <w:r w:rsidR="001D5806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25B836D3" w14:textId="591B9622" w:rsidR="0002490A" w:rsidRPr="00AE51BA" w:rsidRDefault="0002490A" w:rsidP="00AE51BA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5. Dane dotyczące dochodów</w:t>
      </w:r>
      <w:r w:rsidR="00497447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3AE1AAD8" w14:textId="09298F77" w:rsidR="0002490A" w:rsidRDefault="0002490A" w:rsidP="0002490A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 Łączna kwota alimentów świadczonych na rzecz innych osób w</w:t>
      </w:r>
      <w:r w:rsidR="00AE51BA">
        <w:rPr>
          <w:rFonts w:eastAsia="Arial" w:cs="Times New Roman"/>
          <w:color w:val="000000"/>
          <w:sz w:val="22"/>
          <w:szCs w:val="22"/>
        </w:rPr>
        <w:t xml:space="preserve"> roku 2022</w:t>
      </w:r>
      <w:r w:rsidR="00AE51BA" w:rsidRPr="00AE51BA">
        <w:rPr>
          <w:rFonts w:eastAsia="Arial" w:cs="Times New Roman"/>
          <w:color w:val="000000"/>
          <w:sz w:val="22"/>
          <w:szCs w:val="22"/>
          <w:vertAlign w:val="superscript"/>
        </w:rPr>
        <w:t>13)</w:t>
      </w:r>
      <w:r w:rsidR="00AE51BA">
        <w:rPr>
          <w:rFonts w:eastAsia="Arial" w:cs="Times New Roman"/>
          <w:color w:val="000000"/>
          <w:sz w:val="22"/>
          <w:szCs w:val="22"/>
        </w:rPr>
        <w:t xml:space="preserve"> wyniosła: ……………….,……… zł</w:t>
      </w:r>
    </w:p>
    <w:p w14:paraId="7E63ECE4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14:paraId="5A83F185" w14:textId="224D3C0D" w:rsidR="0002490A" w:rsidRPr="0002490A" w:rsidRDefault="00497447" w:rsidP="0002490A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Dochod</w:t>
      </w:r>
      <w:r w:rsidR="006D6B17">
        <w:rPr>
          <w:rFonts w:eastAsia="Arial" w:cs="Times New Roman"/>
          <w:color w:val="000000"/>
          <w:sz w:val="18"/>
          <w:szCs w:val="18"/>
        </w:rPr>
        <w:t>ami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gospodarstwa domowego po odliczeniu kwot alimentów świadczonych na rzecz innych osób są: przychody </w:t>
      </w:r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>o podatku dochodowym od osób fizycznych (Dz. U. z 202</w:t>
      </w:r>
      <w:r w:rsidR="006D6B17">
        <w:rPr>
          <w:rFonts w:eastAsia="Arial" w:cs="Times New Roman"/>
          <w:color w:val="000000"/>
          <w:sz w:val="18"/>
          <w:szCs w:val="18"/>
        </w:rPr>
        <w:t>2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6D6B17">
        <w:rPr>
          <w:rFonts w:eastAsia="Arial" w:cs="Times New Roman"/>
          <w:color w:val="000000"/>
          <w:sz w:val="18"/>
          <w:szCs w:val="18"/>
        </w:rPr>
        <w:t>2647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</w:t>
      </w:r>
      <w:r w:rsidR="001541CB"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 w:rsidR="001541CB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1541CB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zm.</w:t>
      </w:r>
      <w:r w:rsidR="0002490A"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</w:t>
      </w:r>
      <w:r w:rsidR="00C57649">
        <w:rPr>
          <w:rFonts w:eastAsia="Arial" w:cs="Times New Roman"/>
          <w:b/>
          <w:color w:val="000000"/>
          <w:sz w:val="18"/>
          <w:szCs w:val="18"/>
        </w:rPr>
        <w:t>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 w:rsidR="001541CB">
        <w:rPr>
          <w:rFonts w:eastAsia="Arial" w:cs="Times New Roman"/>
          <w:b/>
          <w:color w:val="000000"/>
          <w:sz w:val="18"/>
          <w:szCs w:val="18"/>
        </w:rPr>
        <w:t>ci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III wniosku),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</w:t>
      </w:r>
      <w:r w:rsidR="00B339D2" w:rsidRPr="00796794">
        <w:rPr>
          <w:rFonts w:eastAsia="Arial" w:cs="Times New Roman"/>
          <w:b/>
          <w:color w:val="000000"/>
          <w:sz w:val="18"/>
          <w:szCs w:val="18"/>
        </w:rPr>
        <w:t xml:space="preserve">wielkości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podanej przez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="0002490A"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="0002490A"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="0002490A"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14:paraId="6EBE7448" w14:textId="0CE667BB" w:rsidR="006D6B17" w:rsidRDefault="006D6B17" w:rsidP="006D6B17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13)</w:t>
      </w:r>
      <w:r>
        <w:rPr>
          <w:rFonts w:eastAsia="Arial" w:cs="Times New Roman"/>
          <w:color w:val="000000"/>
          <w:sz w:val="18"/>
          <w:szCs w:val="22"/>
        </w:rPr>
        <w:t xml:space="preserve"> Zgodnie 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>z art. 2 ust. 14 ustawy z dnia 17 grudnia 2021 r.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>
        <w:rPr>
          <w:rFonts w:eastAsia="Arial" w:cs="Times New Roman"/>
          <w:color w:val="000000"/>
          <w:sz w:val="18"/>
          <w:szCs w:val="18"/>
        </w:rPr>
        <w:t>iązku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z art. 411 ust. 10k </w:t>
      </w:r>
      <w:r>
        <w:rPr>
          <w:rFonts w:eastAsia="Arial" w:cs="Times New Roman"/>
          <w:color w:val="000000"/>
          <w:sz w:val="18"/>
          <w:szCs w:val="18"/>
        </w:rPr>
        <w:t xml:space="preserve">pkt 1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ustawy z dnia 27 kwietnia 2001 r. – Prawo ochrony środowiska wysokość przeciętnego miesięcznego dochodu jest ustalana na podstawie dochodów osiągniętych </w:t>
      </w:r>
      <w:r>
        <w:rPr>
          <w:rFonts w:eastAsia="Arial" w:cs="Times New Roman"/>
          <w:color w:val="000000"/>
          <w:sz w:val="18"/>
          <w:szCs w:val="18"/>
        </w:rPr>
        <w:t xml:space="preserve">w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przypadku wniosku </w:t>
      </w:r>
      <w:r>
        <w:rPr>
          <w:rFonts w:eastAsia="Arial" w:cs="Times New Roman"/>
          <w:color w:val="000000"/>
          <w:sz w:val="18"/>
          <w:szCs w:val="18"/>
        </w:rPr>
        <w:t>za okres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od dnia 1 </w:t>
      </w:r>
      <w:r>
        <w:rPr>
          <w:rFonts w:eastAsia="Arial" w:cs="Times New Roman"/>
          <w:color w:val="000000"/>
          <w:sz w:val="18"/>
          <w:szCs w:val="18"/>
        </w:rPr>
        <w:t>stycznia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2024 r. </w:t>
      </w:r>
      <w:r w:rsidRPr="00796794">
        <w:rPr>
          <w:rFonts w:eastAsia="Arial" w:cs="Times New Roman"/>
          <w:color w:val="000000"/>
          <w:sz w:val="18"/>
          <w:szCs w:val="18"/>
        </w:rPr>
        <w:t>do dnia 3</w:t>
      </w:r>
      <w:r>
        <w:rPr>
          <w:rFonts w:eastAsia="Arial" w:cs="Times New Roman"/>
          <w:color w:val="000000"/>
          <w:sz w:val="18"/>
          <w:szCs w:val="18"/>
        </w:rPr>
        <w:t>0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czerwca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2024 r. złożonego do dnia 30 kwietnia 2024 r.</w:t>
      </w:r>
    </w:p>
    <w:p w14:paraId="1E72A2B9" w14:textId="77777777" w:rsidR="0002490A" w:rsidRPr="0002490A" w:rsidRDefault="0002490A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20"/>
        </w:rPr>
      </w:pPr>
    </w:p>
    <w:p w14:paraId="5F034028" w14:textId="119A589B" w:rsidR="003C7438" w:rsidRDefault="0002490A" w:rsidP="003C7438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5.2 W roku </w:t>
      </w:r>
      <w:r w:rsidR="006D6B17">
        <w:rPr>
          <w:rFonts w:eastAsia="Arial" w:cs="Times New Roman"/>
          <w:color w:val="000000"/>
          <w:sz w:val="22"/>
          <w:szCs w:val="22"/>
        </w:rPr>
        <w:t>2022</w:t>
      </w:r>
      <w:r w:rsidR="006D6B17" w:rsidRPr="006D6B17">
        <w:rPr>
          <w:rFonts w:eastAsia="Arial" w:cs="Times New Roman"/>
          <w:color w:val="000000"/>
          <w:sz w:val="22"/>
          <w:szCs w:val="22"/>
          <w:vertAlign w:val="superscript"/>
        </w:rPr>
        <w:t>14)</w:t>
      </w:r>
      <w:r w:rsidR="00AA00B4">
        <w:rPr>
          <w:rFonts w:eastAsia="Arial" w:cs="Times New Roman"/>
          <w:color w:val="000000"/>
          <w:sz w:val="22"/>
          <w:szCs w:val="22"/>
        </w:rPr>
        <w:t xml:space="preserve"> </w:t>
      </w:r>
      <w:r w:rsidR="00437317">
        <w:rPr>
          <w:rFonts w:eastAsia="Arial" w:cs="Times New Roman"/>
          <w:color w:val="000000"/>
          <w:sz w:val="22"/>
          <w:szCs w:val="22"/>
        </w:rPr>
        <w:t xml:space="preserve">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787476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 w:rsidR="00437317"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14:paraId="0435785E" w14:textId="77777777" w:rsidR="003C7438" w:rsidRDefault="009503DD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 fizycznych na</w:t>
      </w:r>
      <w:r w:rsidR="003C7438" w:rsidRPr="007E2B21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>zasadach  określonych w art. 27, art. 30b, art. 30c, art. 30e i art. 30f ustawy z dnia 26 lipca 1991 r. o podatku dochodowym od osób fizycznych</w:t>
      </w:r>
      <w:r w:rsidR="003C7438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872ED5A" w14:textId="7963BA1C" w:rsidR="009B3AC9" w:rsidRPr="007E2B21" w:rsidRDefault="009B3AC9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9B3AC9" w:rsidRPr="0002490A" w14:paraId="554E9250" w14:textId="77777777" w:rsidTr="009B3AC9">
        <w:trPr>
          <w:trHeight w:val="287"/>
        </w:trPr>
        <w:tc>
          <w:tcPr>
            <w:tcW w:w="246" w:type="dxa"/>
          </w:tcPr>
          <w:p w14:paraId="495176FD" w14:textId="77777777" w:rsidR="009B3AC9" w:rsidRPr="0002490A" w:rsidRDefault="009B3AC9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3B76F8" w14:textId="61AC69E6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</w:t>
      </w:r>
      <w:r w:rsidR="00B17B6C">
        <w:rPr>
          <w:rFonts w:eastAsia="Arial" w:cs="Times New Roman"/>
          <w:color w:val="000000"/>
          <w:sz w:val="22"/>
          <w:szCs w:val="22"/>
        </w:rPr>
        <w:t>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48A72649" w14:textId="77777777" w:rsidTr="00FE0BDB">
        <w:trPr>
          <w:trHeight w:val="287"/>
        </w:trPr>
        <w:tc>
          <w:tcPr>
            <w:tcW w:w="246" w:type="dxa"/>
          </w:tcPr>
          <w:p w14:paraId="265C9404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FF73A4" w14:textId="1EFBEB96" w:rsidR="009B3AC9" w:rsidRPr="0002490A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</w:t>
      </w:r>
      <w:r w:rsidR="00B17B6C">
        <w:rPr>
          <w:rFonts w:eastAsia="Arial" w:cs="Times New Roman"/>
          <w:color w:val="000000"/>
          <w:sz w:val="22"/>
          <w:szCs w:val="22"/>
        </w:rPr>
        <w:t>IE</w:t>
      </w:r>
    </w:p>
    <w:p w14:paraId="4BFEC9A4" w14:textId="66489522" w:rsidR="003C7438" w:rsidRPr="006D6B17" w:rsidRDefault="006D6B17" w:rsidP="006D6B17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członka/członków jego gospodarstwa domowego zawarte w części III wniosku)</w:t>
      </w:r>
    </w:p>
    <w:p w14:paraId="252C149D" w14:textId="77777777" w:rsidR="006D6B17" w:rsidRDefault="006D6B17" w:rsidP="006D6B17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6222DB09" w14:textId="2CF0990B" w:rsidR="003C7438" w:rsidRDefault="003C7438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19B5642" w14:textId="3317A3B8" w:rsidR="003C7438" w:rsidRPr="007E2B21" w:rsidRDefault="003C7438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60392B34" w14:textId="77777777" w:rsidTr="00FE0BDB">
        <w:trPr>
          <w:trHeight w:val="287"/>
        </w:trPr>
        <w:tc>
          <w:tcPr>
            <w:tcW w:w="246" w:type="dxa"/>
          </w:tcPr>
          <w:p w14:paraId="3EE487C3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775C379" w14:textId="66147097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</w:t>
      </w:r>
      <w:r w:rsidR="00B17B6C">
        <w:rPr>
          <w:rFonts w:eastAsia="Arial" w:cs="Times New Roman"/>
          <w:color w:val="000000"/>
          <w:sz w:val="22"/>
          <w:szCs w:val="22"/>
        </w:rPr>
        <w:t>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3B46C55F" w14:textId="77777777" w:rsidTr="00FE0BDB">
        <w:trPr>
          <w:trHeight w:val="287"/>
        </w:trPr>
        <w:tc>
          <w:tcPr>
            <w:tcW w:w="246" w:type="dxa"/>
          </w:tcPr>
          <w:p w14:paraId="54A439B5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42A2431" w14:textId="63959883" w:rsidR="008D7559" w:rsidRPr="00910BAF" w:rsidRDefault="009B3AC9" w:rsidP="00910BAF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</w:t>
      </w:r>
      <w:r w:rsidR="00B17B6C">
        <w:rPr>
          <w:rFonts w:eastAsia="Arial" w:cs="Times New Roman"/>
          <w:color w:val="000000"/>
          <w:sz w:val="22"/>
          <w:szCs w:val="22"/>
        </w:rPr>
        <w:t>IE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21458453" w14:textId="271F87CE" w:rsidR="006F0958" w:rsidRDefault="006D6B17" w:rsidP="006D6B17">
      <w:pPr>
        <w:widowControl/>
        <w:autoSpaceDE/>
        <w:autoSpaceDN/>
        <w:adjustRightInd/>
        <w:spacing w:after="160" w:line="259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TAK” należy wypełnić oświadczenie o wielkości gospodarstwa rolnego wnioskodawcy lub  członka/członków jego gospodarstwa domowego zawarte w części IV wniosku)  </w:t>
      </w:r>
    </w:p>
    <w:p w14:paraId="7F55DB9F" w14:textId="77777777" w:rsidR="00666D2F" w:rsidRDefault="00666D2F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FACD5DD" w14:textId="1B3F842D" w:rsidR="006D6B17" w:rsidRDefault="006D6B17" w:rsidP="006D6B17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14)</w:t>
      </w:r>
      <w:r>
        <w:rPr>
          <w:rFonts w:eastAsia="Arial" w:cs="Times New Roman"/>
          <w:color w:val="000000"/>
          <w:sz w:val="18"/>
          <w:szCs w:val="22"/>
        </w:rPr>
        <w:t xml:space="preserve"> Zgodnie 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>z art. 2 ust. 14 ustawy z dnia 17 grudnia 2021 r.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>
        <w:rPr>
          <w:rFonts w:eastAsia="Arial" w:cs="Times New Roman"/>
          <w:color w:val="000000"/>
          <w:sz w:val="18"/>
          <w:szCs w:val="18"/>
        </w:rPr>
        <w:t>iązku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z art. 411 ust. 10k </w:t>
      </w:r>
      <w:r>
        <w:rPr>
          <w:rFonts w:eastAsia="Arial" w:cs="Times New Roman"/>
          <w:color w:val="000000"/>
          <w:sz w:val="18"/>
          <w:szCs w:val="18"/>
        </w:rPr>
        <w:t xml:space="preserve">pkt 1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ustawy z dnia 27 kwietnia 2001 r. – Prawo ochrony środowiska wysokość przeciętnego miesięcznego dochodu jest ustalana na podstawie dochodów osiągniętych </w:t>
      </w:r>
      <w:r>
        <w:rPr>
          <w:rFonts w:eastAsia="Arial" w:cs="Times New Roman"/>
          <w:color w:val="000000"/>
          <w:sz w:val="18"/>
          <w:szCs w:val="18"/>
        </w:rPr>
        <w:t xml:space="preserve">w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przypadku wniosku </w:t>
      </w:r>
      <w:r>
        <w:rPr>
          <w:rFonts w:eastAsia="Arial" w:cs="Times New Roman"/>
          <w:color w:val="000000"/>
          <w:sz w:val="18"/>
          <w:szCs w:val="18"/>
        </w:rPr>
        <w:t>za okres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od dnia 1 </w:t>
      </w:r>
      <w:r>
        <w:rPr>
          <w:rFonts w:eastAsia="Arial" w:cs="Times New Roman"/>
          <w:color w:val="000000"/>
          <w:sz w:val="18"/>
          <w:szCs w:val="18"/>
        </w:rPr>
        <w:t>stycznia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2024 r. </w:t>
      </w:r>
      <w:r w:rsidRPr="00796794">
        <w:rPr>
          <w:rFonts w:eastAsia="Arial" w:cs="Times New Roman"/>
          <w:color w:val="000000"/>
          <w:sz w:val="18"/>
          <w:szCs w:val="18"/>
        </w:rPr>
        <w:t>do dnia 3</w:t>
      </w:r>
      <w:r>
        <w:rPr>
          <w:rFonts w:eastAsia="Arial" w:cs="Times New Roman"/>
          <w:color w:val="000000"/>
          <w:sz w:val="18"/>
          <w:szCs w:val="18"/>
        </w:rPr>
        <w:t>0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czerwca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2024 r. złożonego do dnia 30 kwietnia 2024 r.</w:t>
      </w:r>
    </w:p>
    <w:p w14:paraId="1BD76909" w14:textId="77777777" w:rsidR="00666D2F" w:rsidRDefault="00666D2F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1E544EE" w14:textId="77777777" w:rsidR="00666D2F" w:rsidRDefault="00666D2F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D63C775" w14:textId="77777777" w:rsidR="00CC3F98" w:rsidRDefault="00CC3F98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A0987A6" w14:textId="77777777" w:rsidR="00CC3F98" w:rsidRDefault="00CC3F98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0EB57C1" w14:textId="77777777" w:rsidR="00CC3F98" w:rsidRDefault="00CC3F98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3921CF4" w14:textId="77777777" w:rsidR="00666D2F" w:rsidRDefault="00666D2F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42F20EE" w14:textId="77777777" w:rsidR="0002490A" w:rsidRPr="0002490A" w:rsidRDefault="0002490A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7F0F2DAA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457BF7C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35599ABD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63B7F94" w14:textId="77777777" w:rsidR="0002490A" w:rsidRPr="0002490A" w:rsidRDefault="0002490A" w:rsidP="0002490A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339A17CC" w14:textId="1E24FA48" w:rsidR="0002490A" w:rsidRPr="0002490A" w:rsidRDefault="006F0958" w:rsidP="0002490A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 w:rsidR="00B522B1">
        <w:rPr>
          <w:rFonts w:eastAsia="Arial" w:cs="Times New Roman"/>
          <w:color w:val="000000"/>
          <w:sz w:val="22"/>
          <w:szCs w:val="22"/>
        </w:rPr>
        <w:t xml:space="preserve">części </w:t>
      </w:r>
      <w:r w:rsidR="0002490A" w:rsidRPr="0002490A">
        <w:rPr>
          <w:rFonts w:eastAsia="Arial" w:cs="Times New Roman"/>
          <w:color w:val="000000"/>
          <w:sz w:val="22"/>
          <w:szCs w:val="22"/>
        </w:rPr>
        <w:t>I w p</w:t>
      </w:r>
      <w:r w:rsidR="00B522B1">
        <w:rPr>
          <w:rFonts w:eastAsia="Arial" w:cs="Times New Roman"/>
          <w:color w:val="000000"/>
          <w:sz w:val="22"/>
          <w:szCs w:val="22"/>
        </w:rPr>
        <w:t xml:space="preserve">kt 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398FCE71" w14:textId="205933C8" w:rsidR="0002490A" w:rsidRPr="0002490A" w:rsidRDefault="006F0958" w:rsidP="00333D7E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 w:rsidR="00787476">
        <w:rPr>
          <w:rFonts w:eastAsia="Arial" w:cs="Times New Roman"/>
          <w:color w:val="000000"/>
          <w:sz w:val="22"/>
          <w:szCs w:val="22"/>
        </w:rPr>
        <w:t>zgodne z</w:t>
      </w:r>
      <w:r w:rsidR="005B7FD8">
        <w:rPr>
          <w:rFonts w:eastAsia="Arial" w:cs="Times New Roman"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color w:val="000000"/>
          <w:sz w:val="22"/>
          <w:szCs w:val="22"/>
        </w:rPr>
        <w:t>prawd</w:t>
      </w:r>
      <w:r w:rsidR="00787476">
        <w:rPr>
          <w:rFonts w:eastAsia="Arial" w:cs="Times New Roman"/>
          <w:color w:val="000000"/>
          <w:sz w:val="22"/>
          <w:szCs w:val="22"/>
        </w:rPr>
        <w:t>ą</w:t>
      </w:r>
      <w:r>
        <w:rPr>
          <w:rFonts w:eastAsia="Arial" w:cs="Times New Roman"/>
          <w:color w:val="000000"/>
          <w:sz w:val="22"/>
          <w:szCs w:val="22"/>
        </w:rPr>
        <w:t>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5CEF9D04" w14:textId="77777777" w:rsid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3B4738DF" w14:textId="77777777" w:rsidR="006D6B17" w:rsidRPr="0002490A" w:rsidRDefault="006D6B17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F6785BB" w14:textId="77777777" w:rsidR="0002490A" w:rsidRPr="0002490A" w:rsidRDefault="0002490A" w:rsidP="006D6B17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48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71824A9F" w14:textId="77777777" w:rsidR="0002490A" w:rsidRPr="0002490A" w:rsidRDefault="0002490A" w:rsidP="006D6B17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E75A0FC" w14:textId="77777777" w:rsidR="0002490A" w:rsidRPr="0002490A" w:rsidRDefault="0002490A" w:rsidP="006D6B17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1ADBAB0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30DFD54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60672B1" w14:textId="77777777" w:rsidR="0002490A" w:rsidRPr="0002490A" w:rsidRDefault="0002490A" w:rsidP="0002490A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106ABEF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A2D4C04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6CA356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7670A017" w14:textId="7B7213CA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="006D6B17">
        <w:rPr>
          <w:rFonts w:eastAsia="Arial" w:cs="Times New Roman"/>
          <w:color w:val="000000"/>
          <w:sz w:val="20"/>
        </w:rPr>
        <w:t xml:space="preserve">   </w:t>
      </w:r>
      <w:r w:rsidRPr="0002490A">
        <w:rPr>
          <w:rFonts w:eastAsia="Arial" w:cs="Times New Roman"/>
          <w:color w:val="000000"/>
          <w:sz w:val="20"/>
        </w:rPr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6D6B17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6D6B17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9BA781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19E976C" w14:textId="77777777" w:rsidR="0002490A" w:rsidRPr="00CF16D8" w:rsidRDefault="0002490A" w:rsidP="0002490A">
      <w:pPr>
        <w:rPr>
          <w:rStyle w:val="IGindeksgrny"/>
        </w:rPr>
      </w:pPr>
    </w:p>
    <w:p w14:paraId="1C23EE7E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29810C99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6CD2598" w14:textId="77777777" w:rsidR="0002490A" w:rsidRDefault="0002490A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14:paraId="1728142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779A177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D846296" w14:textId="77777777" w:rsidR="0002490A" w:rsidRPr="0002490A" w:rsidRDefault="0002490A" w:rsidP="0002490A">
      <w:pPr>
        <w:widowControl/>
        <w:autoSpaceDE/>
        <w:autoSpaceDN/>
        <w:adjustRightInd/>
        <w:spacing w:after="50" w:line="259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76076363" w14:textId="77777777" w:rsidR="006D6B17" w:rsidRDefault="0002490A" w:rsidP="006D6B17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6D6B17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 </w:t>
      </w:r>
    </w:p>
    <w:p w14:paraId="093EDC6C" w14:textId="77777777" w:rsidR="006D6B17" w:rsidRDefault="0002490A" w:rsidP="006D6B17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6D6B17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 ART. 27, ART. 30B, </w:t>
      </w:r>
    </w:p>
    <w:p w14:paraId="4BF05B0E" w14:textId="09E6881C" w:rsidR="0002490A" w:rsidRPr="0002490A" w:rsidRDefault="0002490A" w:rsidP="006D6B17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ART. 30C, ART. 30E I ART. 30F</w:t>
      </w:r>
      <w:r w:rsidR="006D6B17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6D6B17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EE2047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66E1193D" w14:textId="77777777" w:rsidR="0002490A" w:rsidRPr="0002490A" w:rsidRDefault="0002490A" w:rsidP="0002490A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="00DF311F">
        <w:rPr>
          <w:rFonts w:eastAsia="Arial" w:cs="Times New Roman"/>
          <w:b/>
          <w:bCs/>
          <w:color w:val="000000"/>
          <w:sz w:val="20"/>
        </w:rPr>
        <w:t xml:space="preserve">* </w:t>
      </w:r>
    </w:p>
    <w:p w14:paraId="6492141F" w14:textId="4181C637" w:rsidR="0002490A" w:rsidRDefault="00DF311F" w:rsidP="006D6B17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*</w:t>
      </w:r>
      <w:r w:rsidR="006D6B17">
        <w:rPr>
          <w:rFonts w:eastAsia="Arial" w:cs="Times New Roman"/>
          <w:color w:val="000000"/>
          <w:sz w:val="20"/>
        </w:rPr>
        <w:t>Dla każdego członka gospodarstwa domowego, który osiąga takie dochody, należy wypełnić odrębne oświadczenie</w:t>
      </w:r>
      <w:r w:rsidR="00E351A7">
        <w:rPr>
          <w:rFonts w:eastAsia="Arial" w:cs="Times New Roman"/>
          <w:color w:val="000000"/>
          <w:sz w:val="20"/>
        </w:rPr>
        <w:t xml:space="preserve">. </w:t>
      </w:r>
    </w:p>
    <w:p w14:paraId="531AD6BB" w14:textId="77777777" w:rsidR="002C1ED4" w:rsidRPr="0002490A" w:rsidRDefault="002C1ED4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47ACAC3C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46584DA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7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7"/>
    <w:p w14:paraId="44A7703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6689779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2BE259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687BEF2E" w14:textId="77777777" w:rsidTr="00B522B1">
        <w:trPr>
          <w:trHeight w:val="359"/>
        </w:trPr>
        <w:tc>
          <w:tcPr>
            <w:tcW w:w="245" w:type="dxa"/>
          </w:tcPr>
          <w:p w14:paraId="13B3DE4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622E6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F9A96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84D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CEF5F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F771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F49D1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F34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D815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287D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151C1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5939C56" w14:textId="77777777" w:rsidR="0002490A" w:rsidRPr="00CC3F98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8"/>
          <w:szCs w:val="8"/>
        </w:rPr>
      </w:pPr>
    </w:p>
    <w:p w14:paraId="3AE18D46" w14:textId="647C5BDE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CC3F98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9F57DF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EF184B" w14:textId="5A4B8037" w:rsidR="0002490A" w:rsidRPr="0002490A" w:rsidRDefault="00AA00B4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CC3F98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B17B6C">
        <w:rPr>
          <w:rFonts w:eastAsia="Arial" w:cs="Times New Roman"/>
          <w:color w:val="000000"/>
          <w:sz w:val="18"/>
          <w:szCs w:val="18"/>
        </w:rPr>
        <w:t>ma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10D74338" w14:textId="5DD2ADDD" w:rsidR="0002490A" w:rsidRPr="00796794" w:rsidRDefault="0002490A" w:rsidP="00CC3F98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 w:rsidR="00AA00B4"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20C457E" w14:textId="2232A401" w:rsidR="0002490A" w:rsidRPr="00095FEA" w:rsidRDefault="0002490A" w:rsidP="00CC3F98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CC3F98">
        <w:rPr>
          <w:rFonts w:eastAsia="Arial" w:cs="Times New Roman"/>
          <w:color w:val="000000"/>
          <w:sz w:val="20"/>
        </w:rPr>
        <w:t>w roku 2022</w:t>
      </w:r>
      <w:r w:rsidR="00CC3F98" w:rsidRPr="00CC3F98">
        <w:rPr>
          <w:rFonts w:eastAsia="Arial" w:cs="Times New Roman"/>
          <w:color w:val="000000"/>
          <w:sz w:val="20"/>
          <w:vertAlign w:val="superscript"/>
        </w:rPr>
        <w:t>16)</w:t>
      </w:r>
      <w:r w:rsidRPr="0002490A">
        <w:rPr>
          <w:rFonts w:eastAsia="Arial" w:cs="Times New Roman"/>
          <w:color w:val="000000"/>
          <w:sz w:val="20"/>
        </w:rPr>
        <w:t xml:space="preserve"> </w:t>
      </w:r>
      <w:r w:rsidR="00CC3F98">
        <w:rPr>
          <w:rFonts w:eastAsia="Arial" w:cs="Times New Roman"/>
          <w:color w:val="000000"/>
          <w:sz w:val="20"/>
        </w:rPr>
        <w:t>osiągnęłam(-</w:t>
      </w:r>
      <w:proofErr w:type="spellStart"/>
      <w:r w:rsidR="00CC3F98">
        <w:rPr>
          <w:rFonts w:eastAsia="Arial" w:cs="Times New Roman"/>
          <w:color w:val="000000"/>
          <w:sz w:val="20"/>
        </w:rPr>
        <w:t>nąłem</w:t>
      </w:r>
      <w:proofErr w:type="spellEnd"/>
      <w:r w:rsidR="00CC3F98">
        <w:rPr>
          <w:rFonts w:eastAsia="Arial" w:cs="Times New Roman"/>
          <w:color w:val="000000"/>
          <w:sz w:val="20"/>
        </w:rPr>
        <w:t xml:space="preserve">)/ wyżej wymieniony członek mojego gospodarstwa domowego osiągnął* dochód w wysokości: ………………………………………..,……………. zł </w:t>
      </w:r>
      <w:r w:rsidRPr="0002490A">
        <w:rPr>
          <w:rFonts w:eastAsia="Arial" w:cs="Times New Roman"/>
          <w:color w:val="000000"/>
          <w:sz w:val="20"/>
        </w:rPr>
        <w:t>z tytułu</w:t>
      </w:r>
      <w:r w:rsidR="00AA00B4">
        <w:rPr>
          <w:rFonts w:eastAsia="Arial" w:cs="Times New Roman"/>
          <w:color w:val="000000"/>
          <w:sz w:val="20"/>
          <w:vertAlign w:val="superscript"/>
        </w:rPr>
        <w:t>1</w:t>
      </w:r>
      <w:r w:rsidR="00CC3F98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95FEA">
        <w:rPr>
          <w:rFonts w:eastAsia="Arial" w:cs="Times New Roman"/>
          <w:color w:val="000000"/>
          <w:sz w:val="20"/>
        </w:rPr>
        <w:t>:</w:t>
      </w:r>
    </w:p>
    <w:p w14:paraId="2BD2AD2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241"/>
        <w:gridCol w:w="284"/>
        <w:gridCol w:w="690"/>
      </w:tblGrid>
      <w:tr w:rsidR="0002490A" w:rsidRPr="0002490A" w14:paraId="27E8F7E6" w14:textId="77777777" w:rsidTr="00CC3F98">
        <w:trPr>
          <w:trHeight w:val="416"/>
        </w:trPr>
        <w:tc>
          <w:tcPr>
            <w:tcW w:w="392" w:type="dxa"/>
          </w:tcPr>
          <w:p w14:paraId="4C492B07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8" w:name="_Hlk51937204"/>
          </w:p>
        </w:tc>
        <w:tc>
          <w:tcPr>
            <w:tcW w:w="392" w:type="dxa"/>
          </w:tcPr>
          <w:p w14:paraId="2E047A12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CCBC5C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0702B55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41" w:type="dxa"/>
          </w:tcPr>
          <w:p w14:paraId="5A3B180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4" w:type="dxa"/>
          </w:tcPr>
          <w:p w14:paraId="281658BB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</w:tcPr>
          <w:p w14:paraId="7C56C5A3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8"/>
    <w:p w14:paraId="2F7B0BCC" w14:textId="77777777" w:rsidR="0002490A" w:rsidRPr="0002490A" w:rsidRDefault="0002490A" w:rsidP="00E5382D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1E805166" w14:textId="51FA9B53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3BBF8A0D" w14:textId="39DE6BCB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14:paraId="3E1FDFF3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tbl>
      <w:tblPr>
        <w:tblStyle w:val="Tabela-Siatka"/>
        <w:tblpPr w:leftFromText="141" w:rightFromText="141" w:vertAnchor="text" w:horzAnchor="page" w:tblpX="7156" w:tblpY="7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241"/>
        <w:gridCol w:w="284"/>
        <w:gridCol w:w="690"/>
      </w:tblGrid>
      <w:tr w:rsidR="0002490A" w:rsidRPr="0002490A" w14:paraId="495719C7" w14:textId="77777777" w:rsidTr="00CC3F98">
        <w:trPr>
          <w:trHeight w:val="416"/>
        </w:trPr>
        <w:tc>
          <w:tcPr>
            <w:tcW w:w="392" w:type="dxa"/>
            <w:shd w:val="clear" w:color="auto" w:fill="auto"/>
          </w:tcPr>
          <w:p w14:paraId="67DF553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9" w:name="_Hlk51937323"/>
          </w:p>
        </w:tc>
        <w:tc>
          <w:tcPr>
            <w:tcW w:w="392" w:type="dxa"/>
            <w:shd w:val="clear" w:color="auto" w:fill="auto"/>
          </w:tcPr>
          <w:p w14:paraId="7DD4834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CBC4CD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EDDF56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41" w:type="dxa"/>
            <w:shd w:val="clear" w:color="auto" w:fill="auto"/>
          </w:tcPr>
          <w:p w14:paraId="641B796E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0D0E601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7B88C76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9"/>
    </w:tbl>
    <w:p w14:paraId="2D84D344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5BA9A7BA" w14:textId="5EA66C94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0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0"/>
    <w:p w14:paraId="1694641D" w14:textId="4A87E8EE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1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1"/>
    </w:p>
    <w:tbl>
      <w:tblPr>
        <w:tblStyle w:val="Tabela-Siatka"/>
        <w:tblpPr w:leftFromText="141" w:rightFromText="141" w:vertAnchor="text" w:horzAnchor="page" w:tblpX="7156" w:tblpY="7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241"/>
        <w:gridCol w:w="284"/>
        <w:gridCol w:w="690"/>
      </w:tblGrid>
      <w:tr w:rsidR="0002490A" w:rsidRPr="0002490A" w14:paraId="1423EB45" w14:textId="77777777" w:rsidTr="00CC3F98">
        <w:trPr>
          <w:trHeight w:val="416"/>
        </w:trPr>
        <w:tc>
          <w:tcPr>
            <w:tcW w:w="392" w:type="dxa"/>
          </w:tcPr>
          <w:p w14:paraId="55D162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410"/>
          </w:p>
        </w:tc>
        <w:tc>
          <w:tcPr>
            <w:tcW w:w="392" w:type="dxa"/>
          </w:tcPr>
          <w:p w14:paraId="5CB640C0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6DEF8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42FD29F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41" w:type="dxa"/>
          </w:tcPr>
          <w:p w14:paraId="053EFA9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4" w:type="dxa"/>
          </w:tcPr>
          <w:p w14:paraId="5C2025E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</w:tcPr>
          <w:p w14:paraId="585A1D5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2"/>
    </w:tbl>
    <w:p w14:paraId="4105820B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0B5AC0E2" w14:textId="7CF7BB00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3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33A64C42" w14:textId="46CDF1F9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4" w:name="_Hlk51937432"/>
      <w:bookmarkEnd w:id="13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241"/>
        <w:gridCol w:w="284"/>
        <w:gridCol w:w="690"/>
      </w:tblGrid>
      <w:tr w:rsidR="0002490A" w:rsidRPr="0002490A" w14:paraId="452936DB" w14:textId="77777777" w:rsidTr="00CC3F98">
        <w:trPr>
          <w:trHeight w:val="416"/>
        </w:trPr>
        <w:tc>
          <w:tcPr>
            <w:tcW w:w="392" w:type="dxa"/>
          </w:tcPr>
          <w:p w14:paraId="0DC8559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5" w:name="_Hlk51937503"/>
            <w:bookmarkEnd w:id="14"/>
          </w:p>
        </w:tc>
        <w:tc>
          <w:tcPr>
            <w:tcW w:w="392" w:type="dxa"/>
          </w:tcPr>
          <w:p w14:paraId="59897F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0AFA3519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BD3B95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41" w:type="dxa"/>
          </w:tcPr>
          <w:p w14:paraId="44799CA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4" w:type="dxa"/>
          </w:tcPr>
          <w:p w14:paraId="087BF4B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</w:tcPr>
          <w:p w14:paraId="1668950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5"/>
    </w:tbl>
    <w:p w14:paraId="592A5430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7EC8D1A" w14:textId="684D6A09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58EE0C37" w14:textId="7CE9D6D3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241"/>
        <w:gridCol w:w="284"/>
        <w:gridCol w:w="690"/>
      </w:tblGrid>
      <w:tr w:rsidR="0002490A" w:rsidRPr="0002490A" w14:paraId="216598C3" w14:textId="77777777" w:rsidTr="00CC3F98">
        <w:trPr>
          <w:trHeight w:val="416"/>
        </w:trPr>
        <w:tc>
          <w:tcPr>
            <w:tcW w:w="392" w:type="dxa"/>
          </w:tcPr>
          <w:p w14:paraId="3F5777CB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199B6A1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A4272F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241297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41" w:type="dxa"/>
          </w:tcPr>
          <w:p w14:paraId="78DFF1C6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4" w:type="dxa"/>
          </w:tcPr>
          <w:p w14:paraId="424B20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</w:tcPr>
          <w:p w14:paraId="572429D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 w14:paraId="51A23626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57042A51" w14:textId="31E34AA6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666CC970" w14:textId="4A6880EB" w:rsidR="0002490A" w:rsidRPr="0002490A" w:rsidRDefault="0002490A" w:rsidP="00910BAF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51AAE8CF" w14:textId="77777777" w:rsidR="00CC3F98" w:rsidRDefault="00CC3F9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63736693" w14:textId="65DABF14" w:rsidR="00CC3F98" w:rsidRPr="00B17B6C" w:rsidRDefault="00CC3F9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B17B6C">
        <w:rPr>
          <w:rFonts w:eastAsia="Arial" w:cs="Times New Roman"/>
          <w:color w:val="000000"/>
          <w:sz w:val="18"/>
          <w:szCs w:val="18"/>
        </w:rPr>
        <w:t>* Niepotrzebne skreślić</w:t>
      </w:r>
    </w:p>
    <w:p w14:paraId="302FF420" w14:textId="77777777" w:rsidR="00CC3F98" w:rsidRDefault="00AA00B4" w:rsidP="00CC3F98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CC3F9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C3F98">
        <w:rPr>
          <w:rFonts w:eastAsia="Arial" w:cs="Times New Roman"/>
          <w:color w:val="000000"/>
          <w:sz w:val="18"/>
          <w:szCs w:val="22"/>
        </w:rPr>
        <w:t xml:space="preserve">Zgodnie </w:t>
      </w:r>
      <w:r w:rsidR="00CC3F98" w:rsidRPr="006F0958">
        <w:rPr>
          <w:rFonts w:eastAsia="Arial" w:cs="Times New Roman"/>
          <w:color w:val="000000"/>
          <w:spacing w:val="-2"/>
          <w:sz w:val="18"/>
          <w:szCs w:val="18"/>
        </w:rPr>
        <w:t>z art. 2 ust. 14 ustawy z dnia 17 grudnia 2021 r.</w:t>
      </w:r>
      <w:r w:rsidR="00CC3F98">
        <w:rPr>
          <w:rFonts w:eastAsia="Arial" w:cs="Times New Roman"/>
          <w:color w:val="000000"/>
          <w:sz w:val="18"/>
          <w:szCs w:val="18"/>
        </w:rPr>
        <w:t xml:space="preserve"> </w:t>
      </w:r>
      <w:r w:rsidR="00CC3F98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CC3F98">
        <w:rPr>
          <w:rFonts w:eastAsia="Arial" w:cs="Times New Roman"/>
          <w:color w:val="000000"/>
          <w:sz w:val="18"/>
          <w:szCs w:val="18"/>
        </w:rPr>
        <w:t>iązku</w:t>
      </w:r>
      <w:r w:rsidR="00CC3F98" w:rsidRPr="00796794">
        <w:rPr>
          <w:rFonts w:eastAsia="Arial" w:cs="Times New Roman"/>
          <w:color w:val="000000"/>
          <w:sz w:val="18"/>
          <w:szCs w:val="18"/>
        </w:rPr>
        <w:t xml:space="preserve"> z art. 411 ust. 10k </w:t>
      </w:r>
      <w:r w:rsidR="00CC3F98">
        <w:rPr>
          <w:rFonts w:eastAsia="Arial" w:cs="Times New Roman"/>
          <w:color w:val="000000"/>
          <w:sz w:val="18"/>
          <w:szCs w:val="18"/>
        </w:rPr>
        <w:t xml:space="preserve">pkt 1 </w:t>
      </w:r>
      <w:r w:rsidR="00CC3F98" w:rsidRPr="00796794">
        <w:rPr>
          <w:rFonts w:eastAsia="Arial" w:cs="Times New Roman"/>
          <w:color w:val="000000"/>
          <w:sz w:val="18"/>
          <w:szCs w:val="18"/>
        </w:rPr>
        <w:t xml:space="preserve">ustawy z dnia 27 kwietnia 2001 r. – Prawo ochrony środowiska wysokość przeciętnego miesięcznego dochodu jest ustalana na podstawie dochodów osiągniętych </w:t>
      </w:r>
      <w:r w:rsidR="00CC3F98">
        <w:rPr>
          <w:rFonts w:eastAsia="Arial" w:cs="Times New Roman"/>
          <w:color w:val="000000"/>
          <w:sz w:val="18"/>
          <w:szCs w:val="18"/>
        </w:rPr>
        <w:t xml:space="preserve">w 2022 r. </w:t>
      </w:r>
      <w:r w:rsidR="00CC3F98" w:rsidRPr="00796794">
        <w:rPr>
          <w:rFonts w:eastAsia="Arial" w:cs="Times New Roman"/>
          <w:color w:val="000000"/>
          <w:sz w:val="18"/>
          <w:szCs w:val="18"/>
        </w:rPr>
        <w:t xml:space="preserve">w przypadku wniosku </w:t>
      </w:r>
      <w:r w:rsidR="00CC3F98">
        <w:rPr>
          <w:rFonts w:eastAsia="Arial" w:cs="Times New Roman"/>
          <w:color w:val="000000"/>
          <w:sz w:val="18"/>
          <w:szCs w:val="18"/>
        </w:rPr>
        <w:t>za okres</w:t>
      </w:r>
      <w:r w:rsidR="00CC3F98" w:rsidRPr="00796794">
        <w:rPr>
          <w:rFonts w:eastAsia="Arial" w:cs="Times New Roman"/>
          <w:color w:val="000000"/>
          <w:sz w:val="18"/>
          <w:szCs w:val="18"/>
        </w:rPr>
        <w:t xml:space="preserve"> od dnia 1 </w:t>
      </w:r>
      <w:r w:rsidR="00CC3F98">
        <w:rPr>
          <w:rFonts w:eastAsia="Arial" w:cs="Times New Roman"/>
          <w:color w:val="000000"/>
          <w:sz w:val="18"/>
          <w:szCs w:val="18"/>
        </w:rPr>
        <w:t>stycznia</w:t>
      </w:r>
      <w:r w:rsidR="00CC3F98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CC3F98">
        <w:rPr>
          <w:rFonts w:eastAsia="Arial" w:cs="Times New Roman"/>
          <w:color w:val="000000"/>
          <w:sz w:val="18"/>
          <w:szCs w:val="18"/>
        </w:rPr>
        <w:t xml:space="preserve">2024 r. </w:t>
      </w:r>
      <w:r w:rsidR="00CC3F98" w:rsidRPr="00796794">
        <w:rPr>
          <w:rFonts w:eastAsia="Arial" w:cs="Times New Roman"/>
          <w:color w:val="000000"/>
          <w:sz w:val="18"/>
          <w:szCs w:val="18"/>
        </w:rPr>
        <w:t>do dnia 3</w:t>
      </w:r>
      <w:r w:rsidR="00CC3F98">
        <w:rPr>
          <w:rFonts w:eastAsia="Arial" w:cs="Times New Roman"/>
          <w:color w:val="000000"/>
          <w:sz w:val="18"/>
          <w:szCs w:val="18"/>
        </w:rPr>
        <w:t>0</w:t>
      </w:r>
      <w:r w:rsidR="00CC3F98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CC3F98">
        <w:rPr>
          <w:rFonts w:eastAsia="Arial" w:cs="Times New Roman"/>
          <w:color w:val="000000"/>
          <w:sz w:val="18"/>
          <w:szCs w:val="18"/>
        </w:rPr>
        <w:t xml:space="preserve">czerwca </w:t>
      </w:r>
      <w:r w:rsidR="00CC3F98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CC3F98">
        <w:rPr>
          <w:rFonts w:eastAsia="Arial" w:cs="Times New Roman"/>
          <w:color w:val="000000"/>
          <w:sz w:val="18"/>
          <w:szCs w:val="18"/>
        </w:rPr>
        <w:t>2024 r. złożonego do dnia 30 kwietnia 2024 r.</w:t>
      </w:r>
    </w:p>
    <w:p w14:paraId="398A08EB" w14:textId="4FC86649" w:rsidR="0002490A" w:rsidRPr="00796794" w:rsidRDefault="00AA00B4" w:rsidP="00CC3F98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CC3F98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 w:rsidR="00095FEA"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6814CE" w:rsidRPr="00796794">
        <w:rPr>
          <w:rFonts w:eastAsia="Arial" w:cs="Times New Roman"/>
          <w:color w:val="000000"/>
          <w:sz w:val="18"/>
          <w:szCs w:val="18"/>
        </w:rPr>
        <w:t>art. 2 ust. 1</w:t>
      </w:r>
      <w:r w:rsidR="00015B79">
        <w:rPr>
          <w:rFonts w:eastAsia="Arial" w:cs="Times New Roman"/>
          <w:color w:val="000000"/>
          <w:sz w:val="18"/>
          <w:szCs w:val="18"/>
        </w:rPr>
        <w:t>4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ustawy z dnia </w:t>
      </w:r>
      <w:r w:rsidR="00441270" w:rsidRPr="00796794">
        <w:rPr>
          <w:rFonts w:eastAsia="Arial" w:cs="Times New Roman"/>
          <w:color w:val="000000"/>
          <w:sz w:val="18"/>
          <w:szCs w:val="18"/>
        </w:rPr>
        <w:t>17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grudnia 2021 r.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6814CE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EA4C9D">
        <w:rPr>
          <w:rFonts w:eastAsia="Arial" w:cs="Times New Roman"/>
          <w:color w:val="000000"/>
          <w:sz w:val="18"/>
          <w:szCs w:val="18"/>
        </w:rPr>
        <w:t xml:space="preserve">iązku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10i ustawy z dnia 27 kwietnia 2001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</w:t>
      </w:r>
      <w:r w:rsidR="00333D7E">
        <w:rPr>
          <w:rFonts w:eastAsia="Arial" w:cs="Times New Roman"/>
          <w:color w:val="000000"/>
          <w:sz w:val="18"/>
          <w:szCs w:val="18"/>
        </w:rPr>
        <w:t>i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art. 3 pkt 1 lit. c ustawy z dnia 28 listopada 2003 r. o świadczeniach rodzinnych (Dz. U. z 20</w:t>
      </w:r>
      <w:r w:rsidR="00CC3F98">
        <w:rPr>
          <w:rFonts w:eastAsia="Arial" w:cs="Times New Roman"/>
          <w:color w:val="000000"/>
          <w:sz w:val="18"/>
          <w:szCs w:val="18"/>
        </w:rPr>
        <w:t>23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CC3F98">
        <w:rPr>
          <w:rFonts w:eastAsia="Arial" w:cs="Times New Roman"/>
          <w:color w:val="000000"/>
          <w:sz w:val="18"/>
          <w:szCs w:val="18"/>
        </w:rPr>
        <w:t>390</w:t>
      </w:r>
      <w:r w:rsidR="00EA4C9D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EA4C9D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EA4C9D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EA4C9D">
        <w:rPr>
          <w:rFonts w:eastAsia="Arial" w:cs="Times New Roman"/>
          <w:color w:val="000000"/>
          <w:sz w:val="18"/>
          <w:szCs w:val="18"/>
        </w:rPr>
        <w:t>zm.)</w:t>
      </w:r>
      <w:r w:rsidR="00095FEA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nie</w:t>
      </w:r>
      <w:r w:rsid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</w:t>
      </w:r>
      <w:r w:rsidR="0002490A" w:rsidRPr="00796794">
        <w:rPr>
          <w:rFonts w:eastAsia="Arial" w:cs="Times New Roman"/>
          <w:color w:val="000000"/>
          <w:sz w:val="18"/>
          <w:szCs w:val="18"/>
        </w:rPr>
        <w:t>:</w:t>
      </w:r>
    </w:p>
    <w:p w14:paraId="7F84EABF" w14:textId="1143FB9A" w:rsidR="0002490A" w:rsidRPr="00796794" w:rsidRDefault="00CC3F98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a)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  renty określone w przepisach o zaopatrzeniu inwalidów wojennych i wojskowych oraz ich rodzin, </w:t>
      </w:r>
    </w:p>
    <w:p w14:paraId="292E9740" w14:textId="41F5A334" w:rsidR="0002490A" w:rsidRPr="00796794" w:rsidRDefault="00CC3F98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 </w:t>
      </w:r>
      <w:r w:rsidR="00737EC9" w:rsidRPr="00333D7E">
        <w:rPr>
          <w:rFonts w:eastAsia="Arial" w:cs="Times New Roman"/>
          <w:color w:val="000000"/>
          <w:spacing w:val="-4"/>
          <w:sz w:val="18"/>
          <w:szCs w:val="18"/>
        </w:rPr>
        <w:tab/>
      </w:r>
      <w:r w:rsidR="0002490A"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7B6D4172" w14:textId="113AC12D" w:rsidR="0002490A" w:rsidRPr="00796794" w:rsidRDefault="00CC3F98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w przepisach o świadczeniu pieniężnym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2974B265" w14:textId="59E5CFEC" w:rsidR="0002490A" w:rsidRPr="00796794" w:rsidRDefault="00CC3F98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 dodatek kombatancki, ryczałt energetyczny i dodatek kompensacyjny określone w przepisach o kombatantach oraz niektórych osobach będących ofiarami represji wojennych i okresu  powojennego, </w:t>
      </w:r>
    </w:p>
    <w:p w14:paraId="7CEC8974" w14:textId="6D329622" w:rsidR="0002490A" w:rsidRPr="00796794" w:rsidRDefault="00CC3F98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9623342" w14:textId="62576353" w:rsidR="0002490A" w:rsidRPr="00796794" w:rsidRDefault="00CC3F98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ryczałt energetyczny, emerytury i renty otrzymywane przez osoby, które utraciły wzrok w wyniku działań wojennych w latach 1939-1945 lub eksplozji pozostałych po tej wojnie niewypałów i niewybuchów, </w:t>
      </w:r>
    </w:p>
    <w:p w14:paraId="6755383A" w14:textId="3301E1D2" w:rsidR="0002490A" w:rsidRPr="00796794" w:rsidRDefault="00CC3F98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 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 </w:t>
      </w:r>
    </w:p>
    <w:p w14:paraId="4B5AED53" w14:textId="57341099" w:rsidR="0002490A" w:rsidRPr="00796794" w:rsidRDefault="00CC3F98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7A4F6456" w14:textId="541E6CAF" w:rsidR="0002490A" w:rsidRPr="00796794" w:rsidRDefault="00CC3F98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52C9399E" w14:textId="5EDDDBEE" w:rsidR="0002490A" w:rsidRPr="00796794" w:rsidRDefault="00CE4CA2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ze stosunku pracy lub z tytułu stypendium osób fizycznych mających miejsce zamieszkania na terytorium Rzeczypospolitej Polskiej, przebywających czasowo za granicą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w wysokości odpowiadającej równowartości diet z tytułu podróży służbowej poza granicami kraju ustalonych dla pracowników zatrudnionych w państwowych lub samorządowych jednostkach sfery budżetowej na podstawie ustawy z dnia 26 czerwca 1974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>Kodeks pracy (Dz. U. z 202</w:t>
      </w:r>
      <w:r>
        <w:rPr>
          <w:rFonts w:eastAsia="Arial" w:cs="Times New Roman"/>
          <w:color w:val="000000"/>
          <w:sz w:val="18"/>
          <w:szCs w:val="18"/>
        </w:rPr>
        <w:t>3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>
        <w:rPr>
          <w:rFonts w:eastAsia="Arial" w:cs="Times New Roman"/>
          <w:color w:val="000000"/>
          <w:sz w:val="18"/>
          <w:szCs w:val="18"/>
        </w:rPr>
        <w:t>1465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0CB43E57" w14:textId="6F1B1EC2" w:rsidR="0002490A" w:rsidRPr="00796794" w:rsidRDefault="00CE4CA2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79C83E35" w14:textId="2B21B87C" w:rsidR="0002490A" w:rsidRPr="00796794" w:rsidRDefault="00CE4CA2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 w:rsidR="00461CD2">
        <w:rPr>
          <w:rFonts w:eastAsia="Arial" w:cs="Times New Roman"/>
          <w:color w:val="000000"/>
          <w:sz w:val="18"/>
          <w:szCs w:val="18"/>
        </w:rPr>
        <w:t>m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120776B6" w14:textId="46AA7035" w:rsidR="0002490A" w:rsidRPr="00796794" w:rsidRDefault="00CE4CA2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="0002490A"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14:paraId="4361D68B" w14:textId="4871923A" w:rsidR="0002490A" w:rsidRDefault="00CE4CA2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="0002490A" w:rsidRPr="00702870">
        <w:rPr>
          <w:rFonts w:eastAsia="Arial" w:cs="Times New Roman"/>
          <w:color w:val="000000"/>
          <w:sz w:val="18"/>
          <w:szCs w:val="18"/>
        </w:rPr>
        <w:t>,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B7075B4" w14:textId="4B082497" w:rsidR="0002490A" w:rsidRDefault="00CE4CA2" w:rsidP="00333D7E">
      <w:pPr>
        <w:widowControl/>
        <w:autoSpaceDE/>
        <w:autoSpaceDN/>
        <w:adjustRightInd/>
        <w:spacing w:after="80" w:line="267" w:lineRule="auto"/>
        <w:ind w:left="260" w:right="-465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o)</w:t>
      </w:r>
      <w:r w:rsidR="0014166B">
        <w:rPr>
          <w:rFonts w:eastAsia="Arial" w:cs="Times New Roman"/>
          <w:color w:val="000000"/>
          <w:sz w:val="18"/>
          <w:szCs w:val="18"/>
        </w:rPr>
        <w:tab/>
      </w:r>
      <w:r w:rsidR="00D70C45" w:rsidRPr="00D70C45">
        <w:rPr>
          <w:rFonts w:eastAsia="Arial" w:cs="Times New Roman"/>
          <w:color w:val="000000"/>
          <w:sz w:val="18"/>
          <w:szCs w:val="18"/>
        </w:rPr>
        <w:t>stypendia doktoranckie przyznane na podstawie art. 209 ust. 1 i 7 ustawy z dnia 20 lipca 2018 r. – Prawo o szkolnictwie wyższym i nauce (Dz. U. z 202</w:t>
      </w:r>
      <w:r>
        <w:rPr>
          <w:rFonts w:eastAsia="Arial" w:cs="Times New Roman"/>
          <w:color w:val="000000"/>
          <w:sz w:val="18"/>
          <w:szCs w:val="18"/>
        </w:rPr>
        <w:t>3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 r. poz. </w:t>
      </w:r>
      <w:r>
        <w:rPr>
          <w:rFonts w:eastAsia="Arial" w:cs="Times New Roman"/>
          <w:color w:val="000000"/>
          <w:sz w:val="18"/>
          <w:szCs w:val="18"/>
        </w:rPr>
        <w:t>742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D70C45"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D70C45" w:rsidRPr="00D70C45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zm.), a także – zgodnie z art. 336 pkt 1 ustawy z dnia 3 lipca 2018 r. – Przepisy wprowadzające ustawę – Prawo o szkolnictwie wyższym i nauce (Dz. U. poz. 1669, z </w:t>
      </w:r>
      <w:proofErr w:type="spellStart"/>
      <w:r w:rsidR="00D70C45"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. zm.) – dotychczasowe stypendia doktoranckie określone w art. 200 ustawy z dnia 27 lipca 2005 r. – Prawo o szkolnictwie wyższym (Dz. U. z 2017 r. </w:t>
      </w:r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poz. 2183, z </w:t>
      </w:r>
      <w:proofErr w:type="spellStart"/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>późn</w:t>
      </w:r>
      <w:proofErr w:type="spellEnd"/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>. zm.), stypendia sportowe przyznane na podstawie ustawy z dnia 25 czerwca 2010 r. o sporcie (Dz. U. z 202</w:t>
      </w:r>
      <w:r>
        <w:rPr>
          <w:rFonts w:eastAsia="Arial" w:cs="Times New Roman"/>
          <w:color w:val="000000"/>
          <w:spacing w:val="-2"/>
          <w:sz w:val="18"/>
          <w:szCs w:val="18"/>
        </w:rPr>
        <w:t>3</w:t>
      </w:r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r.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 poz. </w:t>
      </w:r>
      <w:r>
        <w:rPr>
          <w:rFonts w:eastAsia="Arial" w:cs="Times New Roman"/>
          <w:color w:val="000000"/>
          <w:sz w:val="18"/>
          <w:szCs w:val="18"/>
        </w:rPr>
        <w:t>2048</w:t>
      </w:r>
      <w:r w:rsidR="00D70C45" w:rsidRPr="00D70C45">
        <w:rPr>
          <w:rFonts w:eastAsia="Arial" w:cs="Times New Roman"/>
          <w:color w:val="000000"/>
          <w:sz w:val="18"/>
          <w:szCs w:val="18"/>
        </w:rPr>
        <w:t>) oraz inne stypendia o charakterze socjalnym przyznane uczniom lub studentom</w:t>
      </w:r>
      <w:r w:rsidR="00461CD2" w:rsidRPr="00461CD2">
        <w:rPr>
          <w:rFonts w:eastAsia="Arial" w:cs="Times New Roman"/>
          <w:color w:val="000000"/>
          <w:sz w:val="18"/>
          <w:szCs w:val="18"/>
        </w:rPr>
        <w:t>,</w:t>
      </w:r>
    </w:p>
    <w:p w14:paraId="446040C0" w14:textId="7965D32F" w:rsidR="0002490A" w:rsidRDefault="00CE4CA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8C3692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077DF9BE" w14:textId="439D412E" w:rsidR="008C3692" w:rsidRPr="00796794" w:rsidRDefault="00CE4CA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q)</w:t>
      </w:r>
      <w:r w:rsidR="008C3692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2A4D0034" w14:textId="44EE6CC5" w:rsidR="008C3692" w:rsidRPr="00796794" w:rsidRDefault="00CE4CA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r)</w:t>
      </w:r>
      <w:r w:rsidR="008C3692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</w:t>
      </w:r>
      <w:r w:rsidR="001D12D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>Karta Nauczyciela (Dz. U. z 202</w:t>
      </w:r>
      <w:r>
        <w:rPr>
          <w:rFonts w:eastAsia="Arial" w:cs="Times New Roman"/>
          <w:color w:val="000000"/>
          <w:sz w:val="18"/>
          <w:szCs w:val="18"/>
        </w:rPr>
        <w:t>3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>
        <w:rPr>
          <w:rFonts w:eastAsia="Arial" w:cs="Times New Roman"/>
          <w:color w:val="000000"/>
          <w:sz w:val="18"/>
          <w:szCs w:val="18"/>
        </w:rPr>
        <w:t xml:space="preserve">984, z 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="0002490A" w:rsidRPr="00796794">
        <w:rPr>
          <w:rFonts w:eastAsia="Arial" w:cs="Times New Roman"/>
          <w:color w:val="000000"/>
          <w:sz w:val="18"/>
          <w:szCs w:val="18"/>
        </w:rPr>
        <w:t>),</w:t>
      </w:r>
    </w:p>
    <w:p w14:paraId="2A2F5FD5" w14:textId="1C790A5A" w:rsidR="00575100" w:rsidRPr="00796794" w:rsidRDefault="00CE4CA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s)</w:t>
      </w:r>
      <w:r w:rsidR="008C3692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577188ED" w14:textId="54550657" w:rsidR="00575100" w:rsidRPr="00796794" w:rsidRDefault="00CE4CA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t)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678524E0" w14:textId="644C1F26" w:rsidR="00575100" w:rsidRPr="00796794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u)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z tytułu prawa do bezpłatnego węgla określone w przepisach o restrukturyzacji górnictwa węgla kamiennego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>w latach 2003</w:t>
      </w:r>
      <w:r w:rsidR="000C42C7" w:rsidRPr="00796794">
        <w:rPr>
          <w:rFonts w:eastAsia="Arial" w:cs="Times New Roman"/>
          <w:color w:val="000000"/>
          <w:sz w:val="18"/>
          <w:szCs w:val="18"/>
        </w:rPr>
        <w:t>–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2006, </w:t>
      </w:r>
    </w:p>
    <w:p w14:paraId="7ACF30EE" w14:textId="6F26F385" w:rsidR="00575100" w:rsidRPr="00796794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3F5B1ED1" w14:textId="60714C72" w:rsidR="00575100" w:rsidRPr="00702870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0E4FD5E7" w14:textId="4FBCDACD" w:rsidR="00575100" w:rsidRPr="00796794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C08C06F" w14:textId="2B1571AE" w:rsidR="00575100" w:rsidRPr="00796794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6744D680" w14:textId="0430471A" w:rsidR="00575100" w:rsidRPr="00796794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A28C836" w14:textId="3D78897A" w:rsidR="00575100" w:rsidRPr="00796794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za)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CEC9918" w14:textId="67C0A5E4" w:rsidR="00FB2852" w:rsidRPr="00796794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D70C45" w:rsidRPr="00796794">
        <w:rPr>
          <w:rFonts w:eastAsia="Arial" w:cs="Times New Roman"/>
          <w:color w:val="000000"/>
          <w:sz w:val="18"/>
          <w:szCs w:val="18"/>
        </w:rPr>
        <w:t>(Dz. U. z 202</w:t>
      </w:r>
      <w:r>
        <w:rPr>
          <w:rFonts w:eastAsia="Arial" w:cs="Times New Roman"/>
          <w:color w:val="000000"/>
          <w:sz w:val="18"/>
          <w:szCs w:val="18"/>
        </w:rPr>
        <w:t>2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>
        <w:rPr>
          <w:rFonts w:eastAsia="Arial" w:cs="Times New Roman"/>
          <w:color w:val="000000"/>
          <w:sz w:val="18"/>
          <w:szCs w:val="18"/>
        </w:rPr>
        <w:t xml:space="preserve">2230, z 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) oraz świadczenia, o których mowa w art. 86 ust. 1 pkt 1–3 i 5 oraz art. 212 ustawy z dnia 20 lipca 2018 r. – Prawo o szkolnictwie wyższym i nauce, a także – zgodnie z  art. 336 pkt 2 ustawy o ustawy z dnia 3 lipca 2018 r. – </w:t>
      </w:r>
      <w:r w:rsidR="00D70C45" w:rsidRPr="00CA7389">
        <w:rPr>
          <w:rFonts w:eastAsia="Arial" w:cs="Times New Roman"/>
          <w:color w:val="000000"/>
          <w:spacing w:val="-2"/>
          <w:sz w:val="18"/>
          <w:szCs w:val="18"/>
        </w:rPr>
        <w:t>Przepisy wprowadzające ustawę – Prawo o szkolnictwie wyższym i nauce – dotychczasową pomoc materialną określoną w art. 173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="00FB2852"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C591077" w14:textId="2A6019F2" w:rsidR="00575100" w:rsidRPr="00796794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>świadczenie pieniężne określone w ustawie z dnia 20 marca 2015 r. o działaczach opozycji antykomunistycznej oraz osobach represjonowanych z powodów politycznych (Dz. U. z 202</w:t>
      </w:r>
      <w:r>
        <w:rPr>
          <w:rFonts w:eastAsia="Arial" w:cs="Times New Roman"/>
          <w:color w:val="000000"/>
          <w:sz w:val="18"/>
          <w:szCs w:val="18"/>
        </w:rPr>
        <w:t>3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>
        <w:rPr>
          <w:rFonts w:eastAsia="Arial" w:cs="Times New Roman"/>
          <w:color w:val="000000"/>
          <w:sz w:val="18"/>
          <w:szCs w:val="18"/>
        </w:rPr>
        <w:t xml:space="preserve">388, z 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04ADFCBC" w14:textId="1514A01E" w:rsidR="00575100" w:rsidRPr="00702870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20D47E17" w14:textId="5D231ED9" w:rsidR="00575100" w:rsidRPr="00702870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ze)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D6F83F9" w14:textId="751BB4F8" w:rsidR="0002490A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575100"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6" w:name="_Hlk92095158"/>
      <w:r>
        <w:rPr>
          <w:rFonts w:eastAsia="Arial" w:cs="Times New Roman"/>
          <w:color w:val="000000"/>
          <w:sz w:val="18"/>
          <w:szCs w:val="18"/>
        </w:rPr>
        <w:t>,</w:t>
      </w:r>
    </w:p>
    <w:p w14:paraId="1D9714F2" w14:textId="3F5A41AD" w:rsidR="00B5169A" w:rsidRDefault="00B5169A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 przychody wolne od podatku dochodowego na podstawie art. 21 ust. 1 pkt 148 ustawy z dnia 26 lipca 1991 r. o podatku dochodowym od osób fizycznych, pomniejszone o składki na ubezpieczeni</w:t>
      </w:r>
      <w:r w:rsidR="00E03598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 xml:space="preserve"> społeczne oraz składki na ubezpieczenia zdrowotne,</w:t>
      </w:r>
    </w:p>
    <w:p w14:paraId="344384ED" w14:textId="0B788BD2" w:rsidR="00B5169A" w:rsidRDefault="00B5169A" w:rsidP="00B5169A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 przychody wolne od podatku dochodowego na podstawie art. 21 ust. 1 pkt 152 lit. a, b i d oraz pkt 153 lit. a, b i d ustawy z dnia 26 lipca 1991 r. o podatku dochodowym od osób fizycznych oraz art. 21 ust. 1 pkt 154 tej ustawy w zakresie</w:t>
      </w:r>
      <w:r w:rsidR="00E03598">
        <w:rPr>
          <w:rFonts w:eastAsia="Arial" w:cs="Times New Roman"/>
          <w:color w:val="000000"/>
          <w:sz w:val="18"/>
          <w:szCs w:val="18"/>
        </w:rPr>
        <w:t xml:space="preserve"> przychodów ze stosunku służbowego, stosunku pracy, pracy nakładczej, spółdzielczego stosunku pracy, z umów zlecenia, o których mowa w art. 13 pkt 8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 xml:space="preserve">, </w:t>
      </w:r>
      <w:r w:rsidR="00E03598">
        <w:rPr>
          <w:rFonts w:eastAsia="Arial" w:cs="Times New Roman"/>
          <w:color w:val="000000"/>
          <w:sz w:val="18"/>
          <w:szCs w:val="18"/>
        </w:rPr>
        <w:t>zasiłku macierzyńskiego, o którym mowa w ustawie z dnia 25 czerwca 1999 r. o świadczeniach pieniężnych z ubezpieczenia społecznego w razie choroby i macierzyństwa (Dz. U. z 2023 r. poz. 2780), pomniejszone o składki na ubezpieczenia społeczne oraz składki na ubezpieczenia zdrowotne,</w:t>
      </w:r>
    </w:p>
    <w:p w14:paraId="4A0A47CD" w14:textId="3502D0ED" w:rsidR="00E03598" w:rsidRDefault="00E03598" w:rsidP="00E03598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 przychody wolne od podatku dochodowego na podstawie art. 21 ust. 1 pkt 152 lit. c, pkt 153 lit. c oraz pkt 154 ustawy z dnia 26 lipca 1991 r. o podatku dochodowym od osób fizycznych z pozarolniczej działalności gospodarczej opodatkowane według zasad określonych w art. 27 i art. 30c tej ustawy, pomniejszone o składki na ubezpieczenia społeczne oraz składki na ubezpieczenia zdrowotne,</w:t>
      </w:r>
    </w:p>
    <w:p w14:paraId="16C35C66" w14:textId="4ADD211E" w:rsidR="00E03598" w:rsidRDefault="00E03598" w:rsidP="00E03598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 dochody z pozarolniczej działalności gospodarczej opodatkowane w formie ryczałtu od przychodów ewidencjonowanych, o których mowa w art. 21 ust. 1 pkt 152 lit. c, pkt. 153 lit. c i pkt 154 154 ustawy z dnia 26 lipca 1991 r. o podatku dochodowym od osób fizycznych, ustalone na podstawie oświadczenia dotyczącego każdego członka rodziny,</w:t>
      </w:r>
    </w:p>
    <w:p w14:paraId="2CDAF5D0" w14:textId="7E5B6F69" w:rsidR="00E03598" w:rsidRDefault="00E03598" w:rsidP="00E03598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 kwoty otrzymane na podstawie art. 27f ust. 8-10 ustawy z dnia 26 lipca 1991 r. o podatku dochodowym od osób fizycznych.</w:t>
      </w:r>
    </w:p>
    <w:p w14:paraId="572A1B45" w14:textId="77777777" w:rsidR="00E03598" w:rsidRDefault="00E03598" w:rsidP="00B5169A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</w:p>
    <w:bookmarkEnd w:id="16"/>
    <w:p w14:paraId="29754108" w14:textId="0248DE4B" w:rsidR="000E71B8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16E43442" w14:textId="1D452FD6" w:rsidR="000E71B8" w:rsidRPr="0002490A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4D310281" w14:textId="77777777" w:rsidR="0002490A" w:rsidRPr="00796794" w:rsidRDefault="0002490A" w:rsidP="000C42C7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6C39E43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17" w:name="_Hlk51942783"/>
    </w:p>
    <w:p w14:paraId="03F49AD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0362BD83" w14:textId="1613AF7A" w:rsidR="00FB2852" w:rsidRDefault="00F72AF7" w:rsidP="00E03598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 w:rsidR="00E03598">
        <w:rPr>
          <w:rFonts w:eastAsia="Arial" w:cs="Times New Roman"/>
          <w:color w:val="000000"/>
          <w:sz w:val="20"/>
        </w:rPr>
        <w:t xml:space="preserve">   </w:t>
      </w:r>
      <w:r>
        <w:rPr>
          <w:rFonts w:eastAsia="Arial" w:cs="Times New Roman"/>
          <w:color w:val="000000"/>
          <w:sz w:val="20"/>
        </w:rPr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E03598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E03598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="0002490A" w:rsidRPr="0002490A">
        <w:rPr>
          <w:rFonts w:eastAsia="Arial" w:cs="Times New Roman"/>
          <w:color w:val="000000"/>
          <w:sz w:val="20"/>
        </w:rPr>
        <w:t>odpis wnioskodawcy</w:t>
      </w:r>
      <w:bookmarkEnd w:id="17"/>
      <w:r w:rsidR="00444CEF">
        <w:rPr>
          <w:rStyle w:val="Ppogrubienie"/>
          <w:b w:val="0"/>
          <w:bCs/>
        </w:rPr>
        <w:t>)</w:t>
      </w:r>
      <w:r w:rsidR="00FB2852"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5475A74B" w14:textId="2EA4CD3F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409FCE9A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626572A3" w14:textId="00681924" w:rsidR="00E03598" w:rsidRDefault="0002490A" w:rsidP="00E03598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E03598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03598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GOSPODARSTWA </w:t>
      </w:r>
    </w:p>
    <w:p w14:paraId="3559BA30" w14:textId="3B9FFBA2" w:rsidR="0002490A" w:rsidRPr="00E03598" w:rsidRDefault="0002490A" w:rsidP="00E03598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ROLNEGO</w:t>
      </w:r>
      <w:r w:rsidR="00717E91"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GOSPODARSTWA </w:t>
      </w:r>
      <w:r w:rsidR="00E03598">
        <w:rPr>
          <w:rFonts w:eastAsia="Arial" w:cs="Times New Roman"/>
          <w:b/>
          <w:color w:val="000000"/>
          <w:sz w:val="22"/>
          <w:szCs w:val="22"/>
        </w:rPr>
        <w:t xml:space="preserve">ROLNEGO CZŁONKA GOSPODARSTWA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4E488453" w14:textId="77777777" w:rsidR="0002490A" w:rsidRPr="0002490A" w:rsidRDefault="0002490A" w:rsidP="0002490A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4F094988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3256B708" w14:textId="77777777" w:rsid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3B87277" w14:textId="53688633" w:rsidR="003D03AA" w:rsidRPr="00E30DAB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Cs/>
          <w:color w:val="000000"/>
          <w:sz w:val="20"/>
        </w:rPr>
      </w:pPr>
      <w:r w:rsidRPr="00E30DAB">
        <w:rPr>
          <w:rFonts w:eastAsia="Arial" w:cs="Times New Roman"/>
          <w:bCs/>
          <w:color w:val="000000"/>
          <w:sz w:val="20"/>
        </w:rPr>
        <w:t>*</w:t>
      </w:r>
      <w:r w:rsidR="00E03598">
        <w:rPr>
          <w:rFonts w:eastAsia="Arial" w:cs="Times New Roman"/>
          <w:bCs/>
          <w:color w:val="000000"/>
          <w:sz w:val="20"/>
        </w:rPr>
        <w:t>Dla każdego członka gospodarstwa domowego, który osiąga dochody z gospodarstwa rolnego, należy wypełnić odrębne oświadczenia</w:t>
      </w:r>
      <w:r w:rsidR="00EA2304">
        <w:rPr>
          <w:rFonts w:eastAsia="Arial" w:cs="Times New Roman"/>
          <w:bCs/>
          <w:color w:val="000000"/>
          <w:sz w:val="20"/>
        </w:rPr>
        <w:t>.</w:t>
      </w:r>
    </w:p>
    <w:p w14:paraId="160C20CA" w14:textId="77777777" w:rsidR="003D03AA" w:rsidRPr="0002490A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6A52ABE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009920C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18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18"/>
    <w:p w14:paraId="0D8A0DD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441AB6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6659598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9" w:name="_Hlk51941943"/>
    </w:p>
    <w:bookmarkEnd w:id="1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5CA12FA6" w14:textId="77777777" w:rsidTr="00B522B1">
        <w:trPr>
          <w:trHeight w:val="359"/>
        </w:trPr>
        <w:tc>
          <w:tcPr>
            <w:tcW w:w="245" w:type="dxa"/>
          </w:tcPr>
          <w:p w14:paraId="0CCCA71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231DB2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B0D5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3EC75A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1696F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4D5AC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438F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EEE2F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86D1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29F51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AD3A4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EADD13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14:paraId="5D3F0F21" w14:textId="1FB872E2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E03598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734460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B6F1047" w14:textId="7E613AC2" w:rsidR="0002490A" w:rsidRPr="0002490A" w:rsidRDefault="000E71B8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E03598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B17B6C">
        <w:rPr>
          <w:rFonts w:eastAsia="Arial" w:cs="Times New Roman"/>
          <w:color w:val="000000"/>
          <w:sz w:val="18"/>
          <w:szCs w:val="18"/>
        </w:rPr>
        <w:t>ma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</w:p>
    <w:p w14:paraId="3ED01AD5" w14:textId="77777777" w:rsidR="0002490A" w:rsidRPr="0002490A" w:rsidRDefault="0002490A" w:rsidP="00B7101A">
      <w:pPr>
        <w:widowControl/>
        <w:tabs>
          <w:tab w:val="left" w:pos="142"/>
        </w:tabs>
        <w:autoSpaceDE/>
        <w:autoSpaceDN/>
        <w:adjustRightInd/>
        <w:spacing w:line="48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p w14:paraId="37279D3E" w14:textId="472462D7" w:rsidR="0002490A" w:rsidRDefault="0002490A" w:rsidP="00B7101A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w roku </w:t>
      </w:r>
      <w:r w:rsidR="00E03598">
        <w:rPr>
          <w:rFonts w:eastAsia="Arial" w:cs="Times New Roman"/>
          <w:color w:val="000000"/>
          <w:sz w:val="20"/>
        </w:rPr>
        <w:t>2022</w:t>
      </w:r>
      <w:r w:rsidR="00E03598" w:rsidRPr="00E03598">
        <w:rPr>
          <w:rFonts w:eastAsia="Arial" w:cs="Times New Roman"/>
          <w:color w:val="000000"/>
          <w:sz w:val="20"/>
          <w:vertAlign w:val="superscript"/>
        </w:rPr>
        <w:t>19)</w:t>
      </w:r>
      <w:r w:rsidR="00E03598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 w:rsidR="00E03598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 xml:space="preserve">gospodarstwa rolnego </w:t>
      </w:r>
      <w:r w:rsidR="00E03598">
        <w:rPr>
          <w:rFonts w:eastAsia="Arial" w:cs="Times New Roman"/>
          <w:color w:val="000000"/>
          <w:sz w:val="20"/>
        </w:rPr>
        <w:t>/</w:t>
      </w:r>
      <w:r w:rsidRPr="0002490A">
        <w:rPr>
          <w:rFonts w:eastAsia="Arial" w:cs="Times New Roman"/>
          <w:color w:val="000000"/>
          <w:sz w:val="20"/>
        </w:rPr>
        <w:t xml:space="preserve"> gospodarstwa rolnego wyżej</w:t>
      </w:r>
      <w:r w:rsidR="00B7101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wymienionego członka </w:t>
      </w:r>
      <w:r w:rsidR="00B7101A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 w:rsidR="00B7101A"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</w:p>
    <w:p w14:paraId="7E85F12A" w14:textId="242DC98B" w:rsidR="00B7101A" w:rsidRPr="0002490A" w:rsidRDefault="00B7101A" w:rsidP="00B7101A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……………………..,…………….. .</w:t>
      </w:r>
    </w:p>
    <w:p w14:paraId="05C82CC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B6A327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16A0F5F" w14:textId="2CDC59C6" w:rsidR="00B7101A" w:rsidRDefault="00B7101A" w:rsidP="00B7101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19)</w:t>
      </w:r>
      <w:r>
        <w:rPr>
          <w:rFonts w:eastAsia="Arial" w:cs="Times New Roman"/>
          <w:color w:val="000000"/>
          <w:sz w:val="18"/>
          <w:szCs w:val="22"/>
        </w:rPr>
        <w:t xml:space="preserve"> Zgodnie 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>z art. 2 ust. 14 ustawy z dnia 17 grudnia 2021 r.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>
        <w:rPr>
          <w:rFonts w:eastAsia="Arial" w:cs="Times New Roman"/>
          <w:color w:val="000000"/>
          <w:sz w:val="18"/>
          <w:szCs w:val="18"/>
        </w:rPr>
        <w:t>iązku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z art. 411 ust. 10k </w:t>
      </w:r>
      <w:r>
        <w:rPr>
          <w:rFonts w:eastAsia="Arial" w:cs="Times New Roman"/>
          <w:color w:val="000000"/>
          <w:sz w:val="18"/>
          <w:szCs w:val="18"/>
        </w:rPr>
        <w:t xml:space="preserve">pkt 1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ustawy z dnia 27 kwietnia 2001 r. – Prawo ochrony środowiska wysokość przeciętnego miesięcznego dochodu jest ustalana na podstawie dochodów osiągniętych </w:t>
      </w:r>
      <w:r>
        <w:rPr>
          <w:rFonts w:eastAsia="Arial" w:cs="Times New Roman"/>
          <w:color w:val="000000"/>
          <w:sz w:val="18"/>
          <w:szCs w:val="18"/>
        </w:rPr>
        <w:t xml:space="preserve">w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przypadku wniosku </w:t>
      </w:r>
      <w:r>
        <w:rPr>
          <w:rFonts w:eastAsia="Arial" w:cs="Times New Roman"/>
          <w:color w:val="000000"/>
          <w:sz w:val="18"/>
          <w:szCs w:val="18"/>
        </w:rPr>
        <w:t>za okres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od dnia 1 </w:t>
      </w:r>
      <w:r>
        <w:rPr>
          <w:rFonts w:eastAsia="Arial" w:cs="Times New Roman"/>
          <w:color w:val="000000"/>
          <w:sz w:val="18"/>
          <w:szCs w:val="18"/>
        </w:rPr>
        <w:t>stycznia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2024 r. </w:t>
      </w:r>
      <w:r w:rsidRPr="00796794">
        <w:rPr>
          <w:rFonts w:eastAsia="Arial" w:cs="Times New Roman"/>
          <w:color w:val="000000"/>
          <w:sz w:val="18"/>
          <w:szCs w:val="18"/>
        </w:rPr>
        <w:t>do dnia 3</w:t>
      </w:r>
      <w:r>
        <w:rPr>
          <w:rFonts w:eastAsia="Arial" w:cs="Times New Roman"/>
          <w:color w:val="000000"/>
          <w:sz w:val="18"/>
          <w:szCs w:val="18"/>
        </w:rPr>
        <w:t>0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czerwca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2024 r. złożonego do dnia 30 kwietnia 2024 r.</w:t>
      </w:r>
    </w:p>
    <w:p w14:paraId="349F35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i/>
          <w:iCs/>
          <w:color w:val="000000"/>
          <w:sz w:val="20"/>
        </w:rPr>
      </w:pPr>
    </w:p>
    <w:p w14:paraId="5322CF4F" w14:textId="104A3903" w:rsidR="000E71B8" w:rsidRPr="00B7101A" w:rsidRDefault="00B7101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B7101A">
        <w:rPr>
          <w:rFonts w:eastAsia="Arial" w:cs="Times New Roman"/>
          <w:color w:val="000000"/>
          <w:sz w:val="18"/>
          <w:szCs w:val="18"/>
        </w:rPr>
        <w:t>*Niepotrzebne skreślić.</w:t>
      </w:r>
    </w:p>
    <w:p w14:paraId="29B79FAA" w14:textId="77777777" w:rsidR="000E71B8" w:rsidRDefault="000E71B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AE46F22" w14:textId="559E01CB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0888415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E40A11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06FF4E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2213E35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70065A9F" w14:textId="5A21D511" w:rsidR="0002490A" w:rsidRPr="0002490A" w:rsidRDefault="000C42C7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</w:t>
      </w:r>
      <w:r w:rsidR="00EA411C">
        <w:rPr>
          <w:rFonts w:eastAsia="Arial" w:cs="Times New Roman"/>
          <w:color w:val="000000"/>
          <w:sz w:val="20"/>
        </w:rPr>
        <w:t>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 w:rsidR="00EA411C">
        <w:rPr>
          <w:rFonts w:eastAsia="Arial" w:cs="Times New Roman"/>
          <w:color w:val="000000"/>
          <w:sz w:val="20"/>
        </w:rPr>
        <w:t>ść)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</w:r>
      <w:r w:rsidR="00B7101A">
        <w:rPr>
          <w:rFonts w:eastAsia="Arial" w:cs="Times New Roman"/>
          <w:color w:val="000000"/>
          <w:sz w:val="20"/>
        </w:rPr>
        <w:t xml:space="preserve">  </w:t>
      </w:r>
      <w:r w:rsidR="00EA411C">
        <w:rPr>
          <w:rFonts w:eastAsia="Arial" w:cs="Times New Roman"/>
          <w:color w:val="000000"/>
          <w:sz w:val="20"/>
        </w:rPr>
        <w:t xml:space="preserve">(data: </w:t>
      </w:r>
      <w:proofErr w:type="spellStart"/>
      <w:r w:rsidR="00EA411C">
        <w:rPr>
          <w:rFonts w:eastAsia="Arial" w:cs="Times New Roman"/>
          <w:color w:val="000000"/>
          <w:sz w:val="20"/>
        </w:rPr>
        <w:t>dd</w:t>
      </w:r>
      <w:proofErr w:type="spellEnd"/>
      <w:r w:rsidR="00B7101A">
        <w:rPr>
          <w:rFonts w:eastAsia="Arial" w:cs="Times New Roman"/>
          <w:color w:val="000000"/>
          <w:sz w:val="20"/>
        </w:rPr>
        <w:t>-</w:t>
      </w:r>
      <w:r w:rsidR="00EA411C">
        <w:rPr>
          <w:rFonts w:eastAsia="Arial" w:cs="Times New Roman"/>
          <w:color w:val="000000"/>
          <w:sz w:val="20"/>
        </w:rPr>
        <w:t>mm</w:t>
      </w:r>
      <w:r w:rsidR="00B7101A">
        <w:rPr>
          <w:rFonts w:eastAsia="Arial" w:cs="Times New Roman"/>
          <w:color w:val="000000"/>
          <w:sz w:val="20"/>
        </w:rPr>
        <w:t>-</w:t>
      </w:r>
      <w:proofErr w:type="spellStart"/>
      <w:r w:rsidR="00EA411C">
        <w:rPr>
          <w:rFonts w:eastAsia="Arial" w:cs="Times New Roman"/>
          <w:color w:val="000000"/>
          <w:sz w:val="20"/>
        </w:rPr>
        <w:t>rrrr</w:t>
      </w:r>
      <w:proofErr w:type="spellEnd"/>
      <w:r w:rsidR="00EA411C">
        <w:rPr>
          <w:rFonts w:eastAsia="Arial" w:cs="Times New Roman"/>
          <w:color w:val="000000"/>
          <w:sz w:val="20"/>
        </w:rPr>
        <w:t>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  <w:t>(P</w:t>
      </w:r>
      <w:r w:rsidR="0002490A" w:rsidRPr="0002490A">
        <w:rPr>
          <w:rFonts w:eastAsia="Arial" w:cs="Times New Roman"/>
          <w:color w:val="000000"/>
          <w:sz w:val="20"/>
        </w:rPr>
        <w:t>odpis wnioskodawcy)</w:t>
      </w:r>
    </w:p>
    <w:p w14:paraId="3ECF7E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944F2A2" w14:textId="77777777" w:rsidR="0002490A" w:rsidRPr="00E30DAB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251D14F5" w14:textId="77777777" w:rsidR="0002490A" w:rsidRPr="009646F4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D4449DE" w14:textId="77777777" w:rsidR="001F5665" w:rsidRDefault="001F5665"/>
    <w:sectPr w:rsidR="001F5665" w:rsidSect="007C0273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E564" w14:textId="77777777" w:rsidR="007C0273" w:rsidRDefault="007C0273" w:rsidP="0002490A">
      <w:pPr>
        <w:spacing w:line="240" w:lineRule="auto"/>
      </w:pPr>
      <w:r>
        <w:separator/>
      </w:r>
    </w:p>
  </w:endnote>
  <w:endnote w:type="continuationSeparator" w:id="0">
    <w:p w14:paraId="2AA72236" w14:textId="77777777" w:rsidR="007C0273" w:rsidRDefault="007C0273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E9DB6" w14:textId="77777777" w:rsidR="007C0273" w:rsidRDefault="007C0273" w:rsidP="0002490A">
      <w:pPr>
        <w:spacing w:line="240" w:lineRule="auto"/>
      </w:pPr>
      <w:r>
        <w:separator/>
      </w:r>
    </w:p>
  </w:footnote>
  <w:footnote w:type="continuationSeparator" w:id="0">
    <w:p w14:paraId="5CB413DA" w14:textId="77777777" w:rsidR="007C0273" w:rsidRDefault="007C0273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D33" w14:textId="20B814E1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66D2F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057617">
    <w:abstractNumId w:val="0"/>
  </w:num>
  <w:num w:numId="2" w16cid:durableId="344022184">
    <w:abstractNumId w:val="11"/>
  </w:num>
  <w:num w:numId="3" w16cid:durableId="821578917">
    <w:abstractNumId w:val="4"/>
  </w:num>
  <w:num w:numId="4" w16cid:durableId="1157651567">
    <w:abstractNumId w:val="12"/>
  </w:num>
  <w:num w:numId="5" w16cid:durableId="1595934355">
    <w:abstractNumId w:val="8"/>
  </w:num>
  <w:num w:numId="6" w16cid:durableId="1891184477">
    <w:abstractNumId w:val="2"/>
  </w:num>
  <w:num w:numId="7" w16cid:durableId="1124731309">
    <w:abstractNumId w:val="16"/>
  </w:num>
  <w:num w:numId="8" w16cid:durableId="79523346">
    <w:abstractNumId w:val="13"/>
  </w:num>
  <w:num w:numId="9" w16cid:durableId="437676679">
    <w:abstractNumId w:val="17"/>
  </w:num>
  <w:num w:numId="10" w16cid:durableId="683483927">
    <w:abstractNumId w:val="14"/>
  </w:num>
  <w:num w:numId="11" w16cid:durableId="967008163">
    <w:abstractNumId w:val="18"/>
  </w:num>
  <w:num w:numId="12" w16cid:durableId="230310864">
    <w:abstractNumId w:val="6"/>
  </w:num>
  <w:num w:numId="13" w16cid:durableId="1571576031">
    <w:abstractNumId w:val="19"/>
  </w:num>
  <w:num w:numId="14" w16cid:durableId="196281145">
    <w:abstractNumId w:val="9"/>
  </w:num>
  <w:num w:numId="15" w16cid:durableId="278341357">
    <w:abstractNumId w:val="5"/>
  </w:num>
  <w:num w:numId="16" w16cid:durableId="1982071408">
    <w:abstractNumId w:val="15"/>
  </w:num>
  <w:num w:numId="17" w16cid:durableId="515196693">
    <w:abstractNumId w:val="3"/>
  </w:num>
  <w:num w:numId="18" w16cid:durableId="2010021146">
    <w:abstractNumId w:val="10"/>
  </w:num>
  <w:num w:numId="19" w16cid:durableId="1605577182">
    <w:abstractNumId w:val="1"/>
  </w:num>
  <w:num w:numId="20" w16cid:durableId="381444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0A"/>
    <w:rsid w:val="0000435B"/>
    <w:rsid w:val="000047AB"/>
    <w:rsid w:val="00015B79"/>
    <w:rsid w:val="0002490A"/>
    <w:rsid w:val="00027055"/>
    <w:rsid w:val="00046DF6"/>
    <w:rsid w:val="0005442F"/>
    <w:rsid w:val="00056FC7"/>
    <w:rsid w:val="00073607"/>
    <w:rsid w:val="00095FEA"/>
    <w:rsid w:val="00096B9A"/>
    <w:rsid w:val="00096DAB"/>
    <w:rsid w:val="000A0C68"/>
    <w:rsid w:val="000B3B7E"/>
    <w:rsid w:val="000B3F48"/>
    <w:rsid w:val="000C42C7"/>
    <w:rsid w:val="000D0E0A"/>
    <w:rsid w:val="000D5F7A"/>
    <w:rsid w:val="000E71B8"/>
    <w:rsid w:val="000F3FFB"/>
    <w:rsid w:val="001145C9"/>
    <w:rsid w:val="00122A86"/>
    <w:rsid w:val="0013186B"/>
    <w:rsid w:val="0014166B"/>
    <w:rsid w:val="001541CB"/>
    <w:rsid w:val="00154D5B"/>
    <w:rsid w:val="001607FE"/>
    <w:rsid w:val="00166E69"/>
    <w:rsid w:val="00192F78"/>
    <w:rsid w:val="001D12DE"/>
    <w:rsid w:val="001D5806"/>
    <w:rsid w:val="001E4DAF"/>
    <w:rsid w:val="001F48AC"/>
    <w:rsid w:val="001F5665"/>
    <w:rsid w:val="0020660F"/>
    <w:rsid w:val="00211476"/>
    <w:rsid w:val="002167D4"/>
    <w:rsid w:val="0023522C"/>
    <w:rsid w:val="00237F26"/>
    <w:rsid w:val="00241EEC"/>
    <w:rsid w:val="00242556"/>
    <w:rsid w:val="00256D97"/>
    <w:rsid w:val="00274DA8"/>
    <w:rsid w:val="00282B9B"/>
    <w:rsid w:val="0028309A"/>
    <w:rsid w:val="00284232"/>
    <w:rsid w:val="002859B6"/>
    <w:rsid w:val="002B2F88"/>
    <w:rsid w:val="002C1ED4"/>
    <w:rsid w:val="002E0ADB"/>
    <w:rsid w:val="002E4A32"/>
    <w:rsid w:val="002F06E9"/>
    <w:rsid w:val="002F2FE8"/>
    <w:rsid w:val="002F6FAB"/>
    <w:rsid w:val="0032117F"/>
    <w:rsid w:val="003276DE"/>
    <w:rsid w:val="00333D7E"/>
    <w:rsid w:val="003517DB"/>
    <w:rsid w:val="003519AC"/>
    <w:rsid w:val="00351C78"/>
    <w:rsid w:val="00351E7B"/>
    <w:rsid w:val="00361BA5"/>
    <w:rsid w:val="003720DB"/>
    <w:rsid w:val="003825E8"/>
    <w:rsid w:val="00391360"/>
    <w:rsid w:val="003A1E9F"/>
    <w:rsid w:val="003B5FE9"/>
    <w:rsid w:val="003C7438"/>
    <w:rsid w:val="003C777D"/>
    <w:rsid w:val="003D03AA"/>
    <w:rsid w:val="003D185E"/>
    <w:rsid w:val="003E73CA"/>
    <w:rsid w:val="003F7EF8"/>
    <w:rsid w:val="00406C73"/>
    <w:rsid w:val="00421D92"/>
    <w:rsid w:val="00434154"/>
    <w:rsid w:val="00437317"/>
    <w:rsid w:val="00441270"/>
    <w:rsid w:val="00442A14"/>
    <w:rsid w:val="00444CEF"/>
    <w:rsid w:val="00453BB6"/>
    <w:rsid w:val="00461CD2"/>
    <w:rsid w:val="00485162"/>
    <w:rsid w:val="00497447"/>
    <w:rsid w:val="004A5F8A"/>
    <w:rsid w:val="004C37FB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3071"/>
    <w:rsid w:val="00543C05"/>
    <w:rsid w:val="00550CF9"/>
    <w:rsid w:val="005738A5"/>
    <w:rsid w:val="00575100"/>
    <w:rsid w:val="005849F9"/>
    <w:rsid w:val="005916A2"/>
    <w:rsid w:val="005A79E9"/>
    <w:rsid w:val="005B0C10"/>
    <w:rsid w:val="005B7FD8"/>
    <w:rsid w:val="006035CF"/>
    <w:rsid w:val="006037BE"/>
    <w:rsid w:val="0060402B"/>
    <w:rsid w:val="00617617"/>
    <w:rsid w:val="00623FDE"/>
    <w:rsid w:val="0062682E"/>
    <w:rsid w:val="00631CD8"/>
    <w:rsid w:val="006361ED"/>
    <w:rsid w:val="00661CAA"/>
    <w:rsid w:val="00666D2F"/>
    <w:rsid w:val="00667088"/>
    <w:rsid w:val="00667695"/>
    <w:rsid w:val="006814CE"/>
    <w:rsid w:val="00682FE5"/>
    <w:rsid w:val="006A4A8A"/>
    <w:rsid w:val="006A5931"/>
    <w:rsid w:val="006C5996"/>
    <w:rsid w:val="006D6B17"/>
    <w:rsid w:val="006E5CE1"/>
    <w:rsid w:val="006F0958"/>
    <w:rsid w:val="00702870"/>
    <w:rsid w:val="00705CF0"/>
    <w:rsid w:val="00706FC9"/>
    <w:rsid w:val="0071080A"/>
    <w:rsid w:val="00717E91"/>
    <w:rsid w:val="007204AF"/>
    <w:rsid w:val="00720E30"/>
    <w:rsid w:val="007321EC"/>
    <w:rsid w:val="007362D3"/>
    <w:rsid w:val="00737EC9"/>
    <w:rsid w:val="00745B2A"/>
    <w:rsid w:val="007470BC"/>
    <w:rsid w:val="007471B6"/>
    <w:rsid w:val="007475D1"/>
    <w:rsid w:val="00787476"/>
    <w:rsid w:val="00796794"/>
    <w:rsid w:val="007A573F"/>
    <w:rsid w:val="007C0273"/>
    <w:rsid w:val="007C2B1D"/>
    <w:rsid w:val="007E2B21"/>
    <w:rsid w:val="007F57D0"/>
    <w:rsid w:val="00810F08"/>
    <w:rsid w:val="008537D9"/>
    <w:rsid w:val="00895758"/>
    <w:rsid w:val="008B3A8B"/>
    <w:rsid w:val="008C3692"/>
    <w:rsid w:val="008D7559"/>
    <w:rsid w:val="009005E0"/>
    <w:rsid w:val="00905B0C"/>
    <w:rsid w:val="00907839"/>
    <w:rsid w:val="00910BAF"/>
    <w:rsid w:val="0092024E"/>
    <w:rsid w:val="00924B3F"/>
    <w:rsid w:val="0093335C"/>
    <w:rsid w:val="0094120C"/>
    <w:rsid w:val="009462C5"/>
    <w:rsid w:val="0094633B"/>
    <w:rsid w:val="009503DD"/>
    <w:rsid w:val="009555B4"/>
    <w:rsid w:val="00963200"/>
    <w:rsid w:val="00972E0D"/>
    <w:rsid w:val="00973D48"/>
    <w:rsid w:val="00992768"/>
    <w:rsid w:val="0099570D"/>
    <w:rsid w:val="009A593C"/>
    <w:rsid w:val="009B0530"/>
    <w:rsid w:val="009B28AE"/>
    <w:rsid w:val="009B381B"/>
    <w:rsid w:val="009B3AC9"/>
    <w:rsid w:val="009B74CA"/>
    <w:rsid w:val="009C154B"/>
    <w:rsid w:val="009E028A"/>
    <w:rsid w:val="009E54CA"/>
    <w:rsid w:val="009F0BBF"/>
    <w:rsid w:val="00A0276E"/>
    <w:rsid w:val="00A06B4E"/>
    <w:rsid w:val="00AA00B4"/>
    <w:rsid w:val="00AA3523"/>
    <w:rsid w:val="00AA70D0"/>
    <w:rsid w:val="00AB6B2A"/>
    <w:rsid w:val="00AD1438"/>
    <w:rsid w:val="00AE2C33"/>
    <w:rsid w:val="00AE51BA"/>
    <w:rsid w:val="00AF27B3"/>
    <w:rsid w:val="00AF348D"/>
    <w:rsid w:val="00AF7895"/>
    <w:rsid w:val="00B053D4"/>
    <w:rsid w:val="00B17B51"/>
    <w:rsid w:val="00B17B6C"/>
    <w:rsid w:val="00B23A30"/>
    <w:rsid w:val="00B26966"/>
    <w:rsid w:val="00B339D2"/>
    <w:rsid w:val="00B41FEC"/>
    <w:rsid w:val="00B421BB"/>
    <w:rsid w:val="00B47A49"/>
    <w:rsid w:val="00B47FF6"/>
    <w:rsid w:val="00B5169A"/>
    <w:rsid w:val="00B522B1"/>
    <w:rsid w:val="00B53E4F"/>
    <w:rsid w:val="00B7101A"/>
    <w:rsid w:val="00B733CC"/>
    <w:rsid w:val="00B8449C"/>
    <w:rsid w:val="00BB454F"/>
    <w:rsid w:val="00BC0D51"/>
    <w:rsid w:val="00BE1350"/>
    <w:rsid w:val="00BE1EA2"/>
    <w:rsid w:val="00C00B59"/>
    <w:rsid w:val="00C40E11"/>
    <w:rsid w:val="00C412DD"/>
    <w:rsid w:val="00C46EA7"/>
    <w:rsid w:val="00C50C11"/>
    <w:rsid w:val="00C5182E"/>
    <w:rsid w:val="00C57649"/>
    <w:rsid w:val="00C6037D"/>
    <w:rsid w:val="00C72106"/>
    <w:rsid w:val="00C87F07"/>
    <w:rsid w:val="00CA7389"/>
    <w:rsid w:val="00CC3F98"/>
    <w:rsid w:val="00CC4CE6"/>
    <w:rsid w:val="00CE1A6F"/>
    <w:rsid w:val="00CE1F17"/>
    <w:rsid w:val="00CE4CA2"/>
    <w:rsid w:val="00D0228D"/>
    <w:rsid w:val="00D223B0"/>
    <w:rsid w:val="00D235F6"/>
    <w:rsid w:val="00D37867"/>
    <w:rsid w:val="00D55399"/>
    <w:rsid w:val="00D6252E"/>
    <w:rsid w:val="00D6556C"/>
    <w:rsid w:val="00D70C45"/>
    <w:rsid w:val="00D75914"/>
    <w:rsid w:val="00D8385E"/>
    <w:rsid w:val="00D96F81"/>
    <w:rsid w:val="00D97C7D"/>
    <w:rsid w:val="00DB588E"/>
    <w:rsid w:val="00DB7FAE"/>
    <w:rsid w:val="00DD4B0A"/>
    <w:rsid w:val="00DF311F"/>
    <w:rsid w:val="00E03598"/>
    <w:rsid w:val="00E1673D"/>
    <w:rsid w:val="00E30DAB"/>
    <w:rsid w:val="00E351A7"/>
    <w:rsid w:val="00E50A2F"/>
    <w:rsid w:val="00E5186E"/>
    <w:rsid w:val="00E5382D"/>
    <w:rsid w:val="00E76F97"/>
    <w:rsid w:val="00E87DB0"/>
    <w:rsid w:val="00E9162C"/>
    <w:rsid w:val="00EA2304"/>
    <w:rsid w:val="00EA411C"/>
    <w:rsid w:val="00EA4C9D"/>
    <w:rsid w:val="00EA6DE5"/>
    <w:rsid w:val="00EC4D0D"/>
    <w:rsid w:val="00EC7DAB"/>
    <w:rsid w:val="00ED3DE6"/>
    <w:rsid w:val="00EF2741"/>
    <w:rsid w:val="00F03534"/>
    <w:rsid w:val="00F13FAC"/>
    <w:rsid w:val="00F14329"/>
    <w:rsid w:val="00F147DE"/>
    <w:rsid w:val="00F300E0"/>
    <w:rsid w:val="00F630DD"/>
    <w:rsid w:val="00F72AF7"/>
    <w:rsid w:val="00F75EBD"/>
    <w:rsid w:val="00F76CE7"/>
    <w:rsid w:val="00FB2852"/>
    <w:rsid w:val="00FC021A"/>
    <w:rsid w:val="00FC4AA1"/>
    <w:rsid w:val="00FC7ECE"/>
    <w:rsid w:val="00FD02F0"/>
    <w:rsid w:val="00FE747B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EAEE82"/>
  <w15:docId w15:val="{EEA60AD4-431C-4B98-9257-87870088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891C4-179E-4D22-834E-AEB2D5A4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3474</Words>
  <Characters>20846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Dorota Rymkiewicz</cp:lastModifiedBy>
  <cp:revision>2</cp:revision>
  <cp:lastPrinted>2024-01-19T07:53:00Z</cp:lastPrinted>
  <dcterms:created xsi:type="dcterms:W3CDTF">2024-01-22T07:48:00Z</dcterms:created>
  <dcterms:modified xsi:type="dcterms:W3CDTF">2024-01-22T07:48:00Z</dcterms:modified>
</cp:coreProperties>
</file>