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Pr="00453ABB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5DF6BE66" w14:textId="77777777" w:rsidR="00D41854" w:rsidRPr="00D41854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854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41854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D41854">
        <w:rPr>
          <w:rFonts w:ascii="Times New Roman" w:hAnsi="Times New Roman" w:cs="Times New Roman"/>
          <w:sz w:val="24"/>
          <w:szCs w:val="24"/>
        </w:rPr>
        <w:t>. z 2016r. Nr 119, s.1 ze zm.) - dalej: „RODO” informuję, że:</w:t>
      </w:r>
    </w:p>
    <w:p w14:paraId="5DF32E96" w14:textId="27032331" w:rsidR="00D41854" w:rsidRPr="009752FC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Administratorem Państwa danych jest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D5B">
        <w:rPr>
          <w:rStyle w:val="fontstyle01"/>
          <w:rFonts w:ascii="Times New Roman" w:hAnsi="Times New Roman" w:cs="Times New Roman"/>
          <w:sz w:val="24"/>
          <w:szCs w:val="24"/>
        </w:rPr>
        <w:t>Urząd Gminy Lelkowo, Lelkowo 21, 14-521 Lelkowo</w:t>
      </w:r>
    </w:p>
    <w:p w14:paraId="554F2109" w14:textId="77777777" w:rsidR="00D41854" w:rsidRPr="00C929F0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 wyznaczył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90031">
        <w:rPr>
          <w:rFonts w:ascii="Times New Roman" w:hAnsi="Times New Roman" w:cs="Times New Roman"/>
          <w:sz w:val="24"/>
          <w:szCs w:val="24"/>
        </w:rPr>
        <w:t>nspektor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90031">
        <w:rPr>
          <w:rFonts w:ascii="Times New Roman" w:hAnsi="Times New Roman" w:cs="Times New Roman"/>
          <w:sz w:val="24"/>
          <w:szCs w:val="24"/>
        </w:rPr>
        <w:t xml:space="preserve">chrony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90031">
        <w:rPr>
          <w:rFonts w:ascii="Times New Roman" w:hAnsi="Times New Roman" w:cs="Times New Roman"/>
          <w:sz w:val="24"/>
          <w:szCs w:val="24"/>
        </w:rPr>
        <w:t>anych</w:t>
      </w:r>
      <w:r>
        <w:rPr>
          <w:rFonts w:ascii="Times New Roman" w:hAnsi="Times New Roman" w:cs="Times New Roman"/>
          <w:sz w:val="24"/>
          <w:szCs w:val="24"/>
        </w:rPr>
        <w:t>, z którym mogą się Państwo kontaktować</w:t>
      </w:r>
      <w:r w:rsidRPr="00A90031">
        <w:rPr>
          <w:rFonts w:ascii="Times New Roman" w:hAnsi="Times New Roman" w:cs="Times New Roman"/>
          <w:sz w:val="24"/>
          <w:szCs w:val="24"/>
        </w:rPr>
        <w:t xml:space="preserve"> </w:t>
      </w:r>
      <w:r w:rsidRPr="00907814">
        <w:rPr>
          <w:rFonts w:ascii="Times New Roman" w:hAnsi="Times New Roman" w:cs="Times New Roman"/>
          <w:sz w:val="24"/>
          <w:szCs w:val="24"/>
        </w:rPr>
        <w:t>we wszystkich sprawach dotyczących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 za pośrednictwem adresu </w:t>
      </w:r>
      <w:r w:rsidRPr="00907814">
        <w:rPr>
          <w:rFonts w:ascii="Times New Roman" w:hAnsi="Times New Roman" w:cs="Times New Roman"/>
          <w:sz w:val="24"/>
          <w:szCs w:val="24"/>
        </w:rPr>
        <w:t xml:space="preserve">email: </w:t>
      </w:r>
      <w:r>
        <w:rPr>
          <w:rFonts w:ascii="Times New Roman" w:hAnsi="Times New Roman" w:cs="Times New Roman"/>
          <w:sz w:val="24"/>
          <w:szCs w:val="24"/>
        </w:rPr>
        <w:t>inspektor@cbi24.pl</w:t>
      </w:r>
      <w:r w:rsidRPr="00907814">
        <w:rPr>
          <w:rFonts w:ascii="Times New Roman" w:hAnsi="Times New Roman" w:cs="Times New Roman"/>
          <w:sz w:val="24"/>
          <w:szCs w:val="24"/>
        </w:rPr>
        <w:t xml:space="preserve"> lub pisemnie na adres Administratora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B3295D" w14:textId="7507A3A3" w:rsidR="00D41854" w:rsidRPr="0086484D" w:rsidRDefault="00D41854" w:rsidP="0086484D">
      <w:pPr>
        <w:jc w:val="both"/>
        <w:rPr>
          <w:rFonts w:ascii="Times New Roman" w:hAnsi="Times New Roman" w:cs="Times New Roman"/>
        </w:rPr>
      </w:pP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Państwa dane osobowe będą przetwarzane w celu </w:t>
      </w:r>
      <w:bookmarkStart w:id="1" w:name="_Hlk268865"/>
      <w:r w:rsidR="00296297">
        <w:rPr>
          <w:rFonts w:ascii="Times New Roman" w:hAnsi="Times New Roman" w:cs="Times New Roman"/>
          <w:highlight w:val="green"/>
        </w:rPr>
        <w:t xml:space="preserve">wykupu mieszkania </w:t>
      </w:r>
      <w:bookmarkStart w:id="2" w:name="_GoBack"/>
      <w:bookmarkEnd w:id="2"/>
      <w:r w:rsidR="00ED238F">
        <w:rPr>
          <w:rFonts w:ascii="Times New Roman" w:hAnsi="Times New Roman" w:cs="Times New Roman"/>
          <w:highlight w:val="green"/>
        </w:rPr>
        <w:t>z zasobu gminy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, jak również w celu realizacji praw oraz obowiązków wynikających z przepisów prawa (art. 6 ust. 1 lit. </w:t>
      </w:r>
      <w:r w:rsidR="0086484D">
        <w:rPr>
          <w:rFonts w:ascii="Times New Roman" w:hAnsi="Times New Roman" w:cs="Times New Roman"/>
          <w:sz w:val="24"/>
          <w:szCs w:val="24"/>
          <w:highlight w:val="green"/>
        </w:rPr>
        <w:t>b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RODO)</w:t>
      </w:r>
      <w:bookmarkStart w:id="3" w:name="_Hlk6857956"/>
      <w:r w:rsidR="00B118A3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 oraz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ustawy </w:t>
      </w:r>
      <w:r w:rsidR="0086484D"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kodeks cywilny </w:t>
      </w:r>
      <w:r w:rsidRPr="0086484D">
        <w:rPr>
          <w:rFonts w:ascii="Times New Roman" w:hAnsi="Times New Roman" w:cs="Times New Roman"/>
          <w:sz w:val="24"/>
          <w:szCs w:val="24"/>
          <w:highlight w:val="green"/>
        </w:rPr>
        <w:t xml:space="preserve">z dnia </w:t>
      </w:r>
      <w:bookmarkEnd w:id="3"/>
      <w:r w:rsidR="00500D5B">
        <w:rPr>
          <w:rFonts w:ascii="Times New Roman" w:hAnsi="Times New Roman" w:cs="Times New Roman"/>
          <w:sz w:val="24"/>
          <w:szCs w:val="24"/>
        </w:rPr>
        <w:t xml:space="preserve">23.04.1964r. Dz.U.2019.1145 </w:t>
      </w:r>
      <w:proofErr w:type="spellStart"/>
      <w:r w:rsidR="00500D5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00D5B">
        <w:rPr>
          <w:rFonts w:ascii="Times New Roman" w:hAnsi="Times New Roman" w:cs="Times New Roman"/>
          <w:sz w:val="24"/>
          <w:szCs w:val="24"/>
        </w:rPr>
        <w:t>.</w:t>
      </w:r>
    </w:p>
    <w:p w14:paraId="0F46BF7D" w14:textId="77777777" w:rsidR="00D41854" w:rsidRPr="005E63AF" w:rsidRDefault="00D41854" w:rsidP="00D41854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Państwa d</w:t>
      </w:r>
      <w:r w:rsidRPr="005E63AF">
        <w:rPr>
          <w:rFonts w:ascii="Times New Roman" w:hAnsi="Times New Roman" w:cs="Times New Roman"/>
          <w:sz w:val="24"/>
          <w:szCs w:val="24"/>
        </w:rPr>
        <w:t xml:space="preserve">ane osobowe będą przetwarzane przez okres niezbędny do realizacji ww. celu z uwzględnieniem okresów przechowywania określonych w przepisach </w:t>
      </w:r>
      <w:r w:rsidR="0088625D">
        <w:rPr>
          <w:rFonts w:ascii="Times New Roman" w:hAnsi="Times New Roman" w:cs="Times New Roman"/>
          <w:sz w:val="24"/>
          <w:szCs w:val="24"/>
        </w:rPr>
        <w:t>szczególnych</w:t>
      </w:r>
      <w:r w:rsidRPr="005E63A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5E63AF">
        <w:rPr>
          <w:rFonts w:ascii="Times New Roman" w:hAnsi="Times New Roman" w:cs="Times New Roman"/>
          <w:sz w:val="24"/>
          <w:szCs w:val="24"/>
        </w:rPr>
        <w:t>w tym przepisów archiwalnych.</w:t>
      </w:r>
      <w:r w:rsidR="00D9760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282CC4B3" w14:textId="77777777" w:rsidR="0088625D" w:rsidRPr="009E00CB" w:rsidRDefault="0088625D" w:rsidP="0088625D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82D9E6" w14:textId="77777777" w:rsidR="00D41854" w:rsidRPr="0088625D" w:rsidRDefault="0088625D" w:rsidP="0088625D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</w:t>
      </w:r>
      <w:r w:rsidRPr="0072689B">
        <w:rPr>
          <w:rFonts w:ascii="Times New Roman" w:hAnsi="Times New Roman" w:cs="Times New Roman"/>
          <w:sz w:val="24"/>
          <w:szCs w:val="24"/>
        </w:rPr>
        <w:t xml:space="preserve">osobowych </w:t>
      </w:r>
      <w:r w:rsidRPr="009E00CB">
        <w:rPr>
          <w:rFonts w:ascii="Times New Roman" w:hAnsi="Times New Roman" w:cs="Times New Roman"/>
          <w:sz w:val="24"/>
          <w:szCs w:val="24"/>
        </w:rPr>
        <w:t xml:space="preserve">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ACDB5B" w14:textId="54BA0159" w:rsidR="00502FBF" w:rsidRPr="00502FBF" w:rsidRDefault="00502FBF" w:rsidP="00502FBF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502FBF">
        <w:rPr>
          <w:rFonts w:ascii="Times New Roman" w:hAnsi="Times New Roman" w:cs="Times New Roman"/>
          <w:highlight w:val="green"/>
        </w:rPr>
        <w:t>Osoba, której dane dotyczą ma prawo do:</w:t>
      </w:r>
    </w:p>
    <w:p w14:paraId="25681FE8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>-dostępu do treści swoich danych oraz możliwości ich poprawiania, sprostowania, ograniczenia przetwarzania oraz do przenoszenia swoich danych, a także - w przypadkach przewidzianych prawem - prawo do usunięcia danych i prawo do wniesienia sprzeciwu wobec przetwarzania Państwa danych.</w:t>
      </w:r>
    </w:p>
    <w:p w14:paraId="269CC5D9" w14:textId="77777777" w:rsidR="00502FBF" w:rsidRPr="00502FBF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502FBF">
        <w:rPr>
          <w:rFonts w:ascii="Times New Roman" w:eastAsia="Times New Roman" w:hAnsi="Times New Roman" w:cs="Times New Roman"/>
          <w:highlight w:val="green"/>
        </w:rPr>
        <w:t xml:space="preserve">- </w:t>
      </w:r>
      <w:bookmarkStart w:id="4" w:name="_Hlk515218261"/>
      <w:r w:rsidRPr="00502FBF">
        <w:rPr>
          <w:rFonts w:ascii="Times New Roman" w:eastAsia="Times New Roman" w:hAnsi="Times New Roman" w:cs="Times New Roman"/>
          <w:highlight w:val="green"/>
        </w:rPr>
        <w:t xml:space="preserve">wniesienia skargi do organu nadzorczego </w:t>
      </w:r>
      <w:r w:rsidRPr="00502FBF">
        <w:rPr>
          <w:rFonts w:ascii="Times New Roman" w:hAnsi="Times New Roman" w:cs="Times New Roman"/>
          <w:highlight w:val="green"/>
        </w:rPr>
        <w:t>w przypadku gdy przetwarzanie danych odbywa się</w:t>
      </w:r>
      <w:r w:rsidRPr="00502FBF">
        <w:rPr>
          <w:rFonts w:ascii="Times New Roman" w:hAnsi="Times New Roman" w:cs="Times New Roman"/>
          <w:highlight w:val="green"/>
        </w:rPr>
        <w:br/>
        <w:t xml:space="preserve"> z naruszeniem przepisów powyższego rozporządzenia</w:t>
      </w:r>
      <w:r w:rsidRPr="00502FBF">
        <w:rPr>
          <w:rFonts w:ascii="Times New Roman" w:eastAsia="Times New Roman" w:hAnsi="Times New Roman" w:cs="Times New Roman"/>
          <w:highlight w:val="green"/>
        </w:rPr>
        <w:t xml:space="preserve"> tj. Prezesa Ochrony Danych Osobowych, ul. Stawki 2, 00-193 Warszawa</w:t>
      </w:r>
      <w:bookmarkEnd w:id="4"/>
    </w:p>
    <w:p w14:paraId="350E4654" w14:textId="77777777" w:rsidR="00502FBF" w:rsidRDefault="00502FBF" w:rsidP="00502FBF">
      <w:pPr>
        <w:pStyle w:val="Akapitzlist"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6814454C" w14:textId="77777777" w:rsidR="00502FBF" w:rsidRPr="00C67751" w:rsidRDefault="00502FBF" w:rsidP="00502FB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highlight w:val="green"/>
        </w:rPr>
      </w:pPr>
      <w:r w:rsidRPr="00C67751">
        <w:rPr>
          <w:rFonts w:ascii="Times New Roman" w:hAnsi="Times New Roman" w:cs="Times New Roman"/>
          <w:highlight w:val="green"/>
        </w:rPr>
        <w:t>Podanie danych osobowych jest warunkiem zawarcia umowy cywilnoprawnej. Osoba, której dane dotyczą jest zobowiązana do ich podania. Konsekwencją niepodania danych osobowych jest brak możliwości zawarcia umowy.</w:t>
      </w:r>
    </w:p>
    <w:p w14:paraId="6CB36659" w14:textId="77777777" w:rsidR="00502FBF" w:rsidRPr="00C67751" w:rsidRDefault="00502FBF" w:rsidP="00502FBF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highlight w:val="green"/>
        </w:rPr>
      </w:pPr>
      <w:r w:rsidRPr="00C67751">
        <w:rPr>
          <w:rFonts w:ascii="Times New Roman" w:eastAsia="Times New Roman" w:hAnsi="Times New Roman" w:cs="Times New Roman"/>
          <w:highlight w:val="green"/>
        </w:rPr>
        <w:t xml:space="preserve">Ponadto informujemy, iż w związku z przetwarzaniem Pani/Pana danych osobowych nie podlega Pan/Pani decyzjom, które się opierają wyłącznie na zautomatyzowanym przetwarzaniu, w tym profilowaniu, o czym stanowi art. 22 ogólnego rozporządzenia </w:t>
      </w:r>
      <w:r w:rsidRPr="00C67751">
        <w:rPr>
          <w:rFonts w:ascii="Times New Roman" w:eastAsia="Times New Roman" w:hAnsi="Times New Roman" w:cs="Times New Roman"/>
          <w:highlight w:val="green"/>
        </w:rPr>
        <w:br/>
        <w:t xml:space="preserve">o ochronie danych osobowych. </w:t>
      </w:r>
    </w:p>
    <w:p w14:paraId="207A58C9" w14:textId="77777777" w:rsidR="00D9760C" w:rsidRPr="009E00CB" w:rsidRDefault="00D9760C" w:rsidP="00D9760C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E00CB">
        <w:rPr>
          <w:rFonts w:ascii="Times New Roman" w:hAnsi="Times New Roman" w:cs="Times New Roman"/>
          <w:sz w:val="24"/>
          <w:szCs w:val="24"/>
        </w:rPr>
        <w:t>a także podmiotom lub organom uprawnionym na podstawie przepisów prawa.</w:t>
      </w:r>
    </w:p>
    <w:p w14:paraId="304C95BF" w14:textId="2B0B1C22" w:rsidR="00D41854" w:rsidRPr="00500D5B" w:rsidRDefault="0086484D" w:rsidP="00D41854">
      <w:pPr>
        <w:jc w:val="both"/>
        <w:rPr>
          <w:rFonts w:ascii="Times New Roman" w:hAnsi="Times New Roman" w:cs="Times New Roman"/>
        </w:rPr>
      </w:pPr>
      <w:r w:rsidRPr="00C43662">
        <w:rPr>
          <w:rFonts w:ascii="Times New Roman" w:hAnsi="Times New Roman" w:cs="Times New Roman"/>
          <w:highlight w:val="green"/>
        </w:rPr>
        <w:t xml:space="preserve">Odbiorcami </w:t>
      </w:r>
      <w:r w:rsidRPr="00C43662">
        <w:rPr>
          <w:rFonts w:ascii="Times New Roman" w:eastAsia="Times New Roman" w:hAnsi="Times New Roman" w:cs="Times New Roman"/>
          <w:highlight w:val="green"/>
        </w:rPr>
        <w:t xml:space="preserve">Pani/Pana danych </w:t>
      </w:r>
      <w:r w:rsidR="00C43662">
        <w:rPr>
          <w:rFonts w:ascii="Times New Roman" w:eastAsia="Times New Roman" w:hAnsi="Times New Roman" w:cs="Times New Roman"/>
          <w:highlight w:val="green"/>
        </w:rPr>
        <w:t xml:space="preserve">mogą również być </w:t>
      </w:r>
      <w:r w:rsidRPr="00C43662">
        <w:rPr>
          <w:rFonts w:ascii="Times New Roman" w:eastAsia="Times New Roman" w:hAnsi="Times New Roman" w:cs="Times New Roman"/>
          <w:highlight w:val="green"/>
        </w:rPr>
        <w:t>podmioty, które na podstawie zawartych umów przetwarzają dane osobowe w imieniu Administratora.</w:t>
      </w:r>
      <w:r w:rsidRPr="00C43662">
        <w:rPr>
          <w:rFonts w:ascii="Times New Roman" w:eastAsia="Times New Roman" w:hAnsi="Times New Roman" w:cs="Times New Roman"/>
        </w:rPr>
        <w:t xml:space="preserve"> </w:t>
      </w:r>
    </w:p>
    <w:p w14:paraId="05198061" w14:textId="77777777" w:rsidR="00D41854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</w:p>
    <w:p w14:paraId="3E5EC15C" w14:textId="77777777" w:rsidR="00D41854" w:rsidRPr="00E81755" w:rsidRDefault="00D41854" w:rsidP="00D41854">
      <w:pPr>
        <w:rPr>
          <w:rFonts w:ascii="Times New Roman" w:hAnsi="Times New Roman" w:cs="Times New Roman"/>
          <w:sz w:val="28"/>
        </w:rPr>
      </w:pPr>
    </w:p>
    <w:sectPr w:rsidR="00D41854" w:rsidRPr="00E81755" w:rsidSect="00562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73D8AC4" w15:done="0"/>
  <w15:commentEx w15:paraId="7F01568B" w15:done="0"/>
  <w15:commentEx w15:paraId="71620E6D" w15:done="0"/>
  <w15:commentEx w15:paraId="28888E78" w15:done="0"/>
  <w15:commentEx w15:paraId="19DAAE1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73D8AC4" w16cid:durableId="207C8733"/>
  <w16cid:commentId w16cid:paraId="7F01568B" w16cid:durableId="207C92FA"/>
  <w16cid:commentId w16cid:paraId="71620E6D" w16cid:durableId="207C952C"/>
  <w16cid:commentId w16cid:paraId="28888E78" w16cid:durableId="207C8FEC"/>
  <w16cid:commentId w16cid:paraId="19DAAE1A" w16cid:durableId="207C90D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. pr. Anna Michalak">
    <w15:presenceInfo w15:providerId="None" w15:userId="r. pr. Anna Michal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54"/>
    <w:rsid w:val="00006D62"/>
    <w:rsid w:val="000A3EC6"/>
    <w:rsid w:val="00296297"/>
    <w:rsid w:val="00500D5B"/>
    <w:rsid w:val="00502FBF"/>
    <w:rsid w:val="005C4934"/>
    <w:rsid w:val="00655A2E"/>
    <w:rsid w:val="0086484D"/>
    <w:rsid w:val="0088625D"/>
    <w:rsid w:val="00A019B8"/>
    <w:rsid w:val="00B118A3"/>
    <w:rsid w:val="00C43662"/>
    <w:rsid w:val="00C504B5"/>
    <w:rsid w:val="00C67751"/>
    <w:rsid w:val="00D41854"/>
    <w:rsid w:val="00D9760C"/>
    <w:rsid w:val="00ED238F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392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Agnieszka Bohużyńska</cp:lastModifiedBy>
  <cp:revision>8</cp:revision>
  <cp:lastPrinted>2019-10-29T07:47:00Z</cp:lastPrinted>
  <dcterms:created xsi:type="dcterms:W3CDTF">2019-06-09T13:53:00Z</dcterms:created>
  <dcterms:modified xsi:type="dcterms:W3CDTF">2019-11-13T07:59:00Z</dcterms:modified>
</cp:coreProperties>
</file>